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5022D" w14:textId="77777777" w:rsidR="00827C01" w:rsidRPr="00827C01" w:rsidRDefault="00483EDC" w:rsidP="00827C01">
      <w:pPr>
        <w:spacing w:after="160" w:line="259" w:lineRule="auto"/>
        <w:jc w:val="center"/>
        <w:rPr>
          <w:rFonts w:ascii="Calibri" w:eastAsia="Calibri" w:hAnsi="Calibri"/>
          <w:sz w:val="22"/>
          <w:szCs w:val="22"/>
        </w:rPr>
      </w:pPr>
      <w:r>
        <w:rPr>
          <w:noProof/>
        </w:rPr>
        <w:drawing>
          <wp:anchor distT="0" distB="0" distL="114300" distR="114300" simplePos="0" relativeHeight="251657728" behindDoc="1" locked="0" layoutInCell="1" allowOverlap="1" wp14:anchorId="07DB0C28" wp14:editId="796E1D70">
            <wp:simplePos x="0" y="0"/>
            <wp:positionH relativeFrom="column">
              <wp:posOffset>-304800</wp:posOffset>
            </wp:positionH>
            <wp:positionV relativeFrom="paragraph">
              <wp:posOffset>0</wp:posOffset>
            </wp:positionV>
            <wp:extent cx="6096000" cy="857250"/>
            <wp:effectExtent l="0" t="0" r="0" b="0"/>
            <wp:wrapTight wrapText="bothSides">
              <wp:wrapPolygon edited="0">
                <wp:start x="0" y="0"/>
                <wp:lineTo x="0" y="21120"/>
                <wp:lineTo x="21533" y="21120"/>
                <wp:lineTo x="21533" y="0"/>
                <wp:lineTo x="0"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1575C" w14:textId="77777777" w:rsidR="00827C01" w:rsidRPr="00827C01" w:rsidRDefault="00827C01" w:rsidP="00827C01">
      <w:pPr>
        <w:spacing w:after="160" w:line="259" w:lineRule="auto"/>
        <w:jc w:val="center"/>
        <w:rPr>
          <w:rFonts w:ascii="Arial" w:hAnsi="Arial" w:cs="Arial"/>
          <w:b/>
          <w:color w:val="002060"/>
          <w:sz w:val="18"/>
          <w:szCs w:val="20"/>
        </w:rPr>
      </w:pPr>
    </w:p>
    <w:p w14:paraId="6431242F" w14:textId="77777777" w:rsidR="00827C01" w:rsidRPr="00827C01" w:rsidRDefault="00827C01" w:rsidP="00827C01">
      <w:pPr>
        <w:spacing w:after="160" w:line="259" w:lineRule="auto"/>
        <w:jc w:val="center"/>
        <w:rPr>
          <w:rFonts w:ascii="Arial" w:eastAsia="Calibri" w:hAnsi="Arial" w:cs="Arial"/>
          <w:color w:val="002060"/>
          <w:sz w:val="18"/>
          <w:szCs w:val="18"/>
        </w:rPr>
      </w:pPr>
    </w:p>
    <w:p w14:paraId="4C460F04" w14:textId="77777777" w:rsidR="00827C01" w:rsidRPr="00827C01" w:rsidRDefault="00827C01" w:rsidP="00827C01">
      <w:pPr>
        <w:spacing w:after="160" w:line="259" w:lineRule="auto"/>
        <w:jc w:val="center"/>
        <w:rPr>
          <w:rFonts w:ascii="Calibri" w:eastAsia="Calibri" w:hAnsi="Calibri"/>
          <w:b/>
          <w:color w:val="002060"/>
          <w:sz w:val="56"/>
          <w:szCs w:val="22"/>
        </w:rPr>
      </w:pPr>
    </w:p>
    <w:p w14:paraId="36BAF488" w14:textId="77777777" w:rsidR="00827C01" w:rsidRPr="00827C01" w:rsidRDefault="00827C01" w:rsidP="00827C01">
      <w:pPr>
        <w:spacing w:after="160" w:line="259" w:lineRule="auto"/>
        <w:jc w:val="center"/>
        <w:rPr>
          <w:rFonts w:ascii="Calibri" w:eastAsia="Calibri" w:hAnsi="Calibri"/>
          <w:b/>
          <w:color w:val="002060"/>
          <w:sz w:val="56"/>
          <w:szCs w:val="22"/>
        </w:rPr>
      </w:pPr>
    </w:p>
    <w:p w14:paraId="3D43C459" w14:textId="77777777" w:rsidR="00827C01" w:rsidRPr="00827C01" w:rsidRDefault="00827C01" w:rsidP="00827C01">
      <w:pPr>
        <w:spacing w:after="160" w:line="259" w:lineRule="auto"/>
        <w:jc w:val="center"/>
        <w:rPr>
          <w:rFonts w:ascii="Calibri" w:eastAsia="Calibri" w:hAnsi="Calibri"/>
          <w:b/>
          <w:color w:val="002060"/>
          <w:sz w:val="56"/>
          <w:szCs w:val="22"/>
        </w:rPr>
      </w:pPr>
    </w:p>
    <w:p w14:paraId="6BD053FC" w14:textId="77777777" w:rsidR="00827C01" w:rsidRPr="00827C01" w:rsidRDefault="00827C01" w:rsidP="00827C01">
      <w:pPr>
        <w:spacing w:after="160" w:line="259" w:lineRule="auto"/>
        <w:jc w:val="center"/>
        <w:rPr>
          <w:rFonts w:ascii="Calibri" w:eastAsia="Calibri" w:hAnsi="Calibri"/>
          <w:b/>
          <w:color w:val="002060"/>
          <w:sz w:val="96"/>
          <w:szCs w:val="96"/>
        </w:rPr>
      </w:pPr>
      <w:r w:rsidRPr="00827C01">
        <w:rPr>
          <w:rFonts w:ascii="Calibri" w:eastAsia="Calibri" w:hAnsi="Calibri"/>
          <w:b/>
          <w:color w:val="002060"/>
          <w:sz w:val="96"/>
          <w:szCs w:val="96"/>
        </w:rPr>
        <w:t>Subject Policy:</w:t>
      </w:r>
    </w:p>
    <w:p w14:paraId="3232D997" w14:textId="77777777" w:rsidR="00827C01" w:rsidRPr="00827C01" w:rsidRDefault="00E50EBE" w:rsidP="00827C01">
      <w:pPr>
        <w:spacing w:after="160" w:line="259" w:lineRule="auto"/>
        <w:jc w:val="center"/>
        <w:rPr>
          <w:rFonts w:ascii="Calibri" w:eastAsia="Calibri" w:hAnsi="Calibri"/>
          <w:b/>
          <w:color w:val="002060"/>
          <w:sz w:val="96"/>
          <w:szCs w:val="96"/>
        </w:rPr>
      </w:pPr>
      <w:r>
        <w:rPr>
          <w:rFonts w:ascii="Calibri" w:eastAsia="Calibri" w:hAnsi="Calibri"/>
          <w:b/>
          <w:color w:val="002060"/>
          <w:sz w:val="96"/>
          <w:szCs w:val="96"/>
        </w:rPr>
        <w:t xml:space="preserve">Physical Education </w:t>
      </w:r>
    </w:p>
    <w:p w14:paraId="63D2572F" w14:textId="77777777" w:rsidR="00827C01" w:rsidRPr="00827C01" w:rsidRDefault="00827C01" w:rsidP="00827C01">
      <w:pPr>
        <w:spacing w:after="160" w:line="259" w:lineRule="auto"/>
        <w:rPr>
          <w:rFonts w:ascii="Calibri" w:eastAsia="Calibri" w:hAnsi="Calibri"/>
          <w:b/>
          <w:color w:val="002060"/>
          <w:sz w:val="56"/>
          <w:szCs w:val="22"/>
        </w:rPr>
      </w:pPr>
    </w:p>
    <w:p w14:paraId="1767A468" w14:textId="77777777" w:rsidR="00827C01" w:rsidRPr="00827C01" w:rsidRDefault="00827C01" w:rsidP="00827C01">
      <w:pPr>
        <w:spacing w:after="160" w:line="259" w:lineRule="auto"/>
        <w:jc w:val="center"/>
        <w:rPr>
          <w:rFonts w:ascii="Calibri" w:eastAsia="Calibri" w:hAnsi="Calibri"/>
          <w:b/>
          <w:color w:val="002060"/>
          <w:sz w:val="56"/>
          <w:szCs w:val="22"/>
        </w:rPr>
      </w:pPr>
    </w:p>
    <w:p w14:paraId="7E1AE6B2" w14:textId="77777777" w:rsidR="00827C01" w:rsidRPr="00827C01" w:rsidRDefault="00827C01" w:rsidP="00827C01">
      <w:pPr>
        <w:spacing w:after="160" w:line="259" w:lineRule="auto"/>
        <w:rPr>
          <w:rFonts w:ascii="Calibri" w:eastAsia="Calibri" w:hAnsi="Calibri"/>
          <w:b/>
          <w:color w:val="002060"/>
          <w:sz w:val="56"/>
          <w:szCs w:val="22"/>
        </w:rPr>
      </w:pPr>
      <w:r w:rsidRPr="00827C01">
        <w:rPr>
          <w:rFonts w:ascii="Calibri" w:eastAsia="Calibri" w:hAnsi="Calibri"/>
          <w:b/>
          <w:color w:val="002060"/>
          <w:sz w:val="56"/>
          <w:szCs w:val="22"/>
        </w:rPr>
        <w:t xml:space="preserve">Updated: </w:t>
      </w:r>
      <w:r>
        <w:rPr>
          <w:rFonts w:ascii="Calibri" w:eastAsia="Calibri" w:hAnsi="Calibri"/>
          <w:color w:val="002060"/>
          <w:sz w:val="56"/>
          <w:szCs w:val="22"/>
        </w:rPr>
        <w:t>September</w:t>
      </w:r>
      <w:r w:rsidR="0095576B">
        <w:rPr>
          <w:rFonts w:ascii="Calibri" w:eastAsia="Calibri" w:hAnsi="Calibri"/>
          <w:color w:val="002060"/>
          <w:sz w:val="56"/>
          <w:szCs w:val="22"/>
        </w:rPr>
        <w:t xml:space="preserve"> 20</w:t>
      </w:r>
      <w:r w:rsidR="00B23EC8">
        <w:rPr>
          <w:rFonts w:ascii="Calibri" w:eastAsia="Calibri" w:hAnsi="Calibri"/>
          <w:color w:val="002060"/>
          <w:sz w:val="56"/>
          <w:szCs w:val="22"/>
        </w:rPr>
        <w:t>2</w:t>
      </w:r>
      <w:r w:rsidR="00C91270">
        <w:rPr>
          <w:rFonts w:ascii="Calibri" w:eastAsia="Calibri" w:hAnsi="Calibri"/>
          <w:color w:val="002060"/>
          <w:sz w:val="56"/>
          <w:szCs w:val="22"/>
        </w:rPr>
        <w:t>5</w:t>
      </w:r>
    </w:p>
    <w:p w14:paraId="69112E5A" w14:textId="77777777" w:rsidR="00827C01" w:rsidRPr="00827C01" w:rsidRDefault="00827C01" w:rsidP="00827C01">
      <w:pPr>
        <w:spacing w:after="160" w:line="259" w:lineRule="auto"/>
        <w:rPr>
          <w:rFonts w:ascii="Calibri" w:eastAsia="Calibri" w:hAnsi="Calibri"/>
          <w:b/>
          <w:color w:val="002060"/>
          <w:sz w:val="56"/>
          <w:szCs w:val="22"/>
        </w:rPr>
      </w:pPr>
      <w:r w:rsidRPr="00827C01">
        <w:rPr>
          <w:rFonts w:ascii="Calibri" w:eastAsia="Calibri" w:hAnsi="Calibri"/>
          <w:b/>
          <w:color w:val="002060"/>
          <w:sz w:val="56"/>
          <w:szCs w:val="22"/>
        </w:rPr>
        <w:t xml:space="preserve">Next Update: </w:t>
      </w:r>
      <w:r w:rsidR="0001526C">
        <w:rPr>
          <w:rFonts w:ascii="Calibri" w:eastAsia="Calibri" w:hAnsi="Calibri"/>
          <w:color w:val="002060"/>
          <w:sz w:val="56"/>
          <w:szCs w:val="22"/>
        </w:rPr>
        <w:t>September 202</w:t>
      </w:r>
      <w:r w:rsidR="00C91270">
        <w:rPr>
          <w:rFonts w:ascii="Calibri" w:eastAsia="Calibri" w:hAnsi="Calibri"/>
          <w:color w:val="002060"/>
          <w:sz w:val="56"/>
          <w:szCs w:val="22"/>
        </w:rPr>
        <w:t>6</w:t>
      </w:r>
    </w:p>
    <w:p w14:paraId="532C1DEB" w14:textId="77777777" w:rsidR="00224024" w:rsidRDefault="00224024" w:rsidP="00827C01">
      <w:pPr>
        <w:rPr>
          <w:rFonts w:ascii="Arial" w:hAnsi="Arial" w:cs="Arial"/>
          <w:b/>
          <w:sz w:val="32"/>
          <w:szCs w:val="32"/>
          <w:u w:val="single"/>
          <w:lang w:val="en-AU"/>
        </w:rPr>
      </w:pPr>
    </w:p>
    <w:p w14:paraId="5E849770" w14:textId="77777777" w:rsidR="004E56E0" w:rsidRDefault="004E56E0" w:rsidP="00391AE8">
      <w:pPr>
        <w:rPr>
          <w:rFonts w:ascii="Arial" w:hAnsi="Arial" w:cs="Arial"/>
          <w:sz w:val="32"/>
          <w:szCs w:val="32"/>
          <w:lang w:val="en-AU"/>
        </w:rPr>
      </w:pPr>
    </w:p>
    <w:p w14:paraId="1FB28014" w14:textId="77777777" w:rsidR="00112BAB" w:rsidRPr="00E8274E" w:rsidRDefault="00112BAB" w:rsidP="00E8274E">
      <w:pPr>
        <w:rPr>
          <w:rFonts w:ascii="Calibri" w:hAnsi="Calibri" w:cs="Calibri"/>
          <w:b/>
        </w:rPr>
      </w:pPr>
      <w:bookmarkStart w:id="0" w:name="_Hlk146111470"/>
      <w:bookmarkStart w:id="1" w:name="Intent"/>
      <w:r w:rsidRPr="00112BAB">
        <w:rPr>
          <w:rFonts w:ascii="Calibri" w:hAnsi="Calibri" w:cs="Calibri"/>
          <w:b/>
        </w:rPr>
        <w:lastRenderedPageBreak/>
        <w:t>Rationale</w:t>
      </w:r>
      <w:bookmarkEnd w:id="0"/>
    </w:p>
    <w:p w14:paraId="1DE83152" w14:textId="77777777" w:rsidR="00BE3B16" w:rsidRDefault="00BE3B16" w:rsidP="00BE3B16">
      <w:pPr>
        <w:rPr>
          <w:rFonts w:ascii="Calibri" w:hAnsi="Calibri" w:cs="Calibri"/>
        </w:rPr>
      </w:pPr>
      <w:r>
        <w:rPr>
          <w:rFonts w:ascii="Calibri" w:hAnsi="Calibri" w:cs="Calibri"/>
        </w:rPr>
        <w:t>This section is kept succinct to ensure this policy remains accessible to a variety of audiences.  Please review our Teaching and Learning Policy for further information on our whole school approach and evidence informed practice. We have selected 3 subject specific areas of focus to highlight our evidence informed practice, as follows:</w:t>
      </w:r>
    </w:p>
    <w:p w14:paraId="6FB8D726" w14:textId="77777777" w:rsidR="00BE3B16" w:rsidRPr="00E8274E" w:rsidRDefault="00BE3B16" w:rsidP="00BE3B16">
      <w:pPr>
        <w:tabs>
          <w:tab w:val="center" w:pos="4513"/>
          <w:tab w:val="left" w:pos="7858"/>
        </w:tabs>
        <w:jc w:val="both"/>
        <w:rPr>
          <w:rStyle w:val="pointsymspan"/>
          <w:bCs/>
          <w:color w:val="0070C0"/>
          <w:u w:val="single"/>
          <w:bdr w:val="none" w:sz="0" w:space="0" w:color="auto" w:frame="1"/>
        </w:rPr>
      </w:pPr>
    </w:p>
    <w:p w14:paraId="2122CE22" w14:textId="77777777" w:rsidR="00E8274E" w:rsidRPr="00333FAF" w:rsidRDefault="00E8274E" w:rsidP="00E8274E">
      <w:pPr>
        <w:rPr>
          <w:b/>
          <w:u w:val="single"/>
          <w:lang w:eastAsia="en-GB"/>
        </w:rPr>
      </w:pPr>
      <w:r w:rsidRPr="00333FAF">
        <w:rPr>
          <w:rFonts w:ascii="Calibri" w:hAnsi="Calibri" w:cs="Calibri"/>
          <w:b/>
          <w:color w:val="000000"/>
          <w:u w:val="single"/>
          <w:shd w:val="clear" w:color="auto" w:fill="FFFFFF"/>
        </w:rPr>
        <w:t>Dialogic Teaching</w:t>
      </w:r>
    </w:p>
    <w:p w14:paraId="4F4AB59C" w14:textId="3D01168D"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 xml:space="preserve">Dialogic teaching is incorporated into PE lessons within Woodlane, with an emphasis on KS4 students. The rationale behind this is that students in PE complete a KS4 qualification which involves either performance analysis as part of the entry level qualification or a large range of assessment criteria around the coaching principles in the NCFE level 1 award. In those lessons, students are given the opportunity for discussion and promotion of </w:t>
      </w:r>
      <w:r w:rsidR="00E30D18">
        <w:rPr>
          <w:rFonts w:ascii="Calibri" w:hAnsi="Calibri" w:cs="Calibri"/>
          <w:color w:val="000000"/>
        </w:rPr>
        <w:t>peer-to-peer</w:t>
      </w:r>
      <w:r>
        <w:rPr>
          <w:rFonts w:ascii="Calibri" w:hAnsi="Calibri" w:cs="Calibri"/>
          <w:color w:val="000000"/>
        </w:rPr>
        <w:t xml:space="preserve"> interaction with structured teacher input. Woodlane students also often have literacy skills which inhibits writing extended answers. Group discussion is therefore used as a medium of assessment within the KS4 qualifications to enable students to meet relevant assessment criteria</w:t>
      </w:r>
    </w:p>
    <w:p w14:paraId="0025F18D" w14:textId="1F208838"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 xml:space="preserve">The research carried out by the EEF (https://educationendowmentfoundation.org.uk/projects-and-evaluation/projects/dialogic-teaching) </w:t>
      </w:r>
      <w:r w:rsidR="00E30D18">
        <w:rPr>
          <w:rFonts w:ascii="Calibri" w:hAnsi="Calibri" w:cs="Calibri"/>
          <w:color w:val="000000"/>
        </w:rPr>
        <w:t>into</w:t>
      </w:r>
      <w:r>
        <w:rPr>
          <w:rFonts w:ascii="Calibri" w:hAnsi="Calibri" w:cs="Calibri"/>
          <w:color w:val="000000"/>
        </w:rPr>
        <w:t xml:space="preserve"> dialogic teaching highlighted the following potential benefits:</w:t>
      </w:r>
    </w:p>
    <w:p w14:paraId="4AB05376" w14:textId="42708D4A" w:rsidR="00E8274E" w:rsidRPr="00B51558" w:rsidRDefault="00E8274E" w:rsidP="00B51558">
      <w:pPr>
        <w:pStyle w:val="ListParagraph"/>
        <w:numPr>
          <w:ilvl w:val="0"/>
          <w:numId w:val="12"/>
        </w:numPr>
        <w:shd w:val="clear" w:color="auto" w:fill="FFFFFF"/>
        <w:textAlignment w:val="baseline"/>
        <w:rPr>
          <w:rFonts w:ascii="Calibri" w:hAnsi="Calibri" w:cs="Calibri"/>
          <w:color w:val="000000"/>
        </w:rPr>
      </w:pPr>
      <w:r w:rsidRPr="00B51558">
        <w:rPr>
          <w:rFonts w:ascii="Calibri" w:hAnsi="Calibri" w:cs="Calibri"/>
          <w:color w:val="000000"/>
        </w:rPr>
        <w:t>Children in Dialogic Teaching schools made two additional months in two of the core subjects, and one additional month’s progress in another subject, compared to children in control schools, on average.</w:t>
      </w:r>
    </w:p>
    <w:p w14:paraId="697EBA45" w14:textId="3E4325E1" w:rsidR="00E8274E" w:rsidRPr="00B51558" w:rsidRDefault="00E8274E" w:rsidP="00B51558">
      <w:pPr>
        <w:pStyle w:val="ListParagraph"/>
        <w:numPr>
          <w:ilvl w:val="0"/>
          <w:numId w:val="12"/>
        </w:numPr>
        <w:shd w:val="clear" w:color="auto" w:fill="FFFFFF"/>
        <w:textAlignment w:val="baseline"/>
        <w:rPr>
          <w:rFonts w:ascii="Calibri" w:hAnsi="Calibri" w:cs="Calibri"/>
          <w:color w:val="000000"/>
        </w:rPr>
      </w:pPr>
      <w:r w:rsidRPr="00B51558">
        <w:rPr>
          <w:rFonts w:ascii="Calibri" w:hAnsi="Calibri" w:cs="Calibri"/>
          <w:color w:val="000000"/>
        </w:rPr>
        <w:t>Children eligible for free school meals (FSM) made two additional months’ progress in compared to FSM children in control schools.</w:t>
      </w:r>
    </w:p>
    <w:p w14:paraId="3DBCE094" w14:textId="54B7AA37" w:rsidR="00E8274E" w:rsidRDefault="00E8274E" w:rsidP="00B51558">
      <w:pPr>
        <w:pStyle w:val="ListParagraph"/>
        <w:numPr>
          <w:ilvl w:val="0"/>
          <w:numId w:val="12"/>
        </w:numPr>
        <w:shd w:val="clear" w:color="auto" w:fill="FFFFFF"/>
        <w:textAlignment w:val="baseline"/>
        <w:rPr>
          <w:rFonts w:ascii="Calibri" w:hAnsi="Calibri" w:cs="Calibri"/>
          <w:color w:val="000000"/>
        </w:rPr>
      </w:pPr>
      <w:r w:rsidRPr="00B51558">
        <w:rPr>
          <w:rFonts w:ascii="Calibri" w:hAnsi="Calibri" w:cs="Calibri"/>
          <w:color w:val="000000"/>
        </w:rPr>
        <w:t>The intervention was highly regarded by headteachers, mentors, and teachers who thought that the Dialogic Teaching approach had positive effects on pupil confidence and engagement.</w:t>
      </w:r>
    </w:p>
    <w:p w14:paraId="314486D2" w14:textId="77777777" w:rsidR="00B51558" w:rsidRPr="00B51558" w:rsidRDefault="00B51558" w:rsidP="00B51558">
      <w:pPr>
        <w:pStyle w:val="ListParagraph"/>
        <w:shd w:val="clear" w:color="auto" w:fill="FFFFFF"/>
        <w:textAlignment w:val="baseline"/>
        <w:rPr>
          <w:rFonts w:ascii="Calibri" w:hAnsi="Calibri" w:cs="Calibri"/>
          <w:color w:val="000000"/>
        </w:rPr>
      </w:pPr>
    </w:p>
    <w:p w14:paraId="12005CBE" w14:textId="77777777"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Although the study was carried out in core subjects and not specifically PE, the findings also revealed that a lack of any subject specific content in the training suggest</w:t>
      </w:r>
      <w:r w:rsidR="0036376B">
        <w:rPr>
          <w:rFonts w:ascii="Calibri" w:hAnsi="Calibri" w:cs="Calibri"/>
          <w:color w:val="000000"/>
        </w:rPr>
        <w:t>s</w:t>
      </w:r>
      <w:r>
        <w:rPr>
          <w:rFonts w:ascii="Calibri" w:hAnsi="Calibri" w:cs="Calibri"/>
          <w:color w:val="000000"/>
        </w:rPr>
        <w:t xml:space="preserve"> that the approach may improve children’s overall thinking and learning skills rather than their knowledge </w:t>
      </w:r>
      <w:proofErr w:type="gramStart"/>
      <w:r>
        <w:rPr>
          <w:rFonts w:ascii="Calibri" w:hAnsi="Calibri" w:cs="Calibri"/>
          <w:color w:val="000000"/>
        </w:rPr>
        <w:t>in a given</w:t>
      </w:r>
      <w:proofErr w:type="gramEnd"/>
      <w:r>
        <w:rPr>
          <w:rFonts w:ascii="Calibri" w:hAnsi="Calibri" w:cs="Calibri"/>
          <w:color w:val="000000"/>
        </w:rPr>
        <w:t xml:space="preserve"> topic.</w:t>
      </w:r>
    </w:p>
    <w:p w14:paraId="32F2A9BC" w14:textId="77777777"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To further support the use of dialogic teaching, Clare Cook</w:t>
      </w:r>
      <w:r w:rsidR="0036376B">
        <w:rPr>
          <w:rFonts w:ascii="Calibri" w:hAnsi="Calibri" w:cs="Calibri"/>
          <w:color w:val="000000"/>
        </w:rPr>
        <w:t>s</w:t>
      </w:r>
      <w:r>
        <w:rPr>
          <w:rFonts w:ascii="Calibri" w:hAnsi="Calibri" w:cs="Calibri"/>
          <w:color w:val="000000"/>
        </w:rPr>
        <w:t xml:space="preserve"> TES article which can be found here (https://www.tes.com/magazine/teaching-learning/general/christine-howe-interview-dialogic-teaching-group-work) highlights Christine Howe’s research into dialogic teaching and how the use of group work and discussion can promote students own thinking whilst enabling the teacher to build on progress.</w:t>
      </w:r>
    </w:p>
    <w:p w14:paraId="22665A6E" w14:textId="77777777" w:rsidR="00E8274E" w:rsidRDefault="00E8274E" w:rsidP="00E8274E">
      <w:pPr>
        <w:shd w:val="clear" w:color="auto" w:fill="FFFFFF"/>
        <w:textAlignment w:val="baseline"/>
        <w:rPr>
          <w:rFonts w:ascii="Calibri" w:hAnsi="Calibri" w:cs="Calibri"/>
          <w:color w:val="000000"/>
        </w:rPr>
      </w:pPr>
    </w:p>
    <w:p w14:paraId="4BA7EC3A" w14:textId="77777777" w:rsidR="00E8274E" w:rsidRDefault="00E8274E" w:rsidP="00E8274E">
      <w:pPr>
        <w:shd w:val="clear" w:color="auto" w:fill="FFFFFF"/>
        <w:textAlignment w:val="baseline"/>
        <w:rPr>
          <w:rFonts w:ascii="Calibri" w:hAnsi="Calibri" w:cs="Calibri"/>
          <w:color w:val="000000"/>
        </w:rPr>
      </w:pPr>
    </w:p>
    <w:p w14:paraId="041E44BE" w14:textId="77777777" w:rsidR="00E8274E" w:rsidRDefault="00E8274E" w:rsidP="00E8274E">
      <w:pPr>
        <w:shd w:val="clear" w:color="auto" w:fill="FFFFFF"/>
        <w:textAlignment w:val="baseline"/>
        <w:rPr>
          <w:rFonts w:ascii="Calibri" w:hAnsi="Calibri" w:cs="Calibri"/>
          <w:color w:val="000000"/>
        </w:rPr>
      </w:pPr>
    </w:p>
    <w:p w14:paraId="183FCE12" w14:textId="77777777" w:rsidR="00E8274E" w:rsidRDefault="00E8274E" w:rsidP="00E8274E">
      <w:pPr>
        <w:shd w:val="clear" w:color="auto" w:fill="FFFFFF"/>
        <w:textAlignment w:val="baseline"/>
        <w:rPr>
          <w:rFonts w:ascii="Calibri" w:hAnsi="Calibri" w:cs="Calibri"/>
          <w:color w:val="000000"/>
        </w:rPr>
      </w:pPr>
    </w:p>
    <w:p w14:paraId="10909046" w14:textId="77777777" w:rsidR="00E8274E" w:rsidRDefault="00E8274E" w:rsidP="00E8274E">
      <w:pPr>
        <w:shd w:val="clear" w:color="auto" w:fill="FFFFFF"/>
        <w:textAlignment w:val="baseline"/>
        <w:rPr>
          <w:rFonts w:ascii="Calibri" w:hAnsi="Calibri" w:cs="Calibri"/>
          <w:color w:val="000000"/>
        </w:rPr>
      </w:pPr>
    </w:p>
    <w:p w14:paraId="14FB8C39" w14:textId="77777777" w:rsidR="00E8274E" w:rsidRDefault="00E8274E" w:rsidP="00E8274E">
      <w:pPr>
        <w:shd w:val="clear" w:color="auto" w:fill="FFFFFF"/>
        <w:textAlignment w:val="baseline"/>
        <w:rPr>
          <w:rFonts w:ascii="Calibri" w:hAnsi="Calibri" w:cs="Calibri"/>
          <w:color w:val="000000"/>
        </w:rPr>
      </w:pPr>
    </w:p>
    <w:p w14:paraId="113F226E" w14:textId="77777777" w:rsidR="00E8274E" w:rsidRPr="00333FAF" w:rsidRDefault="00E8274E" w:rsidP="00E8274E">
      <w:pPr>
        <w:shd w:val="clear" w:color="auto" w:fill="FFFFFF"/>
        <w:textAlignment w:val="baseline"/>
        <w:rPr>
          <w:rFonts w:ascii="Calibri" w:hAnsi="Calibri" w:cs="Calibri"/>
          <w:b/>
          <w:color w:val="000000"/>
          <w:u w:val="single"/>
        </w:rPr>
      </w:pPr>
      <w:r w:rsidRPr="00333FAF">
        <w:rPr>
          <w:rFonts w:ascii="Calibri" w:hAnsi="Calibri" w:cs="Calibri"/>
          <w:b/>
          <w:color w:val="000000"/>
          <w:u w:val="single"/>
        </w:rPr>
        <w:lastRenderedPageBreak/>
        <w:t>Learning Theories</w:t>
      </w:r>
    </w:p>
    <w:p w14:paraId="3E188085" w14:textId="77777777" w:rsidR="00E8274E" w:rsidRDefault="00E8274E" w:rsidP="00E8274E">
      <w:pPr>
        <w:shd w:val="clear" w:color="auto" w:fill="FFFFFF"/>
        <w:textAlignment w:val="baseline"/>
        <w:rPr>
          <w:rFonts w:ascii="Calibri" w:hAnsi="Calibri" w:cs="Calibri"/>
          <w:color w:val="000000"/>
        </w:rPr>
      </w:pPr>
      <w:proofErr w:type="gramStart"/>
      <w:r>
        <w:rPr>
          <w:rFonts w:ascii="Calibri" w:hAnsi="Calibri" w:cs="Calibri"/>
          <w:color w:val="000000"/>
        </w:rPr>
        <w:t>In order to</w:t>
      </w:r>
      <w:proofErr w:type="gramEnd"/>
      <w:r>
        <w:rPr>
          <w:rFonts w:ascii="Calibri" w:hAnsi="Calibri" w:cs="Calibri"/>
          <w:color w:val="000000"/>
        </w:rPr>
        <w:t xml:space="preserve"> ensure the Physical Education provision is outstanding, Woodlane recognises the importance of understanding a variety of learning theories, as they explore the different ways students learn and retain information.</w:t>
      </w:r>
    </w:p>
    <w:p w14:paraId="4D074EC0" w14:textId="77777777"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The approach taken in the delivery of PE at Woodlane can be classed as a Complex Learning Theory approach, which utilises a range of teaching styles. This involves incorporating elements of different approaches.</w:t>
      </w:r>
    </w:p>
    <w:p w14:paraId="2C64ECD3" w14:textId="77777777"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 xml:space="preserve">Using a range of teaching models in PE, was identified as the best approach </w:t>
      </w:r>
      <w:proofErr w:type="gramStart"/>
      <w:r>
        <w:rPr>
          <w:rFonts w:ascii="Calibri" w:hAnsi="Calibri" w:cs="Calibri"/>
          <w:color w:val="000000"/>
        </w:rPr>
        <w:t>in order to</w:t>
      </w:r>
      <w:proofErr w:type="gramEnd"/>
      <w:r>
        <w:rPr>
          <w:rFonts w:ascii="Calibri" w:hAnsi="Calibri" w:cs="Calibri"/>
          <w:color w:val="000000"/>
        </w:rPr>
        <w:t xml:space="preserve"> develop students’ skills, independence and autonomy. It is important to recognise the research doesn’t refer to the delivery of PE in a SEND setting. However, it does conclude that, a one-size-fits-all model is an unrealistic suggestion and may not always be applicable. Thus, as part of the delivery of PE, teaching models are applied on a basis which best serves the needs of the group and the activities being undertaken.</w:t>
      </w:r>
    </w:p>
    <w:p w14:paraId="36DE22A9" w14:textId="02C1CF7B"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 xml:space="preserve">The approach taken at Woodlane is underpinned by research. The PE Project collated and reviewed the impact of learning theories within PE. This included 52 sources of information as part of their research. This can be found here: (https://www.thepeproject.com/learning-theories/index.html). The research reviewed three key learning </w:t>
      </w:r>
      <w:proofErr w:type="gramStart"/>
      <w:r>
        <w:rPr>
          <w:rFonts w:ascii="Calibri" w:hAnsi="Calibri" w:cs="Calibri"/>
          <w:color w:val="000000"/>
        </w:rPr>
        <w:t>theories;</w:t>
      </w:r>
      <w:proofErr w:type="gramEnd"/>
      <w:r>
        <w:rPr>
          <w:rFonts w:ascii="Calibri" w:hAnsi="Calibri" w:cs="Calibri"/>
          <w:color w:val="000000"/>
        </w:rPr>
        <w:t xml:space="preserve"> </w:t>
      </w:r>
      <w:r w:rsidR="00333FAF">
        <w:rPr>
          <w:rFonts w:ascii="Calibri" w:hAnsi="Calibri" w:cs="Calibri"/>
          <w:color w:val="000000"/>
        </w:rPr>
        <w:t>behaviourist</w:t>
      </w:r>
      <w:r>
        <w:rPr>
          <w:rFonts w:ascii="Calibri" w:hAnsi="Calibri" w:cs="Calibri"/>
          <w:color w:val="000000"/>
        </w:rPr>
        <w:t xml:space="preserve">, cognitive constructivist and social constructivist. As well as exploring both teacher centred and </w:t>
      </w:r>
      <w:r w:rsidR="00E30D18">
        <w:rPr>
          <w:rFonts w:ascii="Calibri" w:hAnsi="Calibri" w:cs="Calibri"/>
          <w:color w:val="000000"/>
        </w:rPr>
        <w:t>student-centred</w:t>
      </w:r>
      <w:r>
        <w:rPr>
          <w:rFonts w:ascii="Calibri" w:hAnsi="Calibri" w:cs="Calibri"/>
          <w:color w:val="000000"/>
        </w:rPr>
        <w:t xml:space="preserve"> teaching models including cooperative learning, Teaching Games for Understanding and traditional. Findings from the research highlighted the following benefits for each model.</w:t>
      </w:r>
    </w:p>
    <w:p w14:paraId="02E4763B" w14:textId="77777777" w:rsidR="00E8274E" w:rsidRPr="00E30D18" w:rsidRDefault="00E8274E" w:rsidP="00E8274E">
      <w:pPr>
        <w:shd w:val="clear" w:color="auto" w:fill="FFFFFF"/>
        <w:textAlignment w:val="baseline"/>
        <w:rPr>
          <w:rFonts w:ascii="Calibri" w:hAnsi="Calibri" w:cs="Calibri"/>
          <w:b/>
          <w:bCs/>
          <w:color w:val="000000"/>
        </w:rPr>
      </w:pPr>
      <w:r w:rsidRPr="00E30D18">
        <w:rPr>
          <w:rFonts w:ascii="Calibri" w:hAnsi="Calibri" w:cs="Calibri"/>
          <w:b/>
          <w:bCs/>
          <w:color w:val="000000"/>
        </w:rPr>
        <w:t>Behaviourist</w:t>
      </w:r>
    </w:p>
    <w:p w14:paraId="119857D4" w14:textId="5214E35A" w:rsidR="00E8274E" w:rsidRPr="00E30D18" w:rsidRDefault="00E8274E" w:rsidP="00E30D18">
      <w:pPr>
        <w:pStyle w:val="ListParagraph"/>
        <w:numPr>
          <w:ilvl w:val="0"/>
          <w:numId w:val="11"/>
        </w:numPr>
        <w:shd w:val="clear" w:color="auto" w:fill="FFFFFF"/>
        <w:textAlignment w:val="baseline"/>
        <w:rPr>
          <w:rFonts w:ascii="Calibri" w:hAnsi="Calibri" w:cs="Calibri"/>
          <w:color w:val="000000"/>
        </w:rPr>
      </w:pPr>
      <w:r w:rsidRPr="00E30D18">
        <w:rPr>
          <w:rFonts w:ascii="Calibri" w:hAnsi="Calibri" w:cs="Calibri"/>
          <w:color w:val="000000"/>
        </w:rPr>
        <w:t>The research states that this approach provides benefits particularly when performing activities where safety is paramount or in the early stages of a PE curriculum.</w:t>
      </w:r>
    </w:p>
    <w:p w14:paraId="1C6E21CF" w14:textId="77777777" w:rsidR="00E8274E" w:rsidRPr="00E30D18" w:rsidRDefault="00E8274E" w:rsidP="00E8274E">
      <w:pPr>
        <w:shd w:val="clear" w:color="auto" w:fill="FFFFFF"/>
        <w:textAlignment w:val="baseline"/>
        <w:rPr>
          <w:rFonts w:ascii="Calibri" w:hAnsi="Calibri" w:cs="Calibri"/>
          <w:b/>
          <w:bCs/>
          <w:color w:val="000000"/>
        </w:rPr>
      </w:pPr>
      <w:r w:rsidRPr="00E30D18">
        <w:rPr>
          <w:rFonts w:ascii="Calibri" w:hAnsi="Calibri" w:cs="Calibri"/>
          <w:b/>
          <w:bCs/>
          <w:color w:val="000000"/>
        </w:rPr>
        <w:t>Cognitive Constructivist</w:t>
      </w:r>
    </w:p>
    <w:p w14:paraId="4813B8BF" w14:textId="3D71F930" w:rsidR="00E8274E" w:rsidRPr="00E30D18" w:rsidRDefault="00E8274E" w:rsidP="00E30D18">
      <w:pPr>
        <w:pStyle w:val="ListParagraph"/>
        <w:numPr>
          <w:ilvl w:val="0"/>
          <w:numId w:val="11"/>
        </w:numPr>
        <w:shd w:val="clear" w:color="auto" w:fill="FFFFFF"/>
        <w:textAlignment w:val="baseline"/>
        <w:rPr>
          <w:rFonts w:ascii="Calibri" w:hAnsi="Calibri" w:cs="Calibri"/>
          <w:color w:val="000000"/>
        </w:rPr>
      </w:pPr>
      <w:r w:rsidRPr="00E30D18">
        <w:rPr>
          <w:rFonts w:ascii="Calibri" w:hAnsi="Calibri" w:cs="Calibri"/>
          <w:color w:val="000000"/>
        </w:rPr>
        <w:t xml:space="preserve">Research around these models advocate that skills are more effectively learnt in context rather than in isolation, and that skill transference to other situations are also improved when delivered in a game situation. Additional benefits also </w:t>
      </w:r>
      <w:proofErr w:type="gramStart"/>
      <w:r w:rsidRPr="00E30D18">
        <w:rPr>
          <w:rFonts w:ascii="Calibri" w:hAnsi="Calibri" w:cs="Calibri"/>
          <w:color w:val="000000"/>
        </w:rPr>
        <w:t>include:</w:t>
      </w:r>
      <w:proofErr w:type="gramEnd"/>
      <w:r w:rsidRPr="00E30D18">
        <w:rPr>
          <w:rFonts w:ascii="Calibri" w:hAnsi="Calibri" w:cs="Calibri"/>
          <w:color w:val="000000"/>
        </w:rPr>
        <w:t xml:space="preserve"> increased pupil autonomy, motivation, engagement and decision making.</w:t>
      </w:r>
    </w:p>
    <w:p w14:paraId="37A35A38" w14:textId="77777777" w:rsidR="00E8274E" w:rsidRPr="00E30D18" w:rsidRDefault="00E8274E" w:rsidP="00E8274E">
      <w:pPr>
        <w:shd w:val="clear" w:color="auto" w:fill="FFFFFF"/>
        <w:textAlignment w:val="baseline"/>
        <w:rPr>
          <w:rFonts w:ascii="Calibri" w:hAnsi="Calibri" w:cs="Calibri"/>
          <w:b/>
          <w:bCs/>
          <w:color w:val="000000"/>
        </w:rPr>
      </w:pPr>
      <w:r w:rsidRPr="00E30D18">
        <w:rPr>
          <w:rFonts w:ascii="Calibri" w:hAnsi="Calibri" w:cs="Calibri"/>
          <w:b/>
          <w:bCs/>
          <w:color w:val="000000"/>
        </w:rPr>
        <w:t>Social Constructivism</w:t>
      </w:r>
    </w:p>
    <w:p w14:paraId="10C8E03A" w14:textId="2109900D" w:rsidR="00E8274E" w:rsidRPr="00E30D18" w:rsidRDefault="00E8274E" w:rsidP="00E30D18">
      <w:pPr>
        <w:pStyle w:val="ListParagraph"/>
        <w:numPr>
          <w:ilvl w:val="0"/>
          <w:numId w:val="11"/>
        </w:numPr>
        <w:shd w:val="clear" w:color="auto" w:fill="FFFFFF"/>
        <w:textAlignment w:val="baseline"/>
        <w:rPr>
          <w:rFonts w:ascii="Calibri" w:hAnsi="Calibri" w:cs="Calibri"/>
          <w:color w:val="000000"/>
        </w:rPr>
      </w:pPr>
      <w:r w:rsidRPr="00E30D18">
        <w:rPr>
          <w:rFonts w:ascii="Calibri" w:hAnsi="Calibri" w:cs="Calibri"/>
          <w:color w:val="000000"/>
        </w:rPr>
        <w:t>Research yielded ‘overwhelming positive’ results and purported benefits in the development of interpersonal and social skills, improved; student engagement, behaviour, motivation, attainment (particularly for marginalised pupils), cognition, psychomotor learning, enjoyment and investment in PE lessons and more skilful and literate games players</w:t>
      </w:r>
    </w:p>
    <w:p w14:paraId="054EC84C" w14:textId="77777777" w:rsidR="00E8274E" w:rsidRPr="00E8274E" w:rsidRDefault="00E8274E" w:rsidP="00E8274E">
      <w:pPr>
        <w:shd w:val="clear" w:color="auto" w:fill="FFFFFF"/>
        <w:textAlignment w:val="baseline"/>
        <w:rPr>
          <w:rFonts w:ascii="Calibri" w:hAnsi="Calibri" w:cs="Calibri"/>
          <w:color w:val="000000"/>
          <w:u w:val="single"/>
        </w:rPr>
      </w:pPr>
    </w:p>
    <w:p w14:paraId="3A66BA11" w14:textId="158B407C" w:rsidR="00E8274E" w:rsidRPr="00333FAF" w:rsidRDefault="00E8274E" w:rsidP="00E8274E">
      <w:pPr>
        <w:shd w:val="clear" w:color="auto" w:fill="FFFFFF"/>
        <w:textAlignment w:val="baseline"/>
        <w:rPr>
          <w:rFonts w:ascii="Calibri" w:hAnsi="Calibri" w:cs="Calibri"/>
          <w:b/>
          <w:color w:val="000000"/>
          <w:u w:val="single"/>
        </w:rPr>
      </w:pPr>
      <w:r w:rsidRPr="00333FAF">
        <w:rPr>
          <w:rFonts w:ascii="Calibri" w:hAnsi="Calibri" w:cs="Calibri"/>
          <w:b/>
          <w:color w:val="000000"/>
          <w:u w:val="single"/>
        </w:rPr>
        <w:t xml:space="preserve">Use of </w:t>
      </w:r>
      <w:r w:rsidR="00E30D18" w:rsidRPr="00333FAF">
        <w:rPr>
          <w:rFonts w:ascii="Calibri" w:hAnsi="Calibri" w:cs="Calibri"/>
          <w:b/>
          <w:color w:val="000000"/>
          <w:u w:val="single"/>
        </w:rPr>
        <w:t>game-based</w:t>
      </w:r>
      <w:r w:rsidRPr="00333FAF">
        <w:rPr>
          <w:rFonts w:ascii="Calibri" w:hAnsi="Calibri" w:cs="Calibri"/>
          <w:b/>
          <w:color w:val="000000"/>
          <w:u w:val="single"/>
        </w:rPr>
        <w:t xml:space="preserve"> </w:t>
      </w:r>
      <w:r w:rsidR="00E30D18" w:rsidRPr="00333FAF">
        <w:rPr>
          <w:rFonts w:ascii="Calibri" w:hAnsi="Calibri" w:cs="Calibri"/>
          <w:b/>
          <w:color w:val="000000"/>
          <w:u w:val="single"/>
        </w:rPr>
        <w:t>warmups</w:t>
      </w:r>
      <w:r w:rsidRPr="00333FAF">
        <w:rPr>
          <w:rFonts w:ascii="Calibri" w:hAnsi="Calibri" w:cs="Calibri"/>
          <w:b/>
          <w:color w:val="000000"/>
          <w:u w:val="single"/>
        </w:rPr>
        <w:t xml:space="preserve"> in PE</w:t>
      </w:r>
    </w:p>
    <w:p w14:paraId="11FCE955" w14:textId="16641DA2" w:rsidR="00E8274E" w:rsidRDefault="00E8274E" w:rsidP="00E8274E">
      <w:pPr>
        <w:shd w:val="clear" w:color="auto" w:fill="FFFFFF"/>
        <w:textAlignment w:val="baseline"/>
        <w:rPr>
          <w:rFonts w:ascii="Calibri" w:hAnsi="Calibri" w:cs="Calibri"/>
          <w:color w:val="000000"/>
        </w:rPr>
      </w:pPr>
      <w:r>
        <w:rPr>
          <w:rFonts w:ascii="Calibri" w:hAnsi="Calibri" w:cs="Calibri"/>
          <w:color w:val="000000"/>
        </w:rPr>
        <w:t xml:space="preserve">PE lessons at Woodlane start with a </w:t>
      </w:r>
      <w:r w:rsidR="00E30D18">
        <w:rPr>
          <w:rFonts w:ascii="Calibri" w:hAnsi="Calibri" w:cs="Calibri"/>
          <w:color w:val="000000"/>
        </w:rPr>
        <w:t>warmup</w:t>
      </w:r>
      <w:r>
        <w:rPr>
          <w:rFonts w:ascii="Calibri" w:hAnsi="Calibri" w:cs="Calibri"/>
          <w:color w:val="000000"/>
        </w:rPr>
        <w:t xml:space="preserve"> to ensure all students are suitably prepared for the lesson, where possible </w:t>
      </w:r>
      <w:r w:rsidR="00E30D18">
        <w:rPr>
          <w:rFonts w:ascii="Calibri" w:hAnsi="Calibri" w:cs="Calibri"/>
          <w:color w:val="000000"/>
        </w:rPr>
        <w:t>game-based</w:t>
      </w:r>
      <w:r>
        <w:rPr>
          <w:rFonts w:ascii="Calibri" w:hAnsi="Calibri" w:cs="Calibri"/>
          <w:color w:val="000000"/>
        </w:rPr>
        <w:t xml:space="preserve"> warmups are used. The research around this using game based warm up, which can be found here (</w:t>
      </w:r>
      <w:hyperlink r:id="rId9" w:history="1">
        <w:r w:rsidR="00E30D18" w:rsidRPr="00F115CC">
          <w:rPr>
            <w:rStyle w:val="Hyperlink"/>
            <w:rFonts w:ascii="Calibri" w:hAnsi="Calibri" w:cs="Calibri"/>
          </w:rPr>
          <w:t>https://www.hrpub.org/download/20230430/SAJ12-19992376.pdf</w:t>
        </w:r>
      </w:hyperlink>
      <w:r>
        <w:rPr>
          <w:rFonts w:ascii="Calibri" w:hAnsi="Calibri" w:cs="Calibri"/>
          <w:color w:val="000000"/>
        </w:rPr>
        <w:t xml:space="preserve">) highlights how </w:t>
      </w:r>
      <w:r>
        <w:rPr>
          <w:rFonts w:ascii="Calibri" w:hAnsi="Calibri" w:cs="Calibri"/>
          <w:color w:val="000000"/>
        </w:rPr>
        <w:lastRenderedPageBreak/>
        <w:t>using a game based method as oppose to a warm up that involves less ‘play’ can provide the following benefits;</w:t>
      </w:r>
    </w:p>
    <w:p w14:paraId="2E901C79" w14:textId="01508190" w:rsidR="00E8274E" w:rsidRPr="00E30D18" w:rsidRDefault="00E30D18" w:rsidP="00E30D18">
      <w:pPr>
        <w:pStyle w:val="ListParagraph"/>
        <w:numPr>
          <w:ilvl w:val="0"/>
          <w:numId w:val="11"/>
        </w:numPr>
        <w:shd w:val="clear" w:color="auto" w:fill="FFFFFF"/>
        <w:textAlignment w:val="baseline"/>
        <w:rPr>
          <w:rFonts w:ascii="Calibri" w:hAnsi="Calibri" w:cs="Calibri"/>
          <w:color w:val="000000"/>
        </w:rPr>
      </w:pPr>
      <w:r>
        <w:rPr>
          <w:rFonts w:ascii="Calibri" w:hAnsi="Calibri" w:cs="Calibri"/>
          <w:color w:val="000000"/>
        </w:rPr>
        <w:t>C</w:t>
      </w:r>
      <w:r w:rsidR="00E8274E" w:rsidRPr="00E30D18">
        <w:rPr>
          <w:rFonts w:ascii="Calibri" w:hAnsi="Calibri" w:cs="Calibri"/>
          <w:color w:val="000000"/>
        </w:rPr>
        <w:t>an significantly increase the pulse frequency of students</w:t>
      </w:r>
    </w:p>
    <w:p w14:paraId="69A12971" w14:textId="7F00B9A2" w:rsidR="00E8274E" w:rsidRPr="00E30D18" w:rsidRDefault="00E8274E" w:rsidP="00E30D18">
      <w:pPr>
        <w:pStyle w:val="ListParagraph"/>
        <w:numPr>
          <w:ilvl w:val="0"/>
          <w:numId w:val="11"/>
        </w:numPr>
        <w:shd w:val="clear" w:color="auto" w:fill="FFFFFF"/>
        <w:textAlignment w:val="baseline"/>
        <w:rPr>
          <w:rFonts w:ascii="Calibri" w:hAnsi="Calibri" w:cs="Calibri"/>
          <w:color w:val="000000"/>
        </w:rPr>
      </w:pPr>
      <w:r w:rsidRPr="00E30D18">
        <w:rPr>
          <w:rFonts w:ascii="Calibri" w:hAnsi="Calibri" w:cs="Calibri"/>
          <w:color w:val="000000"/>
        </w:rPr>
        <w:t>Can makes students more motivated to warm up</w:t>
      </w:r>
    </w:p>
    <w:p w14:paraId="66BFCBEF" w14:textId="6B1C55BB" w:rsidR="00E8274E" w:rsidRPr="00E30D18" w:rsidRDefault="00E8274E" w:rsidP="00E30D18">
      <w:pPr>
        <w:pStyle w:val="ListParagraph"/>
        <w:numPr>
          <w:ilvl w:val="0"/>
          <w:numId w:val="11"/>
        </w:numPr>
        <w:shd w:val="clear" w:color="auto" w:fill="FFFFFF"/>
        <w:textAlignment w:val="baseline"/>
        <w:rPr>
          <w:rFonts w:ascii="Calibri" w:hAnsi="Calibri" w:cs="Calibri"/>
          <w:color w:val="000000"/>
        </w:rPr>
      </w:pPr>
      <w:r w:rsidRPr="00E30D18">
        <w:rPr>
          <w:rFonts w:ascii="Calibri" w:hAnsi="Calibri" w:cs="Calibri"/>
          <w:color w:val="000000"/>
        </w:rPr>
        <w:t>Can enable students to move more actively, which is good for the development in both aspects of skills, social and knowledge.</w:t>
      </w:r>
    </w:p>
    <w:p w14:paraId="66FF81A3" w14:textId="7A272A63" w:rsidR="00E8274E" w:rsidRPr="00E30D18" w:rsidRDefault="00E8274E" w:rsidP="00E30D18">
      <w:pPr>
        <w:pStyle w:val="ListParagraph"/>
        <w:numPr>
          <w:ilvl w:val="0"/>
          <w:numId w:val="11"/>
        </w:numPr>
        <w:shd w:val="clear" w:color="auto" w:fill="FFFFFF"/>
        <w:textAlignment w:val="baseline"/>
        <w:rPr>
          <w:rFonts w:ascii="Calibri" w:hAnsi="Calibri" w:cs="Calibri"/>
          <w:color w:val="000000"/>
        </w:rPr>
      </w:pPr>
      <w:r w:rsidRPr="00E30D18">
        <w:rPr>
          <w:rFonts w:ascii="Calibri" w:hAnsi="Calibri" w:cs="Calibri"/>
          <w:color w:val="000000"/>
        </w:rPr>
        <w:t>Can Increase student’s readiness to learn.</w:t>
      </w:r>
    </w:p>
    <w:p w14:paraId="731D470B" w14:textId="67C200F4" w:rsidR="00112BAB" w:rsidRPr="00E8274E" w:rsidRDefault="00E8274E" w:rsidP="00E8274E">
      <w:pPr>
        <w:shd w:val="clear" w:color="auto" w:fill="FFFFFF"/>
        <w:textAlignment w:val="baseline"/>
        <w:rPr>
          <w:rStyle w:val="pointsymspan"/>
          <w:rFonts w:ascii="Calibri" w:hAnsi="Calibri" w:cs="Calibri"/>
          <w:color w:val="000000"/>
        </w:rPr>
      </w:pPr>
      <w:r>
        <w:rPr>
          <w:rFonts w:ascii="Calibri" w:hAnsi="Calibri" w:cs="Calibri"/>
          <w:color w:val="000000"/>
        </w:rPr>
        <w:t xml:space="preserve">The research and accompanying study </w:t>
      </w:r>
      <w:proofErr w:type="gramStart"/>
      <w:r>
        <w:rPr>
          <w:rFonts w:ascii="Calibri" w:hAnsi="Calibri" w:cs="Calibri"/>
          <w:color w:val="000000"/>
        </w:rPr>
        <w:t>has</w:t>
      </w:r>
      <w:proofErr w:type="gramEnd"/>
      <w:r>
        <w:rPr>
          <w:rFonts w:ascii="Calibri" w:hAnsi="Calibri" w:cs="Calibri"/>
          <w:color w:val="000000"/>
        </w:rPr>
        <w:t xml:space="preserve"> helped informed practices in PE, by attempting to utilise a range of </w:t>
      </w:r>
      <w:r w:rsidR="00B51558">
        <w:rPr>
          <w:rFonts w:ascii="Calibri" w:hAnsi="Calibri" w:cs="Calibri"/>
          <w:color w:val="000000"/>
        </w:rPr>
        <w:t>game-based</w:t>
      </w:r>
      <w:r>
        <w:rPr>
          <w:rFonts w:ascii="Calibri" w:hAnsi="Calibri" w:cs="Calibri"/>
          <w:color w:val="000000"/>
        </w:rPr>
        <w:t xml:space="preserve"> </w:t>
      </w:r>
      <w:r w:rsidR="00E30D18">
        <w:rPr>
          <w:rFonts w:ascii="Calibri" w:hAnsi="Calibri" w:cs="Calibri"/>
          <w:color w:val="000000"/>
        </w:rPr>
        <w:t>warmups</w:t>
      </w:r>
      <w:r>
        <w:rPr>
          <w:rFonts w:ascii="Calibri" w:hAnsi="Calibri" w:cs="Calibri"/>
          <w:color w:val="000000"/>
        </w:rPr>
        <w:t xml:space="preserve"> for students, which also provide opportunities to recap prior learning from previous lessons.</w:t>
      </w:r>
    </w:p>
    <w:p w14:paraId="453B625D" w14:textId="77777777" w:rsidR="00F70EAD" w:rsidRPr="00C51E3C" w:rsidRDefault="00F70EAD" w:rsidP="00F70EAD">
      <w:pPr>
        <w:tabs>
          <w:tab w:val="num" w:pos="709"/>
        </w:tabs>
        <w:spacing w:before="240"/>
        <w:rPr>
          <w:rStyle w:val="pointsymspan"/>
          <w:rFonts w:ascii="Calibri" w:hAnsi="Calibri" w:cs="Calibri"/>
          <w:b/>
          <w:bCs/>
          <w:i/>
          <w:iCs/>
          <w:bdr w:val="none" w:sz="0" w:space="0" w:color="auto" w:frame="1"/>
        </w:rPr>
      </w:pPr>
      <w:r w:rsidRPr="00C51E3C">
        <w:rPr>
          <w:rStyle w:val="pointsymspan"/>
          <w:rFonts w:ascii="Calibri" w:hAnsi="Calibri" w:cs="Calibri"/>
          <w:b/>
          <w:bCs/>
          <w:color w:val="0070C0"/>
          <w:bdr w:val="none" w:sz="0" w:space="0" w:color="auto" w:frame="1"/>
        </w:rPr>
        <w:t>Intent</w:t>
      </w:r>
      <w:r w:rsidRPr="00C51E3C">
        <w:rPr>
          <w:rFonts w:ascii="Calibri" w:hAnsi="Calibri" w:cs="Calibri"/>
          <w:b/>
          <w:bCs/>
        </w:rPr>
        <w:t xml:space="preserve"> </w:t>
      </w:r>
      <w:r w:rsidRPr="00C51E3C">
        <w:rPr>
          <w:rStyle w:val="pointsymspan"/>
          <w:rFonts w:ascii="Calibri" w:hAnsi="Calibri" w:cs="Calibri"/>
          <w:b/>
          <w:bCs/>
          <w:bdr w:val="none" w:sz="0" w:space="0" w:color="auto" w:frame="1"/>
        </w:rPr>
        <w:t>–</w:t>
      </w:r>
      <w:r w:rsidRPr="00C51E3C">
        <w:rPr>
          <w:rFonts w:ascii="Calibri" w:hAnsi="Calibri" w:cs="Calibri"/>
          <w:b/>
          <w:bCs/>
        </w:rPr>
        <w:t xml:space="preserve"> </w:t>
      </w:r>
      <w:r w:rsidRPr="00C51E3C">
        <w:rPr>
          <w:rStyle w:val="pointsymspan"/>
          <w:rFonts w:ascii="Calibri" w:hAnsi="Calibri" w:cs="Calibri"/>
          <w:b/>
          <w:bCs/>
          <w:i/>
          <w:iCs/>
          <w:bdr w:val="none" w:sz="0" w:space="0" w:color="auto" w:frame="1"/>
        </w:rPr>
        <w:t>What</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is</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Woodlane</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aiming</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to</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achieve</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through</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its</w:t>
      </w:r>
      <w:r w:rsidRPr="00C51E3C">
        <w:rPr>
          <w:rStyle w:val="Emphasis"/>
          <w:rFonts w:ascii="Calibri" w:hAnsi="Calibri" w:cs="Calibri"/>
          <w:b/>
          <w:bCs/>
        </w:rPr>
        <w:t xml:space="preserve"> </w:t>
      </w:r>
      <w:r>
        <w:rPr>
          <w:rStyle w:val="pointsymspan"/>
          <w:rFonts w:ascii="Calibri" w:hAnsi="Calibri" w:cs="Calibri"/>
          <w:b/>
          <w:bCs/>
          <w:i/>
          <w:iCs/>
          <w:bdr w:val="none" w:sz="0" w:space="0" w:color="auto" w:frame="1"/>
        </w:rPr>
        <w:t>Physical Education</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curriculum?</w:t>
      </w:r>
    </w:p>
    <w:p w14:paraId="12395CE2" w14:textId="77777777" w:rsidR="00F70EAD" w:rsidRPr="009B69D2" w:rsidRDefault="00F70EAD" w:rsidP="00F70EAD">
      <w:pPr>
        <w:pStyle w:val="ListParagraph"/>
        <w:rPr>
          <w:rFonts w:ascii="Calibri" w:hAnsi="Calibri" w:cs="Arial"/>
        </w:rPr>
      </w:pPr>
    </w:p>
    <w:p w14:paraId="3DAD0E70"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be active physically, demonstrating knowledge and understanding mainly through physical activity.</w:t>
      </w:r>
    </w:p>
    <w:p w14:paraId="330FAB57"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engage in activities that develop cardiovascular health, flexibility, muscular strength and endurance.</w:t>
      </w:r>
    </w:p>
    <w:p w14:paraId="7B2CFB79"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 xml:space="preserve">To develop independence through problem-solving physical challenges, evaluating, modifying technique and consolidating skills through </w:t>
      </w:r>
      <w:r w:rsidR="00512CE3" w:rsidRPr="009B69D2">
        <w:rPr>
          <w:rFonts w:ascii="Calibri" w:hAnsi="Calibri" w:cs="Arial"/>
        </w:rPr>
        <w:t>practice</w:t>
      </w:r>
      <w:r w:rsidRPr="009B69D2">
        <w:rPr>
          <w:rFonts w:ascii="Calibri" w:hAnsi="Calibri" w:cs="Arial"/>
        </w:rPr>
        <w:t xml:space="preserve"> and repetition.</w:t>
      </w:r>
    </w:p>
    <w:p w14:paraId="07B84D1E"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promote health awareness and the value of adopting a healthy lifestyle.</w:t>
      </w:r>
    </w:p>
    <w:p w14:paraId="44732AA0" w14:textId="0B5B2E32"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 xml:space="preserve">To </w:t>
      </w:r>
      <w:r w:rsidR="00333FAF" w:rsidRPr="009B69D2">
        <w:rPr>
          <w:rFonts w:ascii="Calibri" w:hAnsi="Calibri" w:cs="Arial"/>
        </w:rPr>
        <w:t>instil</w:t>
      </w:r>
      <w:r w:rsidRPr="009B69D2">
        <w:rPr>
          <w:rFonts w:ascii="Calibri" w:hAnsi="Calibri" w:cs="Arial"/>
        </w:rPr>
        <w:t xml:space="preserve"> a sense of good </w:t>
      </w:r>
      <w:r w:rsidR="00E30D18" w:rsidRPr="009B69D2">
        <w:rPr>
          <w:rFonts w:ascii="Calibri" w:hAnsi="Calibri" w:cs="Arial"/>
        </w:rPr>
        <w:t>sportsmanship and</w:t>
      </w:r>
      <w:r w:rsidRPr="009B69D2">
        <w:rPr>
          <w:rFonts w:ascii="Calibri" w:hAnsi="Calibri" w:cs="Arial"/>
        </w:rPr>
        <w:t xml:space="preserve"> encourage recognition of other pupils’ contribution.</w:t>
      </w:r>
    </w:p>
    <w:p w14:paraId="113714D8"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develop leadership skills, responsibility and self-awareness.</w:t>
      </w:r>
    </w:p>
    <w:p w14:paraId="09275859"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support the development of self-esteem through the development of physical confidence and helping pupils to cope with both success and failure in competitive and co-operative activities.</w:t>
      </w:r>
    </w:p>
    <w:p w14:paraId="4574F273"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develop skills as a team player, including praise for others and motivation skills.</w:t>
      </w:r>
    </w:p>
    <w:p w14:paraId="3285EE62"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To recognise and follow relevant rules, laws, codes, etiquette and safety procedures for different activities or events, in practice and during competition.</w:t>
      </w:r>
    </w:p>
    <w:p w14:paraId="5716FFD0" w14:textId="77777777" w:rsidR="00F70EAD" w:rsidRPr="009B69D2" w:rsidRDefault="00F70EAD" w:rsidP="00BB268B">
      <w:pPr>
        <w:pStyle w:val="ListParagraph"/>
        <w:numPr>
          <w:ilvl w:val="0"/>
          <w:numId w:val="1"/>
        </w:numPr>
        <w:spacing w:after="160" w:line="259" w:lineRule="auto"/>
        <w:contextualSpacing/>
        <w:rPr>
          <w:rFonts w:ascii="Calibri" w:hAnsi="Calibri" w:cs="Arial"/>
        </w:rPr>
      </w:pPr>
      <w:r w:rsidRPr="009B69D2">
        <w:rPr>
          <w:rFonts w:ascii="Calibri" w:hAnsi="Calibri" w:cs="Arial"/>
        </w:rPr>
        <w:t xml:space="preserve">To ensure all pupils leave Woodlane with a PE qualification which reflects the best of their ability.  </w:t>
      </w:r>
    </w:p>
    <w:p w14:paraId="2860C314" w14:textId="77777777" w:rsidR="00F70EAD" w:rsidRPr="009B69D2" w:rsidRDefault="00F70EAD" w:rsidP="00F70EAD">
      <w:pPr>
        <w:pStyle w:val="ListParagraph"/>
        <w:rPr>
          <w:rFonts w:ascii="Calibri" w:hAnsi="Calibri" w:cs="Arial"/>
          <w:highlight w:val="yellow"/>
        </w:rPr>
      </w:pPr>
    </w:p>
    <w:p w14:paraId="23289B0D" w14:textId="77777777" w:rsidR="00F70EAD" w:rsidRPr="00C51E3C" w:rsidRDefault="00F70EAD" w:rsidP="00F70EAD">
      <w:pPr>
        <w:tabs>
          <w:tab w:val="num" w:pos="709"/>
        </w:tabs>
        <w:spacing w:before="240"/>
        <w:rPr>
          <w:rStyle w:val="pointsymspan"/>
          <w:rFonts w:ascii="Calibri" w:hAnsi="Calibri" w:cs="Calibri"/>
          <w:b/>
          <w:bCs/>
          <w:i/>
          <w:iCs/>
          <w:bdr w:val="none" w:sz="0" w:space="0" w:color="auto" w:frame="1"/>
        </w:rPr>
      </w:pPr>
      <w:r w:rsidRPr="00C51E3C">
        <w:rPr>
          <w:rStyle w:val="pointsymspan"/>
          <w:rFonts w:ascii="Calibri" w:hAnsi="Calibri" w:cs="Calibri"/>
          <w:b/>
          <w:bCs/>
          <w:color w:val="0070C0"/>
          <w:bdr w:val="none" w:sz="0" w:space="0" w:color="auto" w:frame="1"/>
        </w:rPr>
        <w:t>Implementation</w:t>
      </w:r>
      <w:r w:rsidRPr="00C51E3C">
        <w:rPr>
          <w:rFonts w:ascii="Calibri" w:hAnsi="Calibri" w:cs="Calibri"/>
          <w:b/>
          <w:bCs/>
        </w:rPr>
        <w:t xml:space="preserve"> </w:t>
      </w:r>
      <w:r w:rsidRPr="00C51E3C">
        <w:rPr>
          <w:rStyle w:val="pointsymspan"/>
          <w:rFonts w:ascii="Calibri" w:hAnsi="Calibri" w:cs="Calibri"/>
          <w:b/>
          <w:bCs/>
          <w:bdr w:val="none" w:sz="0" w:space="0" w:color="auto" w:frame="1"/>
        </w:rPr>
        <w:t>–</w:t>
      </w:r>
      <w:r w:rsidRPr="00C51E3C">
        <w:rPr>
          <w:rFonts w:ascii="Calibri" w:hAnsi="Calibri" w:cs="Calibri"/>
          <w:b/>
          <w:bCs/>
        </w:rPr>
        <w:t xml:space="preserve"> </w:t>
      </w:r>
      <w:r w:rsidRPr="00C51E3C">
        <w:rPr>
          <w:rStyle w:val="pointsymspan"/>
          <w:rFonts w:ascii="Calibri" w:hAnsi="Calibri" w:cs="Calibri"/>
          <w:b/>
          <w:bCs/>
          <w:i/>
          <w:iCs/>
          <w:bdr w:val="none" w:sz="0" w:space="0" w:color="auto" w:frame="1"/>
        </w:rPr>
        <w:t>How</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is</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the</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Woodlane</w:t>
      </w:r>
      <w:r w:rsidRPr="00C51E3C">
        <w:rPr>
          <w:rStyle w:val="Emphasis"/>
          <w:rFonts w:ascii="Calibri" w:hAnsi="Calibri" w:cs="Calibri"/>
          <w:b/>
          <w:bCs/>
        </w:rPr>
        <w:t> </w:t>
      </w:r>
      <w:r>
        <w:rPr>
          <w:rStyle w:val="pointsymspan"/>
          <w:rFonts w:ascii="Calibri" w:hAnsi="Calibri" w:cs="Calibri"/>
          <w:b/>
          <w:bCs/>
          <w:i/>
          <w:iCs/>
          <w:bdr w:val="none" w:sz="0" w:space="0" w:color="auto" w:frame="1"/>
        </w:rPr>
        <w:t xml:space="preserve">Physical Education </w:t>
      </w:r>
      <w:r w:rsidRPr="00C51E3C">
        <w:rPr>
          <w:rStyle w:val="pointsymspan"/>
          <w:rFonts w:ascii="Calibri" w:hAnsi="Calibri" w:cs="Calibri"/>
          <w:b/>
          <w:bCs/>
          <w:i/>
          <w:iCs/>
          <w:bdr w:val="none" w:sz="0" w:space="0" w:color="auto" w:frame="1"/>
        </w:rPr>
        <w:t>curriculum</w:t>
      </w:r>
      <w:r w:rsidRPr="00C51E3C">
        <w:rPr>
          <w:rStyle w:val="Emphasis"/>
          <w:rFonts w:ascii="Calibri" w:hAnsi="Calibri" w:cs="Calibri"/>
          <w:b/>
          <w:bCs/>
        </w:rPr>
        <w:t xml:space="preserve"> </w:t>
      </w:r>
      <w:r w:rsidRPr="00C51E3C">
        <w:rPr>
          <w:rStyle w:val="pointsymspan"/>
          <w:rFonts w:ascii="Calibri" w:hAnsi="Calibri" w:cs="Calibri"/>
          <w:b/>
          <w:bCs/>
          <w:i/>
          <w:iCs/>
          <w:bdr w:val="none" w:sz="0" w:space="0" w:color="auto" w:frame="1"/>
        </w:rPr>
        <w:t>delivered?</w:t>
      </w:r>
    </w:p>
    <w:p w14:paraId="67D111D2" w14:textId="77777777" w:rsidR="001D34E6" w:rsidRDefault="001D34E6" w:rsidP="001D34E6">
      <w:pPr>
        <w:rPr>
          <w:rFonts w:ascii="Calibri" w:hAnsi="Calibri" w:cs="Arial"/>
        </w:rPr>
      </w:pPr>
    </w:p>
    <w:p w14:paraId="5AA585CC" w14:textId="77777777" w:rsidR="00F70EAD" w:rsidRDefault="00F70EAD" w:rsidP="001D34E6">
      <w:pPr>
        <w:rPr>
          <w:rFonts w:ascii="Calibri" w:hAnsi="Calibri" w:cs="Arial"/>
          <w:b/>
        </w:rPr>
      </w:pPr>
      <w:r w:rsidRPr="009B69D2">
        <w:rPr>
          <w:rFonts w:ascii="Calibri" w:hAnsi="Calibri" w:cs="Arial"/>
          <w:b/>
        </w:rPr>
        <w:t>Curriculum Delivery</w:t>
      </w:r>
    </w:p>
    <w:p w14:paraId="1B0ABB27" w14:textId="77777777" w:rsidR="001D34E6" w:rsidRPr="009B69D2" w:rsidRDefault="001D34E6" w:rsidP="001D34E6">
      <w:pPr>
        <w:rPr>
          <w:rFonts w:ascii="Calibri" w:hAnsi="Calibri" w:cs="Arial"/>
          <w:b/>
        </w:rPr>
      </w:pPr>
    </w:p>
    <w:p w14:paraId="05BA8B0F" w14:textId="77777777" w:rsidR="00F70EAD" w:rsidRPr="009B69D2" w:rsidRDefault="00F70EAD" w:rsidP="00BB268B">
      <w:pPr>
        <w:pStyle w:val="ListParagraph"/>
        <w:numPr>
          <w:ilvl w:val="0"/>
          <w:numId w:val="2"/>
        </w:numPr>
        <w:spacing w:after="160" w:line="259" w:lineRule="auto"/>
        <w:ind w:left="360"/>
        <w:contextualSpacing/>
        <w:rPr>
          <w:rFonts w:ascii="Calibri" w:hAnsi="Calibri" w:cs="Arial"/>
        </w:rPr>
      </w:pPr>
      <w:r w:rsidRPr="009B69D2">
        <w:rPr>
          <w:rFonts w:ascii="Calibri" w:hAnsi="Calibri" w:cs="Arial"/>
        </w:rPr>
        <w:t>Pupils have full access to the Physical Education National Curriculum which is differentiated to meet pupils’ learning needs and styles.</w:t>
      </w:r>
    </w:p>
    <w:p w14:paraId="6075614A" w14:textId="77777777" w:rsidR="00F70EAD" w:rsidRPr="009B69D2" w:rsidRDefault="00F70EAD" w:rsidP="00BB268B">
      <w:pPr>
        <w:pStyle w:val="ListParagraph"/>
        <w:numPr>
          <w:ilvl w:val="0"/>
          <w:numId w:val="2"/>
        </w:numPr>
        <w:spacing w:after="160" w:line="259" w:lineRule="auto"/>
        <w:ind w:left="360"/>
        <w:contextualSpacing/>
        <w:rPr>
          <w:rFonts w:ascii="Calibri" w:hAnsi="Calibri" w:cs="Arial"/>
        </w:rPr>
      </w:pPr>
      <w:r w:rsidRPr="009B69D2">
        <w:rPr>
          <w:rFonts w:ascii="Calibri" w:hAnsi="Calibri" w:cs="Arial"/>
        </w:rPr>
        <w:t>The Physical Education curriculum is designed to be challenging, appropriate to each pupil’s stage of development.</w:t>
      </w:r>
    </w:p>
    <w:p w14:paraId="12223F7C" w14:textId="77777777" w:rsidR="00F70EAD" w:rsidRPr="009B69D2" w:rsidRDefault="00F70EAD" w:rsidP="00BB268B">
      <w:pPr>
        <w:pStyle w:val="ListParagraph"/>
        <w:numPr>
          <w:ilvl w:val="0"/>
          <w:numId w:val="2"/>
        </w:numPr>
        <w:spacing w:after="160" w:line="259" w:lineRule="auto"/>
        <w:ind w:left="360"/>
        <w:contextualSpacing/>
        <w:rPr>
          <w:rFonts w:ascii="Calibri" w:hAnsi="Calibri" w:cs="Arial"/>
        </w:rPr>
      </w:pPr>
      <w:r w:rsidRPr="009B69D2">
        <w:rPr>
          <w:rFonts w:ascii="Calibri" w:hAnsi="Calibri" w:cs="Arial"/>
        </w:rPr>
        <w:lastRenderedPageBreak/>
        <w:t>The Physical Education Curriculum offers opportunities for cross-curricula learning, to ensure pupils make significant personal development, including:</w:t>
      </w:r>
    </w:p>
    <w:p w14:paraId="46EA253B"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Inter </w:t>
      </w:r>
      <w:r w:rsidR="005A2179">
        <w:rPr>
          <w:rFonts w:ascii="Calibri" w:hAnsi="Calibri" w:cs="Arial"/>
        </w:rPr>
        <w:t>school</w:t>
      </w:r>
      <w:r w:rsidRPr="009B69D2">
        <w:rPr>
          <w:rFonts w:ascii="Calibri" w:hAnsi="Calibri" w:cs="Arial"/>
        </w:rPr>
        <w:t xml:space="preserve"> </w:t>
      </w:r>
      <w:proofErr w:type="gramStart"/>
      <w:r w:rsidRPr="009B69D2">
        <w:rPr>
          <w:rFonts w:ascii="Calibri" w:hAnsi="Calibri" w:cs="Arial"/>
        </w:rPr>
        <w:t>tournaments;</w:t>
      </w:r>
      <w:proofErr w:type="gramEnd"/>
    </w:p>
    <w:p w14:paraId="1FA31038"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Educational sports </w:t>
      </w:r>
      <w:proofErr w:type="gramStart"/>
      <w:r w:rsidRPr="009B69D2">
        <w:rPr>
          <w:rFonts w:ascii="Calibri" w:hAnsi="Calibri" w:cs="Arial"/>
        </w:rPr>
        <w:t>trip;</w:t>
      </w:r>
      <w:proofErr w:type="gramEnd"/>
    </w:p>
    <w:p w14:paraId="4DB1E845"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Sports </w:t>
      </w:r>
      <w:proofErr w:type="gramStart"/>
      <w:r w:rsidRPr="009B69D2">
        <w:rPr>
          <w:rFonts w:ascii="Calibri" w:hAnsi="Calibri" w:cs="Arial"/>
        </w:rPr>
        <w:t>day;</w:t>
      </w:r>
      <w:proofErr w:type="gramEnd"/>
    </w:p>
    <w:p w14:paraId="3D28742F"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Run a </w:t>
      </w:r>
      <w:proofErr w:type="gramStart"/>
      <w:r w:rsidRPr="009B69D2">
        <w:rPr>
          <w:rFonts w:ascii="Calibri" w:hAnsi="Calibri" w:cs="Arial"/>
        </w:rPr>
        <w:t>mile;</w:t>
      </w:r>
      <w:proofErr w:type="gramEnd"/>
    </w:p>
    <w:p w14:paraId="53FE161A"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Disability </w:t>
      </w:r>
      <w:proofErr w:type="gramStart"/>
      <w:r w:rsidRPr="009B69D2">
        <w:rPr>
          <w:rFonts w:ascii="Calibri" w:hAnsi="Calibri" w:cs="Arial"/>
        </w:rPr>
        <w:t>competitions;</w:t>
      </w:r>
      <w:proofErr w:type="gramEnd"/>
    </w:p>
    <w:p w14:paraId="55A2B3EB"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After school sports </w:t>
      </w:r>
      <w:proofErr w:type="gramStart"/>
      <w:r w:rsidRPr="009B69D2">
        <w:rPr>
          <w:rFonts w:ascii="Calibri" w:hAnsi="Calibri" w:cs="Arial"/>
        </w:rPr>
        <w:t>clubs;</w:t>
      </w:r>
      <w:proofErr w:type="gramEnd"/>
    </w:p>
    <w:p w14:paraId="5DDD1B5B"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Sports leadership </w:t>
      </w:r>
      <w:r w:rsidR="005A2179">
        <w:rPr>
          <w:rFonts w:ascii="Calibri" w:hAnsi="Calibri" w:cs="Arial"/>
        </w:rPr>
        <w:t xml:space="preserve">and coaching </w:t>
      </w:r>
      <w:proofErr w:type="gramStart"/>
      <w:r w:rsidR="000D70B6">
        <w:rPr>
          <w:rFonts w:ascii="Calibri" w:hAnsi="Calibri" w:cs="Arial"/>
        </w:rPr>
        <w:t>opportunities</w:t>
      </w:r>
      <w:r w:rsidRPr="009B69D2">
        <w:rPr>
          <w:rFonts w:ascii="Calibri" w:hAnsi="Calibri" w:cs="Arial"/>
        </w:rPr>
        <w:t>;</w:t>
      </w:r>
      <w:proofErr w:type="gramEnd"/>
    </w:p>
    <w:p w14:paraId="066F5BDC"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Lunch and break time sports </w:t>
      </w:r>
      <w:proofErr w:type="gramStart"/>
      <w:r w:rsidRPr="009B69D2">
        <w:rPr>
          <w:rFonts w:ascii="Calibri" w:hAnsi="Calibri" w:cs="Arial"/>
        </w:rPr>
        <w:t>activities;</w:t>
      </w:r>
      <w:proofErr w:type="gramEnd"/>
    </w:p>
    <w:p w14:paraId="7923CCAD" w14:textId="77777777" w:rsidR="00F70EAD" w:rsidRPr="009B69D2" w:rsidRDefault="00F70EAD" w:rsidP="00BB268B">
      <w:pPr>
        <w:pStyle w:val="ListParagraph"/>
        <w:numPr>
          <w:ilvl w:val="0"/>
          <w:numId w:val="6"/>
        </w:numPr>
        <w:spacing w:after="160" w:line="259" w:lineRule="auto"/>
        <w:contextualSpacing/>
        <w:rPr>
          <w:rFonts w:ascii="Calibri" w:hAnsi="Calibri" w:cs="Arial"/>
        </w:rPr>
      </w:pPr>
      <w:r w:rsidRPr="009B69D2">
        <w:rPr>
          <w:rFonts w:ascii="Calibri" w:hAnsi="Calibri" w:cs="Arial"/>
        </w:rPr>
        <w:t xml:space="preserve">PE and O/T parent workshops. </w:t>
      </w:r>
    </w:p>
    <w:p w14:paraId="6D700D2B" w14:textId="77777777" w:rsidR="00F70EAD" w:rsidRPr="009B69D2" w:rsidRDefault="00F70EAD" w:rsidP="00F70EAD">
      <w:pPr>
        <w:pStyle w:val="ListParagraph"/>
        <w:ind w:left="2160"/>
        <w:rPr>
          <w:rFonts w:ascii="Calibri" w:hAnsi="Calibri" w:cs="Arial"/>
        </w:rPr>
      </w:pPr>
    </w:p>
    <w:p w14:paraId="7EB6226E" w14:textId="77777777" w:rsidR="001D34E6" w:rsidRDefault="00F70EAD" w:rsidP="00BB268B">
      <w:pPr>
        <w:pStyle w:val="ListParagraph"/>
        <w:numPr>
          <w:ilvl w:val="0"/>
          <w:numId w:val="7"/>
        </w:numPr>
        <w:spacing w:after="160" w:line="259" w:lineRule="auto"/>
        <w:contextualSpacing/>
        <w:rPr>
          <w:rFonts w:ascii="Calibri" w:hAnsi="Calibri" w:cs="Arial"/>
        </w:rPr>
      </w:pPr>
      <w:r w:rsidRPr="009B69D2">
        <w:rPr>
          <w:rFonts w:ascii="Calibri" w:hAnsi="Calibri" w:cs="Arial"/>
        </w:rPr>
        <w:t>The KS3 Physical Education curriculum is taught through 2.5 hours (average) contact time per week, (10% of curriculum time).</w:t>
      </w:r>
    </w:p>
    <w:p w14:paraId="2C53C0E3" w14:textId="77777777" w:rsidR="001D34E6" w:rsidRDefault="00F70EAD" w:rsidP="00BB268B">
      <w:pPr>
        <w:pStyle w:val="ListParagraph"/>
        <w:numPr>
          <w:ilvl w:val="0"/>
          <w:numId w:val="7"/>
        </w:numPr>
        <w:spacing w:after="160" w:line="259" w:lineRule="auto"/>
        <w:contextualSpacing/>
        <w:rPr>
          <w:rFonts w:ascii="Calibri" w:hAnsi="Calibri" w:cs="Arial"/>
        </w:rPr>
      </w:pPr>
      <w:r w:rsidRPr="001D34E6">
        <w:rPr>
          <w:rFonts w:ascii="Calibri" w:hAnsi="Calibri" w:cs="Arial"/>
        </w:rPr>
        <w:t>The KS4 Physical Education curriculum is taught through 2.08 hours (average) contact time per week, (8.33% of curriculum time).</w:t>
      </w:r>
    </w:p>
    <w:p w14:paraId="241B7FBC" w14:textId="77777777" w:rsidR="001D34E6" w:rsidRPr="001D34E6" w:rsidRDefault="00F70EAD" w:rsidP="00BB268B">
      <w:pPr>
        <w:pStyle w:val="ListParagraph"/>
        <w:numPr>
          <w:ilvl w:val="0"/>
          <w:numId w:val="7"/>
        </w:numPr>
        <w:spacing w:after="160" w:line="259" w:lineRule="auto"/>
        <w:contextualSpacing/>
        <w:rPr>
          <w:rFonts w:ascii="Calibri" w:hAnsi="Calibri" w:cs="Arial"/>
        </w:rPr>
      </w:pPr>
      <w:r w:rsidRPr="001D34E6">
        <w:rPr>
          <w:rFonts w:ascii="Calibri" w:hAnsi="Calibri" w:cs="Arial"/>
        </w:rPr>
        <w:t xml:space="preserve">The Physical Education curriculum is designed to build and expand on previous skills and subject knowledge, over a </w:t>
      </w:r>
      <w:r w:rsidR="00512CE3" w:rsidRPr="001D34E6">
        <w:rPr>
          <w:rFonts w:ascii="Calibri" w:hAnsi="Calibri" w:cs="Arial"/>
        </w:rPr>
        <w:t>5-year</w:t>
      </w:r>
      <w:r w:rsidRPr="001D34E6">
        <w:rPr>
          <w:rFonts w:ascii="Calibri" w:hAnsi="Calibri" w:cs="Arial"/>
        </w:rPr>
        <w:t xml:space="preserve"> period.  It also plans for opportunities for repetition to embed knowledge, increasing the chance of information recall and to integrate new knowledge into larger ideas </w:t>
      </w:r>
      <w:r w:rsidR="001D34E6" w:rsidRPr="001D34E6">
        <w:rPr>
          <w:rFonts w:ascii="Calibri" w:hAnsi="Calibri" w:cs="Calibri"/>
          <w:bdr w:val="none" w:sz="0" w:space="0" w:color="auto" w:frame="1"/>
        </w:rPr>
        <w:t>(view</w:t>
      </w:r>
      <w:r w:rsidR="001D34E6" w:rsidRPr="001D34E6">
        <w:rPr>
          <w:rFonts w:ascii="Calibri" w:hAnsi="Calibri" w:cs="Calibri"/>
        </w:rPr>
        <w:t xml:space="preserve"> </w:t>
      </w:r>
      <w:r w:rsidR="001D34E6" w:rsidRPr="001D34E6">
        <w:rPr>
          <w:rFonts w:ascii="Calibri" w:hAnsi="Calibri" w:cs="Calibri"/>
          <w:bdr w:val="none" w:sz="0" w:space="0" w:color="auto" w:frame="1"/>
        </w:rPr>
        <w:t>our</w:t>
      </w:r>
      <w:r w:rsidR="001D34E6" w:rsidRPr="001D34E6">
        <w:rPr>
          <w:rFonts w:ascii="Calibri" w:hAnsi="Calibri" w:cs="Calibri"/>
        </w:rPr>
        <w:t xml:space="preserve"> </w:t>
      </w:r>
      <w:r w:rsidR="001D34E6" w:rsidRPr="001D34E6">
        <w:rPr>
          <w:rFonts w:ascii="Calibri" w:hAnsi="Calibri" w:cs="Calibri"/>
          <w:bdr w:val="none" w:sz="0" w:space="0" w:color="auto" w:frame="1"/>
        </w:rPr>
        <w:t>Physical Education</w:t>
      </w:r>
      <w:r w:rsidR="001D34E6" w:rsidRPr="001D34E6">
        <w:rPr>
          <w:rFonts w:ascii="Calibri" w:hAnsi="Calibri" w:cs="Calibri"/>
        </w:rPr>
        <w:t xml:space="preserve"> </w:t>
      </w:r>
      <w:r w:rsidR="001D34E6" w:rsidRPr="001D34E6">
        <w:rPr>
          <w:rFonts w:ascii="Calibri" w:hAnsi="Calibri" w:cs="Calibri"/>
          <w:bdr w:val="none" w:sz="0" w:space="0" w:color="auto" w:frame="1"/>
        </w:rPr>
        <w:t>curriculum</w:t>
      </w:r>
      <w:r w:rsidR="001D34E6" w:rsidRPr="001D34E6">
        <w:rPr>
          <w:rFonts w:ascii="Calibri" w:hAnsi="Calibri" w:cs="Calibri"/>
        </w:rPr>
        <w:t xml:space="preserve"> </w:t>
      </w:r>
      <w:r w:rsidR="001D34E6" w:rsidRPr="001D34E6">
        <w:rPr>
          <w:rFonts w:ascii="Calibri" w:hAnsi="Calibri" w:cs="Calibri"/>
          <w:bdr w:val="none" w:sz="0" w:space="0" w:color="auto" w:frame="1"/>
        </w:rPr>
        <w:t>map in Appendix).</w:t>
      </w:r>
      <w:r w:rsidR="001D34E6" w:rsidRPr="001D34E6">
        <w:rPr>
          <w:rFonts w:ascii="Calibri" w:hAnsi="Calibri" w:cs="Calibri"/>
        </w:rPr>
        <w:t> </w:t>
      </w:r>
    </w:p>
    <w:p w14:paraId="4E001CC6" w14:textId="77777777" w:rsidR="00F70EAD" w:rsidRDefault="00F70EAD" w:rsidP="00BB268B">
      <w:pPr>
        <w:pStyle w:val="ListParagraph"/>
        <w:numPr>
          <w:ilvl w:val="0"/>
          <w:numId w:val="7"/>
        </w:numPr>
        <w:spacing w:after="160" w:line="259" w:lineRule="auto"/>
        <w:contextualSpacing/>
        <w:rPr>
          <w:rFonts w:ascii="Calibri" w:hAnsi="Calibri" w:cs="Arial"/>
        </w:rPr>
      </w:pPr>
      <w:r w:rsidRPr="001D34E6">
        <w:rPr>
          <w:rFonts w:ascii="Calibri" w:hAnsi="Calibri" w:cs="Arial"/>
        </w:rPr>
        <w:t>We offer a range of qualifications in Physical Education, which are selected to appropriately challenge, based on each pupil’s stage of development, including:</w:t>
      </w:r>
    </w:p>
    <w:p w14:paraId="755CAAB9" w14:textId="77777777" w:rsidR="00BF5F10" w:rsidRPr="001D34E6" w:rsidRDefault="00BF5F10" w:rsidP="00BF5F10">
      <w:pPr>
        <w:pStyle w:val="ListParagraph"/>
        <w:spacing w:after="160" w:line="259" w:lineRule="auto"/>
        <w:ind w:left="360"/>
        <w:contextualSpacing/>
        <w:rPr>
          <w:rFonts w:ascii="Calibri" w:hAnsi="Calibri" w:cs="Arial"/>
        </w:rPr>
      </w:pPr>
    </w:p>
    <w:p w14:paraId="7F0E7064" w14:textId="77777777" w:rsidR="00F70EAD" w:rsidRDefault="00F70EAD" w:rsidP="00BB268B">
      <w:pPr>
        <w:pStyle w:val="ListParagraph"/>
        <w:numPr>
          <w:ilvl w:val="0"/>
          <w:numId w:val="4"/>
        </w:numPr>
        <w:spacing w:after="160" w:line="259" w:lineRule="auto"/>
        <w:contextualSpacing/>
        <w:rPr>
          <w:rFonts w:ascii="Calibri" w:hAnsi="Calibri" w:cs="Arial"/>
        </w:rPr>
      </w:pPr>
      <w:r w:rsidRPr="009B69D2">
        <w:rPr>
          <w:rFonts w:ascii="Calibri" w:hAnsi="Calibri" w:cs="Arial"/>
        </w:rPr>
        <w:t xml:space="preserve">NCFE Level 1 Award in the Principles of Coaching </w:t>
      </w:r>
    </w:p>
    <w:p w14:paraId="67FAAFD3" w14:textId="77777777" w:rsidR="000D70B6" w:rsidRDefault="000D70B6" w:rsidP="00BB268B">
      <w:pPr>
        <w:pStyle w:val="ListParagraph"/>
        <w:numPr>
          <w:ilvl w:val="0"/>
          <w:numId w:val="4"/>
        </w:numPr>
        <w:spacing w:after="160" w:line="259" w:lineRule="auto"/>
        <w:contextualSpacing/>
        <w:rPr>
          <w:rFonts w:ascii="Calibri" w:hAnsi="Calibri" w:cs="Arial"/>
        </w:rPr>
      </w:pPr>
      <w:r>
        <w:rPr>
          <w:rFonts w:ascii="Calibri" w:hAnsi="Calibri" w:cs="Arial"/>
        </w:rPr>
        <w:t>Entry Level Certificate in Physical Education</w:t>
      </w:r>
    </w:p>
    <w:p w14:paraId="17382977" w14:textId="77777777" w:rsidR="000D70B6" w:rsidRDefault="000D70B6" w:rsidP="00BB268B">
      <w:pPr>
        <w:pStyle w:val="ListParagraph"/>
        <w:numPr>
          <w:ilvl w:val="0"/>
          <w:numId w:val="4"/>
        </w:numPr>
        <w:spacing w:after="160" w:line="259" w:lineRule="auto"/>
        <w:contextualSpacing/>
        <w:rPr>
          <w:rFonts w:ascii="Calibri" w:hAnsi="Calibri" w:cs="Arial"/>
        </w:rPr>
      </w:pPr>
      <w:r>
        <w:rPr>
          <w:rFonts w:ascii="Calibri" w:hAnsi="Calibri" w:cs="Arial"/>
        </w:rPr>
        <w:t>Unit Award Schemes</w:t>
      </w:r>
    </w:p>
    <w:p w14:paraId="609B7EB7" w14:textId="77777777" w:rsidR="00F70EAD" w:rsidRPr="009B69D2" w:rsidRDefault="00F70EAD" w:rsidP="00F70EAD">
      <w:pPr>
        <w:pStyle w:val="ListParagraph"/>
        <w:rPr>
          <w:rFonts w:ascii="Calibri" w:hAnsi="Calibri" w:cs="Arial"/>
        </w:rPr>
      </w:pPr>
    </w:p>
    <w:p w14:paraId="48590D12" w14:textId="77777777" w:rsidR="00F70EAD" w:rsidRPr="009B69D2" w:rsidRDefault="00F70EAD" w:rsidP="00BB268B">
      <w:pPr>
        <w:pStyle w:val="ListParagraph"/>
        <w:numPr>
          <w:ilvl w:val="0"/>
          <w:numId w:val="2"/>
        </w:numPr>
        <w:spacing w:after="160" w:line="259" w:lineRule="auto"/>
        <w:ind w:left="360"/>
        <w:contextualSpacing/>
        <w:rPr>
          <w:rFonts w:ascii="Calibri" w:hAnsi="Calibri" w:cs="Arial"/>
        </w:rPr>
      </w:pPr>
      <w:r w:rsidRPr="009B69D2">
        <w:rPr>
          <w:rFonts w:ascii="Calibri" w:hAnsi="Calibri" w:cs="Arial"/>
        </w:rPr>
        <w:t xml:space="preserve">Active participation by </w:t>
      </w:r>
      <w:r w:rsidR="005A2179">
        <w:rPr>
          <w:rFonts w:ascii="Calibri" w:hAnsi="Calibri" w:cs="Arial"/>
        </w:rPr>
        <w:t>pupil</w:t>
      </w:r>
      <w:r w:rsidRPr="009B69D2">
        <w:rPr>
          <w:rFonts w:ascii="Calibri" w:hAnsi="Calibri" w:cs="Arial"/>
        </w:rPr>
        <w:t xml:space="preserve">s in sport is incredibly important to us, we therefore also run an </w:t>
      </w:r>
      <w:r w:rsidRPr="001154C4">
        <w:rPr>
          <w:rFonts w:ascii="Calibri" w:hAnsi="Calibri" w:cs="Arial"/>
        </w:rPr>
        <w:t>annual mile run</w:t>
      </w:r>
      <w:r w:rsidRPr="009B69D2">
        <w:rPr>
          <w:rFonts w:ascii="Calibri" w:hAnsi="Calibri" w:cs="Arial"/>
        </w:rPr>
        <w:t xml:space="preserve"> and whole school sports day </w:t>
      </w:r>
    </w:p>
    <w:p w14:paraId="1B57362C" w14:textId="77777777" w:rsidR="00F70EAD" w:rsidRPr="009B69D2" w:rsidRDefault="00BF5F10" w:rsidP="00BB268B">
      <w:pPr>
        <w:pStyle w:val="ListParagraph"/>
        <w:numPr>
          <w:ilvl w:val="0"/>
          <w:numId w:val="2"/>
        </w:numPr>
        <w:spacing w:after="160" w:line="259" w:lineRule="auto"/>
        <w:ind w:left="360"/>
        <w:contextualSpacing/>
        <w:rPr>
          <w:rFonts w:ascii="Calibri" w:hAnsi="Calibri" w:cs="Arial"/>
        </w:rPr>
      </w:pPr>
      <w:r>
        <w:rPr>
          <w:rFonts w:ascii="Calibri" w:hAnsi="Calibri" w:cs="Arial"/>
        </w:rPr>
        <w:t>Throughout the academic year, w</w:t>
      </w:r>
      <w:r w:rsidR="00F70EAD" w:rsidRPr="009B69D2">
        <w:rPr>
          <w:rFonts w:ascii="Calibri" w:hAnsi="Calibri" w:cs="Arial"/>
        </w:rPr>
        <w:t>e provide additional extra-curricular activities including:</w:t>
      </w:r>
    </w:p>
    <w:p w14:paraId="7BC5E629" w14:textId="77777777" w:rsidR="00FF4FE2" w:rsidRDefault="00BF5F10" w:rsidP="001D34E6">
      <w:pPr>
        <w:pStyle w:val="ListParagraph"/>
        <w:numPr>
          <w:ilvl w:val="0"/>
          <w:numId w:val="4"/>
        </w:numPr>
        <w:spacing w:after="160" w:line="259" w:lineRule="auto"/>
        <w:contextualSpacing/>
        <w:rPr>
          <w:rFonts w:ascii="Calibri" w:hAnsi="Calibri" w:cs="Arial"/>
        </w:rPr>
      </w:pPr>
      <w:r>
        <w:rPr>
          <w:rFonts w:ascii="Calibri" w:hAnsi="Calibri" w:cs="Arial"/>
        </w:rPr>
        <w:t>Football club</w:t>
      </w:r>
    </w:p>
    <w:p w14:paraId="721BAB3A" w14:textId="77777777" w:rsidR="00BF5F10" w:rsidRDefault="00BF5F10" w:rsidP="001D34E6">
      <w:pPr>
        <w:pStyle w:val="ListParagraph"/>
        <w:numPr>
          <w:ilvl w:val="0"/>
          <w:numId w:val="4"/>
        </w:numPr>
        <w:spacing w:after="160" w:line="259" w:lineRule="auto"/>
        <w:contextualSpacing/>
        <w:rPr>
          <w:rFonts w:ascii="Calibri" w:hAnsi="Calibri" w:cs="Arial"/>
        </w:rPr>
      </w:pPr>
      <w:r>
        <w:rPr>
          <w:rFonts w:ascii="Calibri" w:hAnsi="Calibri" w:cs="Arial"/>
        </w:rPr>
        <w:t>Basketball club</w:t>
      </w:r>
    </w:p>
    <w:p w14:paraId="2A84C57C" w14:textId="77777777" w:rsidR="00BF5F10" w:rsidRDefault="000D70B6" w:rsidP="001D34E6">
      <w:pPr>
        <w:pStyle w:val="ListParagraph"/>
        <w:numPr>
          <w:ilvl w:val="0"/>
          <w:numId w:val="4"/>
        </w:numPr>
        <w:spacing w:after="160" w:line="259" w:lineRule="auto"/>
        <w:contextualSpacing/>
        <w:rPr>
          <w:rFonts w:ascii="Calibri" w:hAnsi="Calibri" w:cs="Arial"/>
        </w:rPr>
      </w:pPr>
      <w:r>
        <w:rPr>
          <w:rFonts w:ascii="Calibri" w:hAnsi="Calibri" w:cs="Arial"/>
        </w:rPr>
        <w:t>Dodgeball</w:t>
      </w:r>
      <w:r w:rsidR="00BF5F10">
        <w:rPr>
          <w:rFonts w:ascii="Calibri" w:hAnsi="Calibri" w:cs="Arial"/>
        </w:rPr>
        <w:t xml:space="preserve"> club</w:t>
      </w:r>
    </w:p>
    <w:p w14:paraId="4298F1CD" w14:textId="77777777" w:rsidR="00872603" w:rsidRDefault="00872603" w:rsidP="00872603">
      <w:pPr>
        <w:pStyle w:val="ListParagraph"/>
        <w:spacing w:after="160" w:line="259" w:lineRule="auto"/>
        <w:ind w:left="1080"/>
        <w:contextualSpacing/>
        <w:rPr>
          <w:rFonts w:ascii="Calibri" w:hAnsi="Calibri" w:cs="Arial"/>
        </w:rPr>
      </w:pPr>
    </w:p>
    <w:p w14:paraId="00811174" w14:textId="77777777" w:rsidR="00872603" w:rsidRDefault="00872603" w:rsidP="00872603">
      <w:pPr>
        <w:pStyle w:val="ListParagraph"/>
        <w:spacing w:after="160" w:line="259" w:lineRule="auto"/>
        <w:ind w:left="1080"/>
        <w:contextualSpacing/>
        <w:rPr>
          <w:rFonts w:ascii="Calibri" w:hAnsi="Calibri" w:cs="Arial"/>
        </w:rPr>
      </w:pPr>
    </w:p>
    <w:p w14:paraId="728749A8" w14:textId="77777777" w:rsidR="000D70B6" w:rsidRDefault="000D70B6" w:rsidP="00872603">
      <w:pPr>
        <w:pStyle w:val="ListParagraph"/>
        <w:spacing w:after="160" w:line="259" w:lineRule="auto"/>
        <w:ind w:left="1080"/>
        <w:contextualSpacing/>
        <w:rPr>
          <w:rFonts w:ascii="Calibri" w:hAnsi="Calibri" w:cs="Arial"/>
        </w:rPr>
      </w:pPr>
    </w:p>
    <w:p w14:paraId="4B21ACEA" w14:textId="77777777" w:rsidR="000D70B6" w:rsidRDefault="000D70B6" w:rsidP="00872603">
      <w:pPr>
        <w:pStyle w:val="ListParagraph"/>
        <w:spacing w:after="160" w:line="259" w:lineRule="auto"/>
        <w:ind w:left="1080"/>
        <w:contextualSpacing/>
        <w:rPr>
          <w:rFonts w:ascii="Calibri" w:hAnsi="Calibri" w:cs="Arial"/>
        </w:rPr>
      </w:pPr>
    </w:p>
    <w:p w14:paraId="65F36E30" w14:textId="77777777" w:rsidR="000D70B6" w:rsidRPr="00BF5F10" w:rsidRDefault="000D70B6" w:rsidP="00872603">
      <w:pPr>
        <w:pStyle w:val="ListParagraph"/>
        <w:spacing w:after="160" w:line="259" w:lineRule="auto"/>
        <w:ind w:left="1080"/>
        <w:contextualSpacing/>
        <w:rPr>
          <w:rFonts w:ascii="Calibri" w:hAnsi="Calibri" w:cs="Arial"/>
        </w:rPr>
      </w:pPr>
    </w:p>
    <w:p w14:paraId="46D717D4" w14:textId="77777777" w:rsidR="001D34E6" w:rsidRDefault="00F70EAD" w:rsidP="001D34E6">
      <w:pPr>
        <w:rPr>
          <w:rFonts w:ascii="Calibri" w:hAnsi="Calibri" w:cs="Arial"/>
          <w:b/>
        </w:rPr>
      </w:pPr>
      <w:r w:rsidRPr="009B69D2">
        <w:rPr>
          <w:rFonts w:ascii="Calibri" w:hAnsi="Calibri" w:cs="Arial"/>
          <w:b/>
        </w:rPr>
        <w:lastRenderedPageBreak/>
        <w:t>Teaching and Learning</w:t>
      </w:r>
    </w:p>
    <w:p w14:paraId="44BA0B8A" w14:textId="77777777" w:rsidR="001D34E6" w:rsidRDefault="001D34E6" w:rsidP="001D34E6">
      <w:pPr>
        <w:rPr>
          <w:rFonts w:ascii="Calibri" w:hAnsi="Calibri" w:cs="Arial"/>
          <w:b/>
        </w:rPr>
      </w:pPr>
    </w:p>
    <w:p w14:paraId="305979B6" w14:textId="77777777" w:rsidR="00F70EAD" w:rsidRPr="001D34E6" w:rsidRDefault="00F70EAD" w:rsidP="00BB268B">
      <w:pPr>
        <w:numPr>
          <w:ilvl w:val="0"/>
          <w:numId w:val="8"/>
        </w:numPr>
        <w:rPr>
          <w:rFonts w:ascii="Calibri" w:hAnsi="Calibri" w:cs="Arial"/>
          <w:b/>
        </w:rPr>
      </w:pPr>
      <w:r w:rsidRPr="009B69D2">
        <w:rPr>
          <w:rFonts w:ascii="Calibri" w:hAnsi="Calibri" w:cs="Arial"/>
        </w:rPr>
        <w:t>Our pupils are taught by subject specialists</w:t>
      </w:r>
    </w:p>
    <w:p w14:paraId="739F0704" w14:textId="77777777" w:rsidR="0018567F" w:rsidRPr="001D34E6" w:rsidRDefault="00F70EAD" w:rsidP="0018567F">
      <w:pPr>
        <w:numPr>
          <w:ilvl w:val="0"/>
          <w:numId w:val="8"/>
        </w:numPr>
        <w:rPr>
          <w:rFonts w:ascii="Calibri" w:hAnsi="Calibri" w:cs="Arial"/>
          <w:b/>
        </w:rPr>
      </w:pPr>
      <w:r w:rsidRPr="0018567F">
        <w:rPr>
          <w:rFonts w:ascii="Calibri" w:hAnsi="Calibri" w:cs="Calibri"/>
          <w:color w:val="000000"/>
        </w:rPr>
        <w:t>Our Physical Education Subject Leader is well qualified</w:t>
      </w:r>
    </w:p>
    <w:p w14:paraId="36DD24BB" w14:textId="77777777" w:rsidR="001D34E6" w:rsidRPr="0018567F" w:rsidRDefault="00BF5F10" w:rsidP="00AD3BA9">
      <w:pPr>
        <w:pStyle w:val="ListParagraph"/>
        <w:numPr>
          <w:ilvl w:val="0"/>
          <w:numId w:val="8"/>
        </w:numPr>
        <w:spacing w:after="160" w:line="259" w:lineRule="auto"/>
        <w:contextualSpacing/>
        <w:rPr>
          <w:rFonts w:ascii="Calibri" w:hAnsi="Calibri" w:cs="Arial"/>
        </w:rPr>
      </w:pPr>
      <w:r w:rsidRPr="0018567F">
        <w:rPr>
          <w:rFonts w:ascii="Calibri" w:hAnsi="Calibri" w:cs="Arial"/>
        </w:rPr>
        <w:t xml:space="preserve">The Physical Education </w:t>
      </w:r>
      <w:r w:rsidR="00F70EAD" w:rsidRPr="0018567F">
        <w:rPr>
          <w:rFonts w:ascii="Calibri" w:hAnsi="Calibri" w:cs="Arial"/>
        </w:rPr>
        <w:t xml:space="preserve">curriculum is differentiated broadly into 3 levels of challenge, ‘all’, ‘most’ and ‘some’.  Further differentiation and personalisation </w:t>
      </w:r>
      <w:r w:rsidR="004C411F" w:rsidRPr="0018567F">
        <w:rPr>
          <w:rFonts w:ascii="Calibri" w:hAnsi="Calibri" w:cs="Arial"/>
        </w:rPr>
        <w:t>are</w:t>
      </w:r>
      <w:r w:rsidR="00F70EAD" w:rsidRPr="0018567F">
        <w:rPr>
          <w:rFonts w:ascii="Calibri" w:hAnsi="Calibri" w:cs="Arial"/>
        </w:rPr>
        <w:t xml:space="preserve"> implemented when required.   </w:t>
      </w:r>
    </w:p>
    <w:p w14:paraId="5CD6F293" w14:textId="77777777" w:rsidR="001D34E6" w:rsidRPr="001D34E6" w:rsidRDefault="001D34E6" w:rsidP="00BB268B">
      <w:pPr>
        <w:pStyle w:val="ListParagraph"/>
        <w:numPr>
          <w:ilvl w:val="0"/>
          <w:numId w:val="8"/>
        </w:numPr>
        <w:spacing w:beforeAutospacing="1" w:afterAutospacing="1"/>
        <w:contextualSpacing/>
        <w:rPr>
          <w:rFonts w:ascii="Calibri" w:hAnsi="Calibri" w:cs="Arial"/>
          <w:b/>
          <w:lang w:eastAsia="en-GB"/>
        </w:rPr>
      </w:pPr>
      <w:r w:rsidRPr="009B69D2">
        <w:rPr>
          <w:rFonts w:ascii="Calibri" w:hAnsi="Calibri" w:cs="Arial"/>
          <w:lang w:eastAsia="en-GB"/>
        </w:rPr>
        <w:t>Physical Education homework is provided on a standardised format and is differentiated to provide the appropriate level of challenge</w:t>
      </w:r>
      <w:r w:rsidR="00FF4FE2">
        <w:rPr>
          <w:rFonts w:ascii="Calibri" w:hAnsi="Calibri" w:cs="Arial"/>
          <w:lang w:eastAsia="en-GB"/>
        </w:rPr>
        <w:t>.</w:t>
      </w:r>
    </w:p>
    <w:p w14:paraId="3D24C6AC" w14:textId="77777777" w:rsidR="00F70EAD" w:rsidRPr="009B69D2" w:rsidRDefault="00F70EAD" w:rsidP="00BB268B">
      <w:pPr>
        <w:pStyle w:val="ListParagraph"/>
        <w:numPr>
          <w:ilvl w:val="0"/>
          <w:numId w:val="8"/>
        </w:numPr>
        <w:spacing w:after="160" w:line="259" w:lineRule="auto"/>
        <w:contextualSpacing/>
        <w:rPr>
          <w:rFonts w:ascii="Calibri" w:hAnsi="Calibri" w:cs="Arial"/>
        </w:rPr>
      </w:pPr>
      <w:r w:rsidRPr="009B69D2">
        <w:rPr>
          <w:rFonts w:ascii="Calibri" w:hAnsi="Calibri" w:cs="Arial"/>
          <w:bdr w:val="none" w:sz="0" w:space="0" w:color="auto" w:frame="1"/>
          <w:lang w:eastAsia="en-GB"/>
        </w:rPr>
        <w:t>In Physical Education we</w:t>
      </w:r>
      <w:r w:rsidRPr="009B69D2">
        <w:rPr>
          <w:rFonts w:ascii="Calibri" w:hAnsi="Calibri" w:cs="Arial"/>
          <w:lang w:eastAsia="en-GB"/>
        </w:rPr>
        <w:t xml:space="preserve"> </w:t>
      </w:r>
      <w:r w:rsidRPr="009B69D2">
        <w:rPr>
          <w:rFonts w:ascii="Calibri" w:hAnsi="Calibri" w:cs="Arial"/>
          <w:bdr w:val="none" w:sz="0" w:space="0" w:color="auto" w:frame="1"/>
          <w:lang w:eastAsia="en-GB"/>
        </w:rPr>
        <w:t>have</w:t>
      </w:r>
      <w:r w:rsidRPr="009B69D2">
        <w:rPr>
          <w:rFonts w:ascii="Calibri" w:hAnsi="Calibri" w:cs="Arial"/>
          <w:lang w:eastAsia="en-GB"/>
        </w:rPr>
        <w:t xml:space="preserve"> </w:t>
      </w:r>
      <w:r w:rsidRPr="009B69D2">
        <w:rPr>
          <w:rFonts w:ascii="Calibri" w:hAnsi="Calibri" w:cs="Arial"/>
          <w:bdr w:val="none" w:sz="0" w:space="0" w:color="auto" w:frame="1"/>
          <w:lang w:eastAsia="en-GB"/>
        </w:rPr>
        <w:t>a</w:t>
      </w:r>
      <w:r w:rsidRPr="009B69D2">
        <w:rPr>
          <w:rFonts w:ascii="Calibri" w:hAnsi="Calibri" w:cs="Arial"/>
          <w:lang w:eastAsia="en-GB"/>
        </w:rPr>
        <w:t xml:space="preserve"> </w:t>
      </w:r>
      <w:r w:rsidR="004C411F" w:rsidRPr="009B69D2">
        <w:rPr>
          <w:rFonts w:ascii="Calibri" w:hAnsi="Calibri" w:cs="Arial"/>
          <w:bdr w:val="none" w:sz="0" w:space="0" w:color="auto" w:frame="1"/>
          <w:lang w:eastAsia="en-GB"/>
        </w:rPr>
        <w:t>3</w:t>
      </w:r>
      <w:r w:rsidR="004C411F" w:rsidRPr="009B69D2">
        <w:rPr>
          <w:rFonts w:ascii="Calibri" w:hAnsi="Calibri" w:cs="Arial"/>
          <w:lang w:eastAsia="en-GB"/>
        </w:rPr>
        <w:t>-tiered</w:t>
      </w:r>
      <w:r w:rsidRPr="009B69D2">
        <w:rPr>
          <w:rFonts w:ascii="Calibri" w:hAnsi="Calibri" w:cs="Arial"/>
          <w:lang w:eastAsia="en-GB"/>
        </w:rPr>
        <w:t xml:space="preserve"> </w:t>
      </w:r>
      <w:r w:rsidRPr="009B69D2">
        <w:rPr>
          <w:rFonts w:ascii="Calibri" w:hAnsi="Calibri" w:cs="Arial"/>
          <w:bdr w:val="none" w:sz="0" w:space="0" w:color="auto" w:frame="1"/>
          <w:lang w:eastAsia="en-GB"/>
        </w:rPr>
        <w:t>approach</w:t>
      </w:r>
      <w:r w:rsidRPr="009B69D2">
        <w:rPr>
          <w:rFonts w:ascii="Calibri" w:hAnsi="Calibri" w:cs="Arial"/>
          <w:lang w:eastAsia="en-GB"/>
        </w:rPr>
        <w:t xml:space="preserve"> </w:t>
      </w:r>
      <w:r w:rsidRPr="009B69D2">
        <w:rPr>
          <w:rFonts w:ascii="Calibri" w:hAnsi="Calibri" w:cs="Arial"/>
          <w:bdr w:val="none" w:sz="0" w:space="0" w:color="auto" w:frame="1"/>
          <w:lang w:eastAsia="en-GB"/>
        </w:rPr>
        <w:t>to</w:t>
      </w:r>
      <w:r w:rsidRPr="009B69D2">
        <w:rPr>
          <w:rFonts w:ascii="Calibri" w:hAnsi="Calibri" w:cs="Arial"/>
          <w:lang w:eastAsia="en-GB"/>
        </w:rPr>
        <w:t xml:space="preserve"> </w:t>
      </w:r>
      <w:r w:rsidRPr="009B69D2">
        <w:rPr>
          <w:rFonts w:ascii="Calibri" w:hAnsi="Calibri" w:cs="Arial"/>
          <w:bdr w:val="none" w:sz="0" w:space="0" w:color="auto" w:frame="1"/>
          <w:lang w:eastAsia="en-GB"/>
        </w:rPr>
        <w:t>supporting</w:t>
      </w:r>
      <w:r w:rsidRPr="009B69D2">
        <w:rPr>
          <w:rFonts w:ascii="Calibri" w:hAnsi="Calibri" w:cs="Arial"/>
          <w:lang w:eastAsia="en-GB"/>
        </w:rPr>
        <w:t xml:space="preserve"> </w:t>
      </w:r>
      <w:r w:rsidRPr="009B69D2">
        <w:rPr>
          <w:rFonts w:ascii="Calibri" w:hAnsi="Calibri" w:cs="Arial"/>
          <w:bdr w:val="none" w:sz="0" w:space="0" w:color="auto" w:frame="1"/>
          <w:lang w:eastAsia="en-GB"/>
        </w:rPr>
        <w:t>a</w:t>
      </w:r>
      <w:r w:rsidRPr="009B69D2">
        <w:rPr>
          <w:rFonts w:ascii="Calibri" w:hAnsi="Calibri" w:cs="Arial"/>
          <w:lang w:eastAsia="en-GB"/>
        </w:rPr>
        <w:t xml:space="preserve"> </w:t>
      </w:r>
      <w:r w:rsidRPr="009B69D2">
        <w:rPr>
          <w:rFonts w:ascii="Calibri" w:hAnsi="Calibri" w:cs="Arial"/>
          <w:bdr w:val="none" w:sz="0" w:space="0" w:color="auto" w:frame="1"/>
          <w:lang w:eastAsia="en-GB"/>
        </w:rPr>
        <w:t>pupil’s</w:t>
      </w:r>
      <w:r w:rsidRPr="009B69D2">
        <w:rPr>
          <w:rFonts w:ascii="Calibri" w:hAnsi="Calibri" w:cs="Arial"/>
          <w:lang w:eastAsia="en-GB"/>
        </w:rPr>
        <w:t xml:space="preserve"> </w:t>
      </w:r>
      <w:r w:rsidRPr="009B69D2">
        <w:rPr>
          <w:rFonts w:ascii="Calibri" w:hAnsi="Calibri" w:cs="Arial"/>
          <w:bdr w:val="none" w:sz="0" w:space="0" w:color="auto" w:frame="1"/>
          <w:lang w:eastAsia="en-GB"/>
        </w:rPr>
        <w:t>learning, including:</w:t>
      </w:r>
    </w:p>
    <w:p w14:paraId="46E68316" w14:textId="77777777" w:rsidR="00F70EAD" w:rsidRPr="009B69D2" w:rsidRDefault="00F70EAD" w:rsidP="001D34E6">
      <w:pPr>
        <w:spacing w:beforeAutospacing="1" w:afterAutospacing="1"/>
        <w:ind w:left="360"/>
        <w:rPr>
          <w:rFonts w:ascii="Calibri" w:hAnsi="Calibri" w:cs="Arial"/>
          <w:lang w:eastAsia="en-GB"/>
        </w:rPr>
      </w:pPr>
      <w:r w:rsidRPr="009B69D2">
        <w:rPr>
          <w:rFonts w:ascii="Calibri" w:hAnsi="Calibri" w:cs="Arial"/>
          <w:b/>
          <w:bCs/>
          <w:u w:val="single"/>
          <w:bdr w:val="none" w:sz="0" w:space="0" w:color="auto" w:frame="1"/>
          <w:lang w:eastAsia="en-GB"/>
        </w:rPr>
        <w:t>Universal</w:t>
      </w:r>
      <w:r w:rsidRPr="009B69D2">
        <w:rPr>
          <w:rFonts w:ascii="Calibri" w:hAnsi="Calibri" w:cs="Arial"/>
          <w:b/>
          <w:bCs/>
          <w:lang w:eastAsia="en-GB"/>
        </w:rPr>
        <w:t xml:space="preserve"> </w:t>
      </w:r>
      <w:r w:rsidRPr="009B69D2">
        <w:rPr>
          <w:rFonts w:ascii="Calibri" w:hAnsi="Calibri" w:cs="Arial"/>
          <w:bdr w:val="none" w:sz="0" w:space="0" w:color="auto" w:frame="1"/>
          <w:lang w:eastAsia="en-GB"/>
        </w:rPr>
        <w:t>–</w:t>
      </w:r>
      <w:r w:rsidRPr="009B69D2">
        <w:rPr>
          <w:rFonts w:ascii="Calibri" w:hAnsi="Calibri" w:cs="Arial"/>
          <w:lang w:eastAsia="en-GB"/>
        </w:rPr>
        <w:t xml:space="preserve"> </w:t>
      </w:r>
      <w:r w:rsidRPr="009B69D2">
        <w:rPr>
          <w:rFonts w:ascii="Calibri" w:hAnsi="Calibri" w:cs="Arial"/>
          <w:bdr w:val="none" w:sz="0" w:space="0" w:color="auto" w:frame="1"/>
          <w:lang w:eastAsia="en-GB"/>
        </w:rPr>
        <w:t>this</w:t>
      </w:r>
      <w:r w:rsidRPr="009B69D2">
        <w:rPr>
          <w:rFonts w:ascii="Calibri" w:hAnsi="Calibri" w:cs="Arial"/>
          <w:lang w:eastAsia="en-GB"/>
        </w:rPr>
        <w:t xml:space="preserve"> </w:t>
      </w:r>
      <w:r w:rsidRPr="009B69D2">
        <w:rPr>
          <w:rFonts w:ascii="Calibri" w:hAnsi="Calibri" w:cs="Arial"/>
          <w:bdr w:val="none" w:sz="0" w:space="0" w:color="auto" w:frame="1"/>
          <w:lang w:eastAsia="en-GB"/>
        </w:rPr>
        <w:t>is</w:t>
      </w:r>
      <w:r w:rsidRPr="009B69D2">
        <w:rPr>
          <w:rFonts w:ascii="Calibri" w:hAnsi="Calibri" w:cs="Arial"/>
          <w:lang w:eastAsia="en-GB"/>
        </w:rPr>
        <w:t xml:space="preserve"> </w:t>
      </w:r>
      <w:r w:rsidRPr="009B69D2">
        <w:rPr>
          <w:rFonts w:ascii="Calibri" w:hAnsi="Calibri" w:cs="Arial"/>
          <w:bdr w:val="none" w:sz="0" w:space="0" w:color="auto" w:frame="1"/>
          <w:lang w:eastAsia="en-GB"/>
        </w:rPr>
        <w:t>the</w:t>
      </w:r>
      <w:r w:rsidRPr="009B69D2">
        <w:rPr>
          <w:rFonts w:ascii="Calibri" w:hAnsi="Calibri" w:cs="Arial"/>
          <w:lang w:eastAsia="en-GB"/>
        </w:rPr>
        <w:t xml:space="preserve"> </w:t>
      </w:r>
      <w:r w:rsidRPr="009B69D2">
        <w:rPr>
          <w:rFonts w:ascii="Calibri" w:hAnsi="Calibri" w:cs="Arial"/>
          <w:bdr w:val="none" w:sz="0" w:space="0" w:color="auto" w:frame="1"/>
          <w:lang w:eastAsia="en-GB"/>
        </w:rPr>
        <w:t>teaching</w:t>
      </w:r>
      <w:r w:rsidRPr="009B69D2">
        <w:rPr>
          <w:rFonts w:ascii="Calibri" w:hAnsi="Calibri" w:cs="Arial"/>
          <w:lang w:eastAsia="en-GB"/>
        </w:rPr>
        <w:t xml:space="preserve"> </w:t>
      </w:r>
      <w:r w:rsidRPr="009B69D2">
        <w:rPr>
          <w:rFonts w:ascii="Calibri" w:hAnsi="Calibri" w:cs="Arial"/>
          <w:bdr w:val="none" w:sz="0" w:space="0" w:color="auto" w:frame="1"/>
          <w:lang w:eastAsia="en-GB"/>
        </w:rPr>
        <w:t>your</w:t>
      </w:r>
      <w:r w:rsidRPr="009B69D2">
        <w:rPr>
          <w:rFonts w:ascii="Calibri" w:hAnsi="Calibri" w:cs="Arial"/>
          <w:lang w:eastAsia="en-GB"/>
        </w:rPr>
        <w:t xml:space="preserve"> </w:t>
      </w:r>
      <w:r w:rsidRPr="009B69D2">
        <w:rPr>
          <w:rFonts w:ascii="Calibri" w:hAnsi="Calibri" w:cs="Arial"/>
          <w:bdr w:val="none" w:sz="0" w:space="0" w:color="auto" w:frame="1"/>
          <w:lang w:eastAsia="en-GB"/>
        </w:rPr>
        <w:t>child</w:t>
      </w:r>
      <w:r w:rsidRPr="009B69D2">
        <w:rPr>
          <w:rFonts w:ascii="Calibri" w:hAnsi="Calibri" w:cs="Arial"/>
          <w:lang w:eastAsia="en-GB"/>
        </w:rPr>
        <w:t xml:space="preserve"> </w:t>
      </w:r>
      <w:r w:rsidRPr="009B69D2">
        <w:rPr>
          <w:rFonts w:ascii="Calibri" w:hAnsi="Calibri" w:cs="Arial"/>
          <w:bdr w:val="none" w:sz="0" w:space="0" w:color="auto" w:frame="1"/>
          <w:lang w:eastAsia="en-GB"/>
        </w:rPr>
        <w:t>will</w:t>
      </w:r>
      <w:r w:rsidRPr="009B69D2">
        <w:rPr>
          <w:rFonts w:ascii="Calibri" w:hAnsi="Calibri" w:cs="Arial"/>
          <w:lang w:eastAsia="en-GB"/>
        </w:rPr>
        <w:t xml:space="preserve"> </w:t>
      </w:r>
      <w:r w:rsidRPr="009B69D2">
        <w:rPr>
          <w:rFonts w:ascii="Calibri" w:hAnsi="Calibri" w:cs="Arial"/>
          <w:bdr w:val="none" w:sz="0" w:space="0" w:color="auto" w:frame="1"/>
          <w:lang w:eastAsia="en-GB"/>
        </w:rPr>
        <w:t>receive</w:t>
      </w:r>
      <w:r w:rsidRPr="009B69D2">
        <w:rPr>
          <w:rFonts w:ascii="Calibri" w:hAnsi="Calibri" w:cs="Arial"/>
          <w:lang w:eastAsia="en-GB"/>
        </w:rPr>
        <w:t xml:space="preserve"> </w:t>
      </w:r>
      <w:r w:rsidRPr="009B69D2">
        <w:rPr>
          <w:rFonts w:ascii="Calibri" w:hAnsi="Calibri" w:cs="Arial"/>
          <w:bdr w:val="none" w:sz="0" w:space="0" w:color="auto" w:frame="1"/>
          <w:lang w:eastAsia="en-GB"/>
        </w:rPr>
        <w:t>from</w:t>
      </w:r>
      <w:r w:rsidRPr="009B69D2">
        <w:rPr>
          <w:rFonts w:ascii="Calibri" w:hAnsi="Calibri" w:cs="Arial"/>
          <w:lang w:eastAsia="en-GB"/>
        </w:rPr>
        <w:t xml:space="preserve"> </w:t>
      </w:r>
      <w:r w:rsidRPr="009B69D2">
        <w:rPr>
          <w:rFonts w:ascii="Calibri" w:hAnsi="Calibri" w:cs="Arial"/>
          <w:bdr w:val="none" w:sz="0" w:space="0" w:color="auto" w:frame="1"/>
          <w:lang w:eastAsia="en-GB"/>
        </w:rPr>
        <w:t xml:space="preserve">the </w:t>
      </w:r>
      <w:r w:rsidRPr="009B69D2">
        <w:rPr>
          <w:rFonts w:ascii="Calibri" w:hAnsi="Calibri" w:cs="Arial"/>
        </w:rPr>
        <w:t>Physical Education</w:t>
      </w:r>
      <w:r w:rsidRPr="009B69D2">
        <w:rPr>
          <w:rFonts w:ascii="Calibri" w:hAnsi="Calibri" w:cs="Arial"/>
          <w:bdr w:val="none" w:sz="0" w:space="0" w:color="auto" w:frame="1"/>
          <w:lang w:eastAsia="en-GB"/>
        </w:rPr>
        <w:t xml:space="preserve"> subject</w:t>
      </w:r>
      <w:r w:rsidRPr="009B69D2">
        <w:rPr>
          <w:rFonts w:ascii="Calibri" w:hAnsi="Calibri" w:cs="Arial"/>
          <w:lang w:eastAsia="en-GB"/>
        </w:rPr>
        <w:t xml:space="preserve"> </w:t>
      </w:r>
      <w:r w:rsidRPr="009B69D2">
        <w:rPr>
          <w:rFonts w:ascii="Calibri" w:hAnsi="Calibri" w:cs="Arial"/>
          <w:bdr w:val="none" w:sz="0" w:space="0" w:color="auto" w:frame="1"/>
          <w:lang w:eastAsia="en-GB"/>
        </w:rPr>
        <w:t>teachers</w:t>
      </w:r>
      <w:r w:rsidRPr="009B69D2">
        <w:rPr>
          <w:rFonts w:ascii="Calibri" w:hAnsi="Calibri" w:cs="Arial"/>
          <w:lang w:eastAsia="en-GB"/>
        </w:rPr>
        <w:t xml:space="preserve"> </w:t>
      </w:r>
      <w:r w:rsidRPr="009B69D2">
        <w:rPr>
          <w:rFonts w:ascii="Calibri" w:hAnsi="Calibri" w:cs="Arial"/>
          <w:bdr w:val="none" w:sz="0" w:space="0" w:color="auto" w:frame="1"/>
          <w:lang w:eastAsia="en-GB"/>
        </w:rPr>
        <w:t>and</w:t>
      </w:r>
      <w:r w:rsidRPr="009B69D2">
        <w:rPr>
          <w:rFonts w:ascii="Calibri" w:hAnsi="Calibri" w:cs="Arial"/>
          <w:lang w:eastAsia="en-GB"/>
        </w:rPr>
        <w:t xml:space="preserve"> </w:t>
      </w:r>
      <w:r w:rsidRPr="009B69D2">
        <w:rPr>
          <w:rFonts w:ascii="Calibri" w:hAnsi="Calibri" w:cs="Arial"/>
          <w:bdr w:val="none" w:sz="0" w:space="0" w:color="auto" w:frame="1"/>
          <w:lang w:eastAsia="en-GB"/>
        </w:rPr>
        <w:t>will</w:t>
      </w:r>
      <w:r w:rsidRPr="009B69D2">
        <w:rPr>
          <w:rFonts w:ascii="Calibri" w:hAnsi="Calibri" w:cs="Arial"/>
          <w:lang w:eastAsia="en-GB"/>
        </w:rPr>
        <w:t xml:space="preserve"> </w:t>
      </w:r>
      <w:r w:rsidRPr="009B69D2">
        <w:rPr>
          <w:rFonts w:ascii="Calibri" w:hAnsi="Calibri" w:cs="Arial"/>
          <w:bdr w:val="none" w:sz="0" w:space="0" w:color="auto" w:frame="1"/>
          <w:lang w:eastAsia="en-GB"/>
        </w:rPr>
        <w:t>include</w:t>
      </w:r>
      <w:r w:rsidRPr="009B69D2">
        <w:rPr>
          <w:rFonts w:ascii="Calibri" w:hAnsi="Calibri" w:cs="Arial"/>
          <w:lang w:eastAsia="en-GB"/>
        </w:rPr>
        <w:t xml:space="preserve"> </w:t>
      </w:r>
      <w:r w:rsidRPr="009B69D2">
        <w:rPr>
          <w:rFonts w:ascii="Calibri" w:hAnsi="Calibri" w:cs="Arial"/>
          <w:bdr w:val="none" w:sz="0" w:space="0" w:color="auto" w:frame="1"/>
          <w:lang w:eastAsia="en-GB"/>
        </w:rPr>
        <w:t>adaptations</w:t>
      </w:r>
      <w:r w:rsidRPr="009B69D2">
        <w:rPr>
          <w:rFonts w:ascii="Calibri" w:hAnsi="Calibri" w:cs="Arial"/>
          <w:lang w:eastAsia="en-GB"/>
        </w:rPr>
        <w:t xml:space="preserve"> </w:t>
      </w:r>
      <w:r w:rsidRPr="009B69D2">
        <w:rPr>
          <w:rFonts w:ascii="Calibri" w:hAnsi="Calibri" w:cs="Arial"/>
          <w:bdr w:val="none" w:sz="0" w:space="0" w:color="auto" w:frame="1"/>
          <w:lang w:eastAsia="en-GB"/>
        </w:rPr>
        <w:t>to</w:t>
      </w:r>
      <w:r w:rsidRPr="009B69D2">
        <w:rPr>
          <w:rFonts w:ascii="Calibri" w:hAnsi="Calibri" w:cs="Arial"/>
          <w:lang w:eastAsia="en-GB"/>
        </w:rPr>
        <w:t xml:space="preserve"> </w:t>
      </w:r>
      <w:r w:rsidRPr="009B69D2">
        <w:rPr>
          <w:rFonts w:ascii="Calibri" w:hAnsi="Calibri" w:cs="Arial"/>
          <w:bdr w:val="none" w:sz="0" w:space="0" w:color="auto" w:frame="1"/>
          <w:lang w:eastAsia="en-GB"/>
        </w:rPr>
        <w:t>match</w:t>
      </w:r>
      <w:r w:rsidRPr="009B69D2">
        <w:rPr>
          <w:rFonts w:ascii="Calibri" w:hAnsi="Calibri" w:cs="Arial"/>
          <w:lang w:eastAsia="en-GB"/>
        </w:rPr>
        <w:t xml:space="preserve"> </w:t>
      </w:r>
      <w:r w:rsidRPr="009B69D2">
        <w:rPr>
          <w:rFonts w:ascii="Calibri" w:hAnsi="Calibri" w:cs="Arial"/>
          <w:bdr w:val="none" w:sz="0" w:space="0" w:color="auto" w:frame="1"/>
          <w:lang w:eastAsia="en-GB"/>
        </w:rPr>
        <w:t>learning</w:t>
      </w:r>
      <w:r w:rsidRPr="009B69D2">
        <w:rPr>
          <w:rFonts w:ascii="Calibri" w:hAnsi="Calibri" w:cs="Arial"/>
          <w:lang w:eastAsia="en-GB"/>
        </w:rPr>
        <w:t xml:space="preserve"> </w:t>
      </w:r>
      <w:r w:rsidRPr="009B69D2">
        <w:rPr>
          <w:rFonts w:ascii="Calibri" w:hAnsi="Calibri" w:cs="Arial"/>
          <w:bdr w:val="none" w:sz="0" w:space="0" w:color="auto" w:frame="1"/>
          <w:lang w:eastAsia="en-GB"/>
        </w:rPr>
        <w:t>needs.</w:t>
      </w:r>
      <w:r w:rsidRPr="009B69D2">
        <w:rPr>
          <w:rFonts w:ascii="Calibri" w:hAnsi="Calibri" w:cs="Arial"/>
          <w:lang w:eastAsia="en-GB"/>
        </w:rPr>
        <w:t xml:space="preserve">  </w:t>
      </w:r>
      <w:r w:rsidRPr="009B69D2">
        <w:rPr>
          <w:rFonts w:ascii="Calibri" w:hAnsi="Calibri" w:cs="Arial"/>
          <w:bdr w:val="none" w:sz="0" w:space="0" w:color="auto" w:frame="1"/>
          <w:lang w:eastAsia="en-GB"/>
        </w:rPr>
        <w:t>All classes:</w:t>
      </w:r>
    </w:p>
    <w:p w14:paraId="143FAB3A" w14:textId="77777777" w:rsidR="00F70EAD" w:rsidRPr="009B69D2" w:rsidRDefault="00F70EAD" w:rsidP="00BB268B">
      <w:pPr>
        <w:numPr>
          <w:ilvl w:val="0"/>
          <w:numId w:val="3"/>
        </w:numPr>
        <w:spacing w:beforeAutospacing="1" w:afterAutospacing="1"/>
        <w:rPr>
          <w:rFonts w:ascii="Calibri" w:hAnsi="Calibri" w:cs="Arial"/>
          <w:lang w:eastAsia="en-GB"/>
        </w:rPr>
      </w:pPr>
      <w:r w:rsidRPr="009B69D2">
        <w:rPr>
          <w:rFonts w:ascii="Calibri" w:hAnsi="Calibri" w:cs="Arial"/>
          <w:bdr w:val="none" w:sz="0" w:space="0" w:color="auto" w:frame="1"/>
          <w:lang w:eastAsia="en-GB"/>
        </w:rPr>
        <w:t>Are</w:t>
      </w:r>
      <w:r w:rsidRPr="009B69D2">
        <w:rPr>
          <w:rFonts w:ascii="Calibri" w:hAnsi="Calibri" w:cs="Arial"/>
          <w:lang w:eastAsia="en-GB"/>
        </w:rPr>
        <w:t xml:space="preserve"> </w:t>
      </w:r>
      <w:r w:rsidRPr="009B69D2">
        <w:rPr>
          <w:rFonts w:ascii="Calibri" w:hAnsi="Calibri" w:cs="Arial"/>
          <w:bdr w:val="none" w:sz="0" w:space="0" w:color="auto" w:frame="1"/>
          <w:lang w:eastAsia="en-GB"/>
        </w:rPr>
        <w:t>supported</w:t>
      </w:r>
      <w:r w:rsidRPr="009B69D2">
        <w:rPr>
          <w:rFonts w:ascii="Calibri" w:hAnsi="Calibri" w:cs="Arial"/>
          <w:lang w:eastAsia="en-GB"/>
        </w:rPr>
        <w:t xml:space="preserve"> </w:t>
      </w:r>
      <w:r w:rsidRPr="009B69D2">
        <w:rPr>
          <w:rFonts w:ascii="Calibri" w:hAnsi="Calibri" w:cs="Arial"/>
          <w:bdr w:val="none" w:sz="0" w:space="0" w:color="auto" w:frame="1"/>
          <w:lang w:eastAsia="en-GB"/>
        </w:rPr>
        <w:t>by</w:t>
      </w:r>
      <w:r w:rsidRPr="009B69D2">
        <w:rPr>
          <w:rFonts w:ascii="Calibri" w:hAnsi="Calibri" w:cs="Arial"/>
          <w:lang w:eastAsia="en-GB"/>
        </w:rPr>
        <w:t xml:space="preserve"> </w:t>
      </w:r>
      <w:r w:rsidRPr="009B69D2">
        <w:rPr>
          <w:rFonts w:ascii="Calibri" w:hAnsi="Calibri" w:cs="Arial"/>
          <w:bdr w:val="none" w:sz="0" w:space="0" w:color="auto" w:frame="1"/>
          <w:lang w:eastAsia="en-GB"/>
        </w:rPr>
        <w:t>a</w:t>
      </w:r>
      <w:r w:rsidRPr="009B69D2">
        <w:rPr>
          <w:rFonts w:ascii="Calibri" w:hAnsi="Calibri" w:cs="Arial"/>
          <w:lang w:eastAsia="en-GB"/>
        </w:rPr>
        <w:t xml:space="preserve"> </w:t>
      </w:r>
      <w:r w:rsidRPr="009B69D2">
        <w:rPr>
          <w:rFonts w:ascii="Calibri" w:hAnsi="Calibri" w:cs="Arial"/>
          <w:bdr w:val="none" w:sz="0" w:space="0" w:color="auto" w:frame="1"/>
          <w:lang w:eastAsia="en-GB"/>
        </w:rPr>
        <w:t>teaching</w:t>
      </w:r>
      <w:r w:rsidRPr="009B69D2">
        <w:rPr>
          <w:rFonts w:ascii="Calibri" w:hAnsi="Calibri" w:cs="Arial"/>
          <w:lang w:eastAsia="en-GB"/>
        </w:rPr>
        <w:t xml:space="preserve"> </w:t>
      </w:r>
      <w:r w:rsidRPr="009B69D2">
        <w:rPr>
          <w:rFonts w:ascii="Calibri" w:hAnsi="Calibri" w:cs="Arial"/>
          <w:bdr w:val="none" w:sz="0" w:space="0" w:color="auto" w:frame="1"/>
          <w:lang w:eastAsia="en-GB"/>
        </w:rPr>
        <w:t>assistant</w:t>
      </w:r>
      <w:r w:rsidRPr="009B69D2">
        <w:rPr>
          <w:rFonts w:ascii="Calibri" w:hAnsi="Calibri" w:cs="Arial"/>
          <w:lang w:eastAsia="en-GB"/>
        </w:rPr>
        <w:t xml:space="preserve"> </w:t>
      </w:r>
      <w:r w:rsidRPr="009B69D2">
        <w:rPr>
          <w:rFonts w:ascii="Calibri" w:hAnsi="Calibri" w:cs="Arial"/>
          <w:bdr w:val="none" w:sz="0" w:space="0" w:color="auto" w:frame="1"/>
          <w:lang w:eastAsia="en-GB"/>
        </w:rPr>
        <w:t>(TA</w:t>
      </w:r>
      <w:proofErr w:type="gramStart"/>
      <w:r w:rsidRPr="009B69D2">
        <w:rPr>
          <w:rFonts w:ascii="Calibri" w:hAnsi="Calibri" w:cs="Arial"/>
          <w:bdr w:val="none" w:sz="0" w:space="0" w:color="auto" w:frame="1"/>
          <w:lang w:eastAsia="en-GB"/>
        </w:rPr>
        <w:t>);</w:t>
      </w:r>
      <w:proofErr w:type="gramEnd"/>
    </w:p>
    <w:p w14:paraId="69988771" w14:textId="77777777" w:rsidR="00F70EAD" w:rsidRPr="009B69D2" w:rsidRDefault="00F70EAD" w:rsidP="00BB268B">
      <w:pPr>
        <w:numPr>
          <w:ilvl w:val="0"/>
          <w:numId w:val="3"/>
        </w:numPr>
        <w:spacing w:beforeAutospacing="1" w:afterAutospacing="1"/>
        <w:rPr>
          <w:rFonts w:ascii="Calibri" w:hAnsi="Calibri" w:cs="Arial"/>
          <w:lang w:eastAsia="en-GB"/>
        </w:rPr>
      </w:pPr>
      <w:r w:rsidRPr="009B69D2">
        <w:rPr>
          <w:rFonts w:ascii="Calibri" w:hAnsi="Calibri" w:cs="Arial"/>
          <w:bdr w:val="none" w:sz="0" w:space="0" w:color="auto" w:frame="1"/>
          <w:lang w:eastAsia="en-GB"/>
        </w:rPr>
        <w:t>Are</w:t>
      </w:r>
      <w:r w:rsidRPr="009B69D2">
        <w:rPr>
          <w:rFonts w:ascii="Calibri" w:hAnsi="Calibri" w:cs="Arial"/>
          <w:lang w:eastAsia="en-GB"/>
        </w:rPr>
        <w:t xml:space="preserve"> </w:t>
      </w:r>
      <w:r w:rsidRPr="009B69D2">
        <w:rPr>
          <w:rFonts w:ascii="Calibri" w:hAnsi="Calibri" w:cs="Arial"/>
          <w:bdr w:val="none" w:sz="0" w:space="0" w:color="auto" w:frame="1"/>
          <w:lang w:eastAsia="en-GB"/>
        </w:rPr>
        <w:t>multi-</w:t>
      </w:r>
      <w:proofErr w:type="gramStart"/>
      <w:r w:rsidRPr="009B69D2">
        <w:rPr>
          <w:rFonts w:ascii="Calibri" w:hAnsi="Calibri" w:cs="Arial"/>
          <w:bdr w:val="none" w:sz="0" w:space="0" w:color="auto" w:frame="1"/>
          <w:lang w:eastAsia="en-GB"/>
        </w:rPr>
        <w:t>sensory;</w:t>
      </w:r>
      <w:proofErr w:type="gramEnd"/>
    </w:p>
    <w:p w14:paraId="1B90DCCF" w14:textId="77777777" w:rsidR="00F70EAD" w:rsidRPr="009B69D2" w:rsidRDefault="00F70EAD" w:rsidP="00BB268B">
      <w:pPr>
        <w:numPr>
          <w:ilvl w:val="0"/>
          <w:numId w:val="3"/>
        </w:numPr>
        <w:spacing w:beforeAutospacing="1" w:afterAutospacing="1"/>
        <w:rPr>
          <w:rFonts w:ascii="Calibri" w:hAnsi="Calibri" w:cs="Arial"/>
          <w:lang w:eastAsia="en-GB"/>
        </w:rPr>
      </w:pPr>
      <w:r w:rsidRPr="009B69D2">
        <w:rPr>
          <w:rFonts w:ascii="Calibri" w:hAnsi="Calibri" w:cs="Arial"/>
          <w:bdr w:val="none" w:sz="0" w:space="0" w:color="auto" w:frame="1"/>
          <w:lang w:eastAsia="en-GB"/>
        </w:rPr>
        <w:t>Are</w:t>
      </w:r>
      <w:r w:rsidRPr="009B69D2">
        <w:rPr>
          <w:rFonts w:ascii="Calibri" w:hAnsi="Calibri" w:cs="Arial"/>
          <w:lang w:eastAsia="en-GB"/>
        </w:rPr>
        <w:t xml:space="preserve"> </w:t>
      </w:r>
      <w:r w:rsidRPr="009B69D2">
        <w:rPr>
          <w:rFonts w:ascii="Calibri" w:hAnsi="Calibri" w:cs="Arial"/>
          <w:bdr w:val="none" w:sz="0" w:space="0" w:color="auto" w:frame="1"/>
          <w:lang w:eastAsia="en-GB"/>
        </w:rPr>
        <w:t>dyslexia</w:t>
      </w:r>
      <w:r w:rsidRPr="009B69D2">
        <w:rPr>
          <w:rFonts w:ascii="Calibri" w:hAnsi="Calibri" w:cs="Arial"/>
          <w:lang w:eastAsia="en-GB"/>
        </w:rPr>
        <w:t xml:space="preserve"> </w:t>
      </w:r>
      <w:proofErr w:type="gramStart"/>
      <w:r w:rsidRPr="009B69D2">
        <w:rPr>
          <w:rFonts w:ascii="Calibri" w:hAnsi="Calibri" w:cs="Arial"/>
          <w:bdr w:val="none" w:sz="0" w:space="0" w:color="auto" w:frame="1"/>
          <w:lang w:eastAsia="en-GB"/>
        </w:rPr>
        <w:t>friendly</w:t>
      </w:r>
      <w:r w:rsidR="001D34E6">
        <w:rPr>
          <w:rFonts w:ascii="Calibri" w:hAnsi="Calibri" w:cs="Arial"/>
          <w:lang w:eastAsia="en-GB"/>
        </w:rPr>
        <w:t>;</w:t>
      </w:r>
      <w:proofErr w:type="gramEnd"/>
    </w:p>
    <w:p w14:paraId="1F73B41D" w14:textId="77777777" w:rsidR="00F70EAD" w:rsidRPr="009B69D2" w:rsidRDefault="00F70EAD" w:rsidP="00BB268B">
      <w:pPr>
        <w:numPr>
          <w:ilvl w:val="0"/>
          <w:numId w:val="3"/>
        </w:numPr>
        <w:spacing w:beforeAutospacing="1" w:afterAutospacing="1"/>
        <w:rPr>
          <w:rFonts w:ascii="Calibri" w:hAnsi="Calibri" w:cs="Arial"/>
          <w:lang w:eastAsia="en-GB"/>
        </w:rPr>
      </w:pPr>
      <w:r w:rsidRPr="009B69D2">
        <w:rPr>
          <w:rFonts w:ascii="Calibri" w:hAnsi="Calibri" w:cs="Arial"/>
          <w:bdr w:val="none" w:sz="0" w:space="0" w:color="auto" w:frame="1"/>
          <w:lang w:eastAsia="en-GB"/>
        </w:rPr>
        <w:t>Integrate</w:t>
      </w:r>
      <w:r w:rsidRPr="009B69D2">
        <w:rPr>
          <w:rFonts w:ascii="Calibri" w:hAnsi="Calibri" w:cs="Arial"/>
          <w:lang w:eastAsia="en-GB"/>
        </w:rPr>
        <w:t xml:space="preserve"> </w:t>
      </w:r>
      <w:r w:rsidRPr="009B69D2">
        <w:rPr>
          <w:rFonts w:ascii="Calibri" w:hAnsi="Calibri" w:cs="Arial"/>
          <w:bdr w:val="none" w:sz="0" w:space="0" w:color="auto" w:frame="1"/>
          <w:lang w:eastAsia="en-GB"/>
        </w:rPr>
        <w:t>speech,</w:t>
      </w:r>
      <w:r w:rsidRPr="009B69D2">
        <w:rPr>
          <w:rFonts w:ascii="Calibri" w:hAnsi="Calibri" w:cs="Arial"/>
          <w:lang w:eastAsia="en-GB"/>
        </w:rPr>
        <w:t xml:space="preserve"> </w:t>
      </w:r>
      <w:r w:rsidRPr="009B69D2">
        <w:rPr>
          <w:rFonts w:ascii="Calibri" w:hAnsi="Calibri" w:cs="Arial"/>
          <w:bdr w:val="none" w:sz="0" w:space="0" w:color="auto" w:frame="1"/>
          <w:lang w:eastAsia="en-GB"/>
        </w:rPr>
        <w:t>language</w:t>
      </w:r>
      <w:r w:rsidRPr="009B69D2">
        <w:rPr>
          <w:rFonts w:ascii="Calibri" w:hAnsi="Calibri" w:cs="Arial"/>
          <w:lang w:eastAsia="en-GB"/>
        </w:rPr>
        <w:t xml:space="preserve"> </w:t>
      </w:r>
      <w:r w:rsidRPr="009B69D2">
        <w:rPr>
          <w:rFonts w:ascii="Calibri" w:hAnsi="Calibri" w:cs="Arial"/>
          <w:bdr w:val="none" w:sz="0" w:space="0" w:color="auto" w:frame="1"/>
          <w:lang w:eastAsia="en-GB"/>
        </w:rPr>
        <w:t>and</w:t>
      </w:r>
      <w:r w:rsidRPr="009B69D2">
        <w:rPr>
          <w:rFonts w:ascii="Calibri" w:hAnsi="Calibri" w:cs="Arial"/>
          <w:lang w:eastAsia="en-GB"/>
        </w:rPr>
        <w:t xml:space="preserve"> </w:t>
      </w:r>
      <w:r w:rsidRPr="009B69D2">
        <w:rPr>
          <w:rFonts w:ascii="Calibri" w:hAnsi="Calibri" w:cs="Arial"/>
          <w:bdr w:val="none" w:sz="0" w:space="0" w:color="auto" w:frame="1"/>
          <w:lang w:eastAsia="en-GB"/>
        </w:rPr>
        <w:t>communication</w:t>
      </w:r>
      <w:r w:rsidRPr="009B69D2">
        <w:rPr>
          <w:rFonts w:ascii="Calibri" w:hAnsi="Calibri" w:cs="Arial"/>
          <w:lang w:eastAsia="en-GB"/>
        </w:rPr>
        <w:t xml:space="preserve"> </w:t>
      </w:r>
      <w:proofErr w:type="gramStart"/>
      <w:r w:rsidRPr="009B69D2">
        <w:rPr>
          <w:rFonts w:ascii="Calibri" w:hAnsi="Calibri" w:cs="Arial"/>
          <w:bdr w:val="none" w:sz="0" w:space="0" w:color="auto" w:frame="1"/>
          <w:lang w:eastAsia="en-GB"/>
        </w:rPr>
        <w:t>support;</w:t>
      </w:r>
      <w:proofErr w:type="gramEnd"/>
    </w:p>
    <w:p w14:paraId="34D177E1" w14:textId="77777777" w:rsidR="00F70EAD" w:rsidRPr="009B69D2" w:rsidRDefault="00F70EAD" w:rsidP="00BB268B">
      <w:pPr>
        <w:numPr>
          <w:ilvl w:val="0"/>
          <w:numId w:val="3"/>
        </w:numPr>
        <w:spacing w:beforeAutospacing="1" w:afterAutospacing="1"/>
        <w:rPr>
          <w:rFonts w:ascii="Calibri" w:hAnsi="Calibri" w:cs="Arial"/>
          <w:lang w:eastAsia="en-GB"/>
        </w:rPr>
      </w:pPr>
      <w:r w:rsidRPr="009B69D2">
        <w:rPr>
          <w:rFonts w:ascii="Calibri" w:hAnsi="Calibri" w:cs="Arial"/>
          <w:bdr w:val="none" w:sz="0" w:space="0" w:color="auto" w:frame="1"/>
          <w:lang w:eastAsia="en-GB"/>
        </w:rPr>
        <w:t>Are</w:t>
      </w:r>
      <w:r w:rsidRPr="009B69D2">
        <w:rPr>
          <w:rFonts w:ascii="Calibri" w:hAnsi="Calibri" w:cs="Arial"/>
          <w:lang w:eastAsia="en-GB"/>
        </w:rPr>
        <w:t xml:space="preserve"> </w:t>
      </w:r>
      <w:r w:rsidRPr="009B69D2">
        <w:rPr>
          <w:rFonts w:ascii="Calibri" w:hAnsi="Calibri" w:cs="Arial"/>
          <w:bdr w:val="none" w:sz="0" w:space="0" w:color="auto" w:frame="1"/>
          <w:lang w:eastAsia="en-GB"/>
        </w:rPr>
        <w:t>supported</w:t>
      </w:r>
      <w:r w:rsidRPr="009B69D2">
        <w:rPr>
          <w:rFonts w:ascii="Calibri" w:hAnsi="Calibri" w:cs="Arial"/>
          <w:lang w:eastAsia="en-GB"/>
        </w:rPr>
        <w:t xml:space="preserve"> </w:t>
      </w:r>
      <w:r w:rsidRPr="009B69D2">
        <w:rPr>
          <w:rFonts w:ascii="Calibri" w:hAnsi="Calibri" w:cs="Arial"/>
          <w:bdr w:val="none" w:sz="0" w:space="0" w:color="auto" w:frame="1"/>
          <w:lang w:eastAsia="en-GB"/>
        </w:rPr>
        <w:t>either</w:t>
      </w:r>
      <w:r w:rsidRPr="009B69D2">
        <w:rPr>
          <w:rFonts w:ascii="Calibri" w:hAnsi="Calibri" w:cs="Arial"/>
          <w:lang w:eastAsia="en-GB"/>
        </w:rPr>
        <w:t xml:space="preserve"> </w:t>
      </w:r>
      <w:r w:rsidRPr="009B69D2">
        <w:rPr>
          <w:rFonts w:ascii="Calibri" w:hAnsi="Calibri" w:cs="Arial"/>
          <w:bdr w:val="none" w:sz="0" w:space="0" w:color="auto" w:frame="1"/>
          <w:lang w:eastAsia="en-GB"/>
        </w:rPr>
        <w:t>directly</w:t>
      </w:r>
      <w:r w:rsidRPr="009B69D2">
        <w:rPr>
          <w:rFonts w:ascii="Calibri" w:hAnsi="Calibri" w:cs="Arial"/>
          <w:lang w:eastAsia="en-GB"/>
        </w:rPr>
        <w:t xml:space="preserve"> </w:t>
      </w:r>
      <w:r w:rsidRPr="009B69D2">
        <w:rPr>
          <w:rFonts w:ascii="Calibri" w:hAnsi="Calibri" w:cs="Arial"/>
          <w:bdr w:val="none" w:sz="0" w:space="0" w:color="auto" w:frame="1"/>
          <w:lang w:eastAsia="en-GB"/>
        </w:rPr>
        <w:t>or</w:t>
      </w:r>
      <w:r w:rsidRPr="009B69D2">
        <w:rPr>
          <w:rFonts w:ascii="Calibri" w:hAnsi="Calibri" w:cs="Arial"/>
          <w:lang w:eastAsia="en-GB"/>
        </w:rPr>
        <w:t xml:space="preserve"> </w:t>
      </w:r>
      <w:r w:rsidRPr="009B69D2">
        <w:rPr>
          <w:rFonts w:ascii="Calibri" w:hAnsi="Calibri" w:cs="Arial"/>
          <w:bdr w:val="none" w:sz="0" w:space="0" w:color="auto" w:frame="1"/>
          <w:lang w:eastAsia="en-GB"/>
        </w:rPr>
        <w:t>indirectly</w:t>
      </w:r>
      <w:r w:rsidRPr="009B69D2">
        <w:rPr>
          <w:rFonts w:ascii="Calibri" w:hAnsi="Calibri" w:cs="Arial"/>
          <w:lang w:eastAsia="en-GB"/>
        </w:rPr>
        <w:t xml:space="preserve"> </w:t>
      </w:r>
      <w:r w:rsidRPr="009B69D2">
        <w:rPr>
          <w:rFonts w:ascii="Calibri" w:hAnsi="Calibri" w:cs="Arial"/>
          <w:bdr w:val="none" w:sz="0" w:space="0" w:color="auto" w:frame="1"/>
          <w:lang w:eastAsia="en-GB"/>
        </w:rPr>
        <w:t>by</w:t>
      </w:r>
      <w:r w:rsidRPr="009B69D2">
        <w:rPr>
          <w:rFonts w:ascii="Calibri" w:hAnsi="Calibri" w:cs="Arial"/>
          <w:lang w:eastAsia="en-GB"/>
        </w:rPr>
        <w:t xml:space="preserve"> </w:t>
      </w:r>
      <w:r w:rsidRPr="009B69D2">
        <w:rPr>
          <w:rFonts w:ascii="Calibri" w:hAnsi="Calibri" w:cs="Arial"/>
          <w:bdr w:val="none" w:sz="0" w:space="0" w:color="auto" w:frame="1"/>
          <w:lang w:eastAsia="en-GB"/>
        </w:rPr>
        <w:t>speech</w:t>
      </w:r>
      <w:r w:rsidRPr="009B69D2">
        <w:rPr>
          <w:rFonts w:ascii="Calibri" w:hAnsi="Calibri" w:cs="Arial"/>
          <w:lang w:eastAsia="en-GB"/>
        </w:rPr>
        <w:t xml:space="preserve"> </w:t>
      </w:r>
      <w:r w:rsidRPr="009B69D2">
        <w:rPr>
          <w:rFonts w:ascii="Calibri" w:hAnsi="Calibri" w:cs="Arial"/>
          <w:bdr w:val="none" w:sz="0" w:space="0" w:color="auto" w:frame="1"/>
          <w:lang w:eastAsia="en-GB"/>
        </w:rPr>
        <w:t>and</w:t>
      </w:r>
      <w:r w:rsidRPr="009B69D2">
        <w:rPr>
          <w:rFonts w:ascii="Calibri" w:hAnsi="Calibri" w:cs="Arial"/>
          <w:lang w:eastAsia="en-GB"/>
        </w:rPr>
        <w:t xml:space="preserve"> </w:t>
      </w:r>
      <w:r w:rsidRPr="009B69D2">
        <w:rPr>
          <w:rFonts w:ascii="Calibri" w:hAnsi="Calibri" w:cs="Arial"/>
          <w:bdr w:val="none" w:sz="0" w:space="0" w:color="auto" w:frame="1"/>
          <w:lang w:eastAsia="en-GB"/>
        </w:rPr>
        <w:t>language</w:t>
      </w:r>
      <w:r w:rsidRPr="009B69D2">
        <w:rPr>
          <w:rFonts w:ascii="Calibri" w:hAnsi="Calibri" w:cs="Arial"/>
          <w:lang w:eastAsia="en-GB"/>
        </w:rPr>
        <w:t xml:space="preserve"> </w:t>
      </w:r>
      <w:proofErr w:type="gramStart"/>
      <w:r w:rsidRPr="009B69D2">
        <w:rPr>
          <w:rFonts w:ascii="Calibri" w:hAnsi="Calibri" w:cs="Arial"/>
          <w:bdr w:val="none" w:sz="0" w:space="0" w:color="auto" w:frame="1"/>
          <w:lang w:eastAsia="en-GB"/>
        </w:rPr>
        <w:t>therapists</w:t>
      </w:r>
      <w:r w:rsidR="004C411F">
        <w:rPr>
          <w:rFonts w:ascii="Calibri" w:hAnsi="Calibri" w:cs="Arial"/>
          <w:lang w:eastAsia="en-GB"/>
        </w:rPr>
        <w:t>;</w:t>
      </w:r>
      <w:proofErr w:type="gramEnd"/>
    </w:p>
    <w:p w14:paraId="62F0C72E" w14:textId="77777777" w:rsidR="00B23EC8" w:rsidRDefault="00B23EC8" w:rsidP="00BB268B">
      <w:pPr>
        <w:numPr>
          <w:ilvl w:val="0"/>
          <w:numId w:val="3"/>
        </w:numPr>
        <w:spacing w:beforeAutospacing="1" w:afterAutospacing="1"/>
        <w:rPr>
          <w:rFonts w:ascii="Calibri" w:hAnsi="Calibri" w:cs="Arial"/>
          <w:lang w:eastAsia="en-GB"/>
        </w:rPr>
      </w:pPr>
      <w:r>
        <w:rPr>
          <w:rFonts w:ascii="Calibri" w:hAnsi="Calibri" w:cs="Arial"/>
          <w:lang w:eastAsia="en-GB"/>
        </w:rPr>
        <w:t xml:space="preserve">Collaborate with OT and </w:t>
      </w:r>
      <w:r w:rsidR="00B33A15">
        <w:rPr>
          <w:rFonts w:ascii="Calibri" w:hAnsi="Calibri" w:cs="Arial"/>
          <w:lang w:eastAsia="en-GB"/>
        </w:rPr>
        <w:t>physiotherapist</w:t>
      </w:r>
      <w:r>
        <w:rPr>
          <w:rFonts w:ascii="Calibri" w:hAnsi="Calibri" w:cs="Arial"/>
          <w:lang w:eastAsia="en-GB"/>
        </w:rPr>
        <w:t xml:space="preserve"> to make personalised exercise programmes for </w:t>
      </w:r>
      <w:proofErr w:type="gramStart"/>
      <w:r w:rsidR="004C411F">
        <w:rPr>
          <w:rFonts w:ascii="Calibri" w:hAnsi="Calibri" w:cs="Arial"/>
          <w:lang w:eastAsia="en-GB"/>
        </w:rPr>
        <w:t>pupils</w:t>
      </w:r>
      <w:r>
        <w:rPr>
          <w:rFonts w:ascii="Calibri" w:hAnsi="Calibri" w:cs="Arial"/>
          <w:lang w:eastAsia="en-GB"/>
        </w:rPr>
        <w:t>;</w:t>
      </w:r>
      <w:proofErr w:type="gramEnd"/>
    </w:p>
    <w:p w14:paraId="4A1624C0" w14:textId="77777777" w:rsidR="00B23EC8" w:rsidRPr="001D34E6" w:rsidRDefault="00BF5F10" w:rsidP="00BB268B">
      <w:pPr>
        <w:numPr>
          <w:ilvl w:val="0"/>
          <w:numId w:val="3"/>
        </w:numPr>
        <w:spacing w:beforeAutospacing="1" w:afterAutospacing="1"/>
        <w:rPr>
          <w:rFonts w:ascii="Calibri" w:hAnsi="Calibri" w:cs="Arial"/>
          <w:lang w:eastAsia="en-GB"/>
        </w:rPr>
      </w:pPr>
      <w:r>
        <w:rPr>
          <w:rFonts w:ascii="Calibri" w:hAnsi="Calibri" w:cs="Arial"/>
          <w:lang w:eastAsia="en-GB"/>
        </w:rPr>
        <w:t>Incorporate the z</w:t>
      </w:r>
      <w:r w:rsidR="00B23EC8">
        <w:rPr>
          <w:rFonts w:ascii="Calibri" w:hAnsi="Calibri" w:cs="Arial"/>
          <w:lang w:eastAsia="en-GB"/>
        </w:rPr>
        <w:t xml:space="preserve">ones of </w:t>
      </w:r>
      <w:r w:rsidR="000162AB">
        <w:rPr>
          <w:rFonts w:ascii="Calibri" w:hAnsi="Calibri" w:cs="Arial"/>
          <w:lang w:eastAsia="en-GB"/>
        </w:rPr>
        <w:t>R</w:t>
      </w:r>
      <w:r w:rsidR="00B23EC8">
        <w:rPr>
          <w:rFonts w:ascii="Calibri" w:hAnsi="Calibri" w:cs="Arial"/>
          <w:lang w:eastAsia="en-GB"/>
        </w:rPr>
        <w:t>egulation in teaching practice.</w:t>
      </w:r>
    </w:p>
    <w:p w14:paraId="4E8CA8F3" w14:textId="77777777" w:rsidR="00F70EAD" w:rsidRPr="001D34E6" w:rsidRDefault="00F70EAD" w:rsidP="001D34E6">
      <w:pPr>
        <w:spacing w:beforeAutospacing="1" w:afterAutospacing="1"/>
        <w:ind w:left="360"/>
        <w:rPr>
          <w:rFonts w:ascii="Calibri" w:hAnsi="Calibri" w:cs="Arial"/>
          <w:lang w:eastAsia="en-GB"/>
        </w:rPr>
      </w:pPr>
      <w:r w:rsidRPr="001D34E6">
        <w:rPr>
          <w:rFonts w:ascii="Calibri" w:hAnsi="Calibri" w:cs="Arial"/>
          <w:b/>
          <w:bCs/>
          <w:u w:val="single"/>
          <w:bdr w:val="none" w:sz="0" w:space="0" w:color="auto" w:frame="1"/>
          <w:lang w:eastAsia="en-GB"/>
        </w:rPr>
        <w:t>Targeted</w:t>
      </w:r>
      <w:r w:rsidRPr="001D34E6">
        <w:rPr>
          <w:rFonts w:ascii="Calibri" w:hAnsi="Calibri" w:cs="Arial"/>
          <w:bdr w:val="none" w:sz="0" w:space="0" w:color="auto" w:frame="1"/>
          <w:lang w:eastAsia="en-GB"/>
        </w:rPr>
        <w:softHyphen/>
      </w:r>
      <w:r w:rsidRPr="001D34E6">
        <w:rPr>
          <w:rFonts w:ascii="Calibri" w:hAnsi="Calibri" w:cs="Arial"/>
          <w:lang w:eastAsia="en-GB"/>
        </w:rPr>
        <w:t xml:space="preserve"> </w:t>
      </w:r>
      <w:r w:rsidRPr="001D34E6">
        <w:rPr>
          <w:rFonts w:ascii="Calibri" w:hAnsi="Calibri" w:cs="Arial"/>
          <w:bdr w:val="none" w:sz="0" w:space="0" w:color="auto" w:frame="1"/>
          <w:lang w:eastAsia="en-GB"/>
        </w:rPr>
        <w:t>–</w:t>
      </w:r>
      <w:r w:rsidRPr="001D34E6">
        <w:rPr>
          <w:rFonts w:ascii="Calibri" w:hAnsi="Calibri" w:cs="Arial"/>
          <w:lang w:eastAsia="en-GB"/>
        </w:rPr>
        <w:t xml:space="preserve"> </w:t>
      </w:r>
      <w:r w:rsidRPr="001D34E6">
        <w:rPr>
          <w:rFonts w:ascii="Calibri" w:hAnsi="Calibri" w:cs="Arial"/>
          <w:bdr w:val="none" w:sz="0" w:space="0" w:color="auto" w:frame="1"/>
          <w:lang w:eastAsia="en-GB"/>
        </w:rPr>
        <w:t>it</w:t>
      </w:r>
      <w:r w:rsidRPr="001D34E6">
        <w:rPr>
          <w:rFonts w:ascii="Calibri" w:hAnsi="Calibri" w:cs="Arial"/>
          <w:lang w:eastAsia="en-GB"/>
        </w:rPr>
        <w:t xml:space="preserve"> </w:t>
      </w:r>
      <w:r w:rsidRPr="001D34E6">
        <w:rPr>
          <w:rFonts w:ascii="Calibri" w:hAnsi="Calibri" w:cs="Arial"/>
          <w:bdr w:val="none" w:sz="0" w:space="0" w:color="auto" w:frame="1"/>
          <w:lang w:eastAsia="en-GB"/>
        </w:rPr>
        <w:t>may</w:t>
      </w:r>
      <w:r w:rsidRPr="001D34E6">
        <w:rPr>
          <w:rFonts w:ascii="Calibri" w:hAnsi="Calibri" w:cs="Arial"/>
          <w:lang w:eastAsia="en-GB"/>
        </w:rPr>
        <w:t xml:space="preserve"> </w:t>
      </w:r>
      <w:r w:rsidRPr="001D34E6">
        <w:rPr>
          <w:rFonts w:ascii="Calibri" w:hAnsi="Calibri" w:cs="Arial"/>
          <w:bdr w:val="none" w:sz="0" w:space="0" w:color="auto" w:frame="1"/>
          <w:lang w:eastAsia="en-GB"/>
        </w:rPr>
        <w:t>be</w:t>
      </w:r>
      <w:r w:rsidRPr="001D34E6">
        <w:rPr>
          <w:rFonts w:ascii="Calibri" w:hAnsi="Calibri" w:cs="Arial"/>
          <w:lang w:eastAsia="en-GB"/>
        </w:rPr>
        <w:t xml:space="preserve"> </w:t>
      </w:r>
      <w:r w:rsidRPr="001D34E6">
        <w:rPr>
          <w:rFonts w:ascii="Calibri" w:hAnsi="Calibri" w:cs="Arial"/>
          <w:bdr w:val="none" w:sz="0" w:space="0" w:color="auto" w:frame="1"/>
          <w:lang w:eastAsia="en-GB"/>
        </w:rPr>
        <w:t>appropriate</w:t>
      </w:r>
      <w:r w:rsidRPr="001D34E6">
        <w:rPr>
          <w:rFonts w:ascii="Calibri" w:hAnsi="Calibri" w:cs="Arial"/>
          <w:lang w:eastAsia="en-GB"/>
        </w:rPr>
        <w:t xml:space="preserve"> </w:t>
      </w:r>
      <w:r w:rsidRPr="001D34E6">
        <w:rPr>
          <w:rFonts w:ascii="Calibri" w:hAnsi="Calibri" w:cs="Arial"/>
          <w:bdr w:val="none" w:sz="0" w:space="0" w:color="auto" w:frame="1"/>
          <w:lang w:eastAsia="en-GB"/>
        </w:rPr>
        <w:t>to</w:t>
      </w:r>
      <w:r w:rsidRPr="001D34E6">
        <w:rPr>
          <w:rFonts w:ascii="Calibri" w:hAnsi="Calibri" w:cs="Arial"/>
          <w:lang w:eastAsia="en-GB"/>
        </w:rPr>
        <w:t xml:space="preserve"> </w:t>
      </w:r>
      <w:r w:rsidRPr="001D34E6">
        <w:rPr>
          <w:rFonts w:ascii="Calibri" w:hAnsi="Calibri" w:cs="Arial"/>
          <w:bdr w:val="none" w:sz="0" w:space="0" w:color="auto" w:frame="1"/>
          <w:lang w:eastAsia="en-GB"/>
        </w:rPr>
        <w:t>consider</w:t>
      </w:r>
      <w:r w:rsidRPr="001D34E6">
        <w:rPr>
          <w:rFonts w:ascii="Calibri" w:hAnsi="Calibri" w:cs="Arial"/>
          <w:lang w:eastAsia="en-GB"/>
        </w:rPr>
        <w:t xml:space="preserve"> </w:t>
      </w:r>
      <w:r w:rsidRPr="001D34E6">
        <w:rPr>
          <w:rFonts w:ascii="Calibri" w:hAnsi="Calibri" w:cs="Arial"/>
          <w:bdr w:val="none" w:sz="0" w:space="0" w:color="auto" w:frame="1"/>
          <w:lang w:eastAsia="en-GB"/>
        </w:rPr>
        <w:t>making</w:t>
      </w:r>
      <w:r w:rsidRPr="001D34E6">
        <w:rPr>
          <w:rFonts w:ascii="Calibri" w:hAnsi="Calibri" w:cs="Arial"/>
          <w:lang w:eastAsia="en-GB"/>
        </w:rPr>
        <w:t xml:space="preserve"> </w:t>
      </w:r>
      <w:r w:rsidRPr="001D34E6">
        <w:rPr>
          <w:rFonts w:ascii="Calibri" w:hAnsi="Calibri" w:cs="Arial"/>
          <w:bdr w:val="none" w:sz="0" w:space="0" w:color="auto" w:frame="1"/>
          <w:lang w:eastAsia="en-GB"/>
        </w:rPr>
        <w:t>additional</w:t>
      </w:r>
      <w:r w:rsidRPr="001D34E6">
        <w:rPr>
          <w:rFonts w:ascii="Calibri" w:hAnsi="Calibri" w:cs="Arial"/>
          <w:lang w:eastAsia="en-GB"/>
        </w:rPr>
        <w:t xml:space="preserve"> </w:t>
      </w:r>
      <w:r w:rsidRPr="001D34E6">
        <w:rPr>
          <w:rFonts w:ascii="Calibri" w:hAnsi="Calibri" w:cs="Arial"/>
          <w:bdr w:val="none" w:sz="0" w:space="0" w:color="auto" w:frame="1"/>
          <w:lang w:eastAsia="en-GB"/>
        </w:rPr>
        <w:t>short</w:t>
      </w:r>
      <w:r w:rsidRPr="001D34E6">
        <w:rPr>
          <w:rFonts w:ascii="Calibri" w:hAnsi="Calibri" w:cs="Arial"/>
          <w:lang w:eastAsia="en-GB"/>
        </w:rPr>
        <w:t xml:space="preserve"> </w:t>
      </w:r>
      <w:r w:rsidRPr="001D34E6">
        <w:rPr>
          <w:rFonts w:ascii="Calibri" w:hAnsi="Calibri" w:cs="Arial"/>
          <w:bdr w:val="none" w:sz="0" w:space="0" w:color="auto" w:frame="1"/>
          <w:lang w:eastAsia="en-GB"/>
        </w:rPr>
        <w:t>term</w:t>
      </w:r>
      <w:r w:rsidRPr="001D34E6">
        <w:rPr>
          <w:rFonts w:ascii="Calibri" w:hAnsi="Calibri" w:cs="Arial"/>
          <w:lang w:eastAsia="en-GB"/>
        </w:rPr>
        <w:t xml:space="preserve"> </w:t>
      </w:r>
      <w:r w:rsidRPr="001D34E6">
        <w:rPr>
          <w:rFonts w:ascii="Calibri" w:hAnsi="Calibri" w:cs="Arial"/>
          <w:bdr w:val="none" w:sz="0" w:space="0" w:color="auto" w:frame="1"/>
          <w:lang w:eastAsia="en-GB"/>
        </w:rPr>
        <w:t>special</w:t>
      </w:r>
      <w:r w:rsidRPr="001D34E6">
        <w:rPr>
          <w:rFonts w:ascii="Calibri" w:hAnsi="Calibri" w:cs="Arial"/>
          <w:lang w:eastAsia="en-GB"/>
        </w:rPr>
        <w:t xml:space="preserve"> </w:t>
      </w:r>
      <w:r w:rsidRPr="001D34E6">
        <w:rPr>
          <w:rFonts w:ascii="Calibri" w:hAnsi="Calibri" w:cs="Arial"/>
          <w:bdr w:val="none" w:sz="0" w:space="0" w:color="auto" w:frame="1"/>
          <w:lang w:eastAsia="en-GB"/>
        </w:rPr>
        <w:t>educational</w:t>
      </w:r>
      <w:r w:rsidRPr="001D34E6">
        <w:rPr>
          <w:rFonts w:ascii="Calibri" w:hAnsi="Calibri" w:cs="Arial"/>
          <w:lang w:eastAsia="en-GB"/>
        </w:rPr>
        <w:t xml:space="preserve"> </w:t>
      </w:r>
      <w:r w:rsidRPr="001D34E6">
        <w:rPr>
          <w:rFonts w:ascii="Calibri" w:hAnsi="Calibri" w:cs="Arial"/>
          <w:bdr w:val="none" w:sz="0" w:space="0" w:color="auto" w:frame="1"/>
          <w:lang w:eastAsia="en-GB"/>
        </w:rPr>
        <w:t>provision</w:t>
      </w:r>
      <w:r w:rsidRPr="001D34E6">
        <w:rPr>
          <w:rFonts w:ascii="Calibri" w:hAnsi="Calibri" w:cs="Arial"/>
          <w:lang w:eastAsia="en-GB"/>
        </w:rPr>
        <w:t xml:space="preserve"> </w:t>
      </w:r>
      <w:r w:rsidRPr="001D34E6">
        <w:rPr>
          <w:rFonts w:ascii="Calibri" w:hAnsi="Calibri" w:cs="Arial"/>
          <w:bdr w:val="none" w:sz="0" w:space="0" w:color="auto" w:frame="1"/>
          <w:lang w:eastAsia="en-GB"/>
        </w:rPr>
        <w:t>to</w:t>
      </w:r>
      <w:r w:rsidRPr="001D34E6">
        <w:rPr>
          <w:rFonts w:ascii="Calibri" w:hAnsi="Calibri" w:cs="Arial"/>
          <w:lang w:eastAsia="en-GB"/>
        </w:rPr>
        <w:t xml:space="preserve"> </w:t>
      </w:r>
      <w:r w:rsidRPr="001D34E6">
        <w:rPr>
          <w:rFonts w:ascii="Calibri" w:hAnsi="Calibri" w:cs="Arial"/>
          <w:bdr w:val="none" w:sz="0" w:space="0" w:color="auto" w:frame="1"/>
          <w:lang w:eastAsia="en-GB"/>
        </w:rPr>
        <w:t>remove</w:t>
      </w:r>
      <w:r w:rsidRPr="001D34E6">
        <w:rPr>
          <w:rFonts w:ascii="Calibri" w:hAnsi="Calibri" w:cs="Arial"/>
          <w:lang w:eastAsia="en-GB"/>
        </w:rPr>
        <w:t xml:space="preserve"> </w:t>
      </w:r>
      <w:r w:rsidRPr="001D34E6">
        <w:rPr>
          <w:rFonts w:ascii="Calibri" w:hAnsi="Calibri" w:cs="Arial"/>
          <w:bdr w:val="none" w:sz="0" w:space="0" w:color="auto" w:frame="1"/>
          <w:lang w:eastAsia="en-GB"/>
        </w:rPr>
        <w:t>or</w:t>
      </w:r>
      <w:r w:rsidRPr="001D34E6">
        <w:rPr>
          <w:rFonts w:ascii="Calibri" w:hAnsi="Calibri" w:cs="Arial"/>
          <w:lang w:eastAsia="en-GB"/>
        </w:rPr>
        <w:t xml:space="preserve"> </w:t>
      </w:r>
      <w:r w:rsidRPr="001D34E6">
        <w:rPr>
          <w:rFonts w:ascii="Calibri" w:hAnsi="Calibri" w:cs="Arial"/>
          <w:bdr w:val="none" w:sz="0" w:space="0" w:color="auto" w:frame="1"/>
          <w:lang w:eastAsia="en-GB"/>
        </w:rPr>
        <w:t>reduce</w:t>
      </w:r>
      <w:r w:rsidRPr="001D34E6">
        <w:rPr>
          <w:rFonts w:ascii="Calibri" w:hAnsi="Calibri" w:cs="Arial"/>
          <w:lang w:eastAsia="en-GB"/>
        </w:rPr>
        <w:t xml:space="preserve"> </w:t>
      </w:r>
      <w:r w:rsidRPr="001D34E6">
        <w:rPr>
          <w:rFonts w:ascii="Calibri" w:hAnsi="Calibri" w:cs="Arial"/>
          <w:bdr w:val="none" w:sz="0" w:space="0" w:color="auto" w:frame="1"/>
          <w:lang w:eastAsia="en-GB"/>
        </w:rPr>
        <w:t>any</w:t>
      </w:r>
      <w:r w:rsidRPr="001D34E6">
        <w:rPr>
          <w:rFonts w:ascii="Calibri" w:hAnsi="Calibri" w:cs="Arial"/>
          <w:lang w:eastAsia="en-GB"/>
        </w:rPr>
        <w:t xml:space="preserve"> </w:t>
      </w:r>
      <w:r w:rsidRPr="001D34E6">
        <w:rPr>
          <w:rFonts w:ascii="Calibri" w:hAnsi="Calibri" w:cs="Arial"/>
          <w:bdr w:val="none" w:sz="0" w:space="0" w:color="auto" w:frame="1"/>
          <w:lang w:eastAsia="en-GB"/>
        </w:rPr>
        <w:t>obstacles</w:t>
      </w:r>
      <w:r w:rsidRPr="001D34E6">
        <w:rPr>
          <w:rFonts w:ascii="Calibri" w:hAnsi="Calibri" w:cs="Arial"/>
          <w:lang w:eastAsia="en-GB"/>
        </w:rPr>
        <w:t xml:space="preserve"> </w:t>
      </w:r>
      <w:r w:rsidRPr="001D34E6">
        <w:rPr>
          <w:rFonts w:ascii="Calibri" w:hAnsi="Calibri" w:cs="Arial"/>
          <w:bdr w:val="none" w:sz="0" w:space="0" w:color="auto" w:frame="1"/>
          <w:lang w:eastAsia="en-GB"/>
        </w:rPr>
        <w:t>to</w:t>
      </w:r>
      <w:r w:rsidRPr="001D34E6">
        <w:rPr>
          <w:rFonts w:ascii="Calibri" w:hAnsi="Calibri" w:cs="Arial"/>
          <w:lang w:eastAsia="en-GB"/>
        </w:rPr>
        <w:t xml:space="preserve"> </w:t>
      </w:r>
      <w:r w:rsidRPr="001D34E6">
        <w:rPr>
          <w:rFonts w:ascii="Calibri" w:hAnsi="Calibri" w:cs="Arial"/>
          <w:bdr w:val="none" w:sz="0" w:space="0" w:color="auto" w:frame="1"/>
          <w:lang w:eastAsia="en-GB"/>
        </w:rPr>
        <w:t>your</w:t>
      </w:r>
      <w:r w:rsidRPr="001D34E6">
        <w:rPr>
          <w:rFonts w:ascii="Calibri" w:hAnsi="Calibri" w:cs="Arial"/>
          <w:lang w:eastAsia="en-GB"/>
        </w:rPr>
        <w:t xml:space="preserve"> </w:t>
      </w:r>
      <w:r w:rsidRPr="001D34E6">
        <w:rPr>
          <w:rFonts w:ascii="Calibri" w:hAnsi="Calibri" w:cs="Arial"/>
          <w:bdr w:val="none" w:sz="0" w:space="0" w:color="auto" w:frame="1"/>
          <w:lang w:eastAsia="en-GB"/>
        </w:rPr>
        <w:t>child’s</w:t>
      </w:r>
      <w:r w:rsidRPr="001D34E6">
        <w:rPr>
          <w:rFonts w:ascii="Calibri" w:hAnsi="Calibri" w:cs="Arial"/>
          <w:lang w:eastAsia="en-GB"/>
        </w:rPr>
        <w:t xml:space="preserve"> </w:t>
      </w:r>
      <w:r w:rsidRPr="001D34E6">
        <w:rPr>
          <w:rFonts w:ascii="Calibri" w:hAnsi="Calibri" w:cs="Arial"/>
          <w:bdr w:val="none" w:sz="0" w:space="0" w:color="auto" w:frame="1"/>
          <w:lang w:eastAsia="en-GB"/>
        </w:rPr>
        <w:t>learning.</w:t>
      </w:r>
      <w:r w:rsidRPr="001D34E6">
        <w:rPr>
          <w:rFonts w:ascii="Calibri" w:hAnsi="Calibri" w:cs="Arial"/>
          <w:lang w:eastAsia="en-GB"/>
        </w:rPr>
        <w:t xml:space="preserve">  </w:t>
      </w:r>
      <w:r w:rsidRPr="001D34E6">
        <w:rPr>
          <w:rFonts w:ascii="Calibri" w:hAnsi="Calibri" w:cs="Arial"/>
          <w:bdr w:val="none" w:sz="0" w:space="0" w:color="auto" w:frame="1"/>
          <w:lang w:eastAsia="en-GB"/>
        </w:rPr>
        <w:t>This</w:t>
      </w:r>
      <w:r w:rsidRPr="001D34E6">
        <w:rPr>
          <w:rFonts w:ascii="Calibri" w:hAnsi="Calibri" w:cs="Arial"/>
          <w:lang w:eastAsia="en-GB"/>
        </w:rPr>
        <w:t xml:space="preserve"> </w:t>
      </w:r>
      <w:r w:rsidRPr="001D34E6">
        <w:rPr>
          <w:rFonts w:ascii="Calibri" w:hAnsi="Calibri" w:cs="Arial"/>
          <w:bdr w:val="none" w:sz="0" w:space="0" w:color="auto" w:frame="1"/>
          <w:lang w:eastAsia="en-GB"/>
        </w:rPr>
        <w:t>takes</w:t>
      </w:r>
      <w:r w:rsidRPr="001D34E6">
        <w:rPr>
          <w:rFonts w:ascii="Calibri" w:hAnsi="Calibri" w:cs="Arial"/>
          <w:lang w:eastAsia="en-GB"/>
        </w:rPr>
        <w:t xml:space="preserve"> </w:t>
      </w:r>
      <w:r w:rsidRPr="001D34E6">
        <w:rPr>
          <w:rFonts w:ascii="Calibri" w:hAnsi="Calibri" w:cs="Arial"/>
          <w:bdr w:val="none" w:sz="0" w:space="0" w:color="auto" w:frame="1"/>
          <w:lang w:eastAsia="en-GB"/>
        </w:rPr>
        <w:t>the</w:t>
      </w:r>
      <w:r w:rsidRPr="001D34E6">
        <w:rPr>
          <w:rFonts w:ascii="Calibri" w:hAnsi="Calibri" w:cs="Arial"/>
          <w:lang w:eastAsia="en-GB"/>
        </w:rPr>
        <w:t xml:space="preserve"> </w:t>
      </w:r>
      <w:r w:rsidRPr="001D34E6">
        <w:rPr>
          <w:rFonts w:ascii="Calibri" w:hAnsi="Calibri" w:cs="Arial"/>
          <w:bdr w:val="none" w:sz="0" w:space="0" w:color="auto" w:frame="1"/>
          <w:lang w:eastAsia="en-GB"/>
        </w:rPr>
        <w:t>form</w:t>
      </w:r>
      <w:r w:rsidRPr="001D34E6">
        <w:rPr>
          <w:rFonts w:ascii="Calibri" w:hAnsi="Calibri" w:cs="Arial"/>
          <w:lang w:eastAsia="en-GB"/>
        </w:rPr>
        <w:t xml:space="preserve"> </w:t>
      </w:r>
      <w:r w:rsidRPr="001D34E6">
        <w:rPr>
          <w:rFonts w:ascii="Calibri" w:hAnsi="Calibri" w:cs="Arial"/>
          <w:bdr w:val="none" w:sz="0" w:space="0" w:color="auto" w:frame="1"/>
          <w:lang w:eastAsia="en-GB"/>
        </w:rPr>
        <w:t>of</w:t>
      </w:r>
      <w:r w:rsidRPr="001D34E6">
        <w:rPr>
          <w:rFonts w:ascii="Calibri" w:hAnsi="Calibri" w:cs="Arial"/>
          <w:lang w:eastAsia="en-GB"/>
        </w:rPr>
        <w:t xml:space="preserve"> </w:t>
      </w:r>
      <w:r w:rsidRPr="001D34E6">
        <w:rPr>
          <w:rFonts w:ascii="Calibri" w:hAnsi="Calibri" w:cs="Arial"/>
          <w:bdr w:val="none" w:sz="0" w:space="0" w:color="auto" w:frame="1"/>
          <w:lang w:eastAsia="en-GB"/>
        </w:rPr>
        <w:t>a</w:t>
      </w:r>
      <w:r w:rsidRPr="001D34E6">
        <w:rPr>
          <w:rFonts w:ascii="Calibri" w:hAnsi="Calibri" w:cs="Arial"/>
          <w:lang w:eastAsia="en-GB"/>
        </w:rPr>
        <w:t xml:space="preserve"> </w:t>
      </w:r>
      <w:r w:rsidRPr="001D34E6">
        <w:rPr>
          <w:rFonts w:ascii="Calibri" w:hAnsi="Calibri" w:cs="Arial"/>
          <w:bdr w:val="none" w:sz="0" w:space="0" w:color="auto" w:frame="1"/>
          <w:lang w:eastAsia="en-GB"/>
        </w:rPr>
        <w:t>graduated</w:t>
      </w:r>
      <w:r w:rsidRPr="001D34E6">
        <w:rPr>
          <w:rFonts w:ascii="Calibri" w:hAnsi="Calibri" w:cs="Arial"/>
          <w:lang w:eastAsia="en-GB"/>
        </w:rPr>
        <w:t xml:space="preserve"> </w:t>
      </w:r>
      <w:r w:rsidR="004C411F" w:rsidRPr="001D34E6">
        <w:rPr>
          <w:rFonts w:ascii="Calibri" w:hAnsi="Calibri" w:cs="Arial"/>
          <w:bdr w:val="none" w:sz="0" w:space="0" w:color="auto" w:frame="1"/>
          <w:lang w:eastAsia="en-GB"/>
        </w:rPr>
        <w:t>four</w:t>
      </w:r>
      <w:r w:rsidR="004C411F" w:rsidRPr="001D34E6">
        <w:rPr>
          <w:rFonts w:ascii="Calibri" w:hAnsi="Calibri" w:cs="Arial"/>
          <w:lang w:eastAsia="en-GB"/>
        </w:rPr>
        <w:t>-part</w:t>
      </w:r>
      <w:r w:rsidRPr="001D34E6">
        <w:rPr>
          <w:rFonts w:ascii="Calibri" w:hAnsi="Calibri" w:cs="Arial"/>
          <w:lang w:eastAsia="en-GB"/>
        </w:rPr>
        <w:t xml:space="preserve"> </w:t>
      </w:r>
      <w:r w:rsidRPr="001D34E6">
        <w:rPr>
          <w:rFonts w:ascii="Calibri" w:hAnsi="Calibri" w:cs="Arial"/>
          <w:bdr w:val="none" w:sz="0" w:space="0" w:color="auto" w:frame="1"/>
          <w:lang w:eastAsia="en-GB"/>
        </w:rPr>
        <w:t>approach</w:t>
      </w:r>
      <w:r w:rsidRPr="001D34E6">
        <w:rPr>
          <w:rFonts w:ascii="Calibri" w:hAnsi="Calibri" w:cs="Arial"/>
          <w:lang w:eastAsia="en-GB"/>
        </w:rPr>
        <w:t xml:space="preserve"> </w:t>
      </w:r>
      <w:r w:rsidRPr="001D34E6">
        <w:rPr>
          <w:rFonts w:ascii="Calibri" w:hAnsi="Calibri" w:cs="Arial"/>
          <w:bdr w:val="none" w:sz="0" w:space="0" w:color="auto" w:frame="1"/>
          <w:lang w:eastAsia="en-GB"/>
        </w:rPr>
        <w:t>of</w:t>
      </w:r>
      <w:r w:rsidRPr="001D34E6">
        <w:rPr>
          <w:rFonts w:ascii="Calibri" w:hAnsi="Calibri" w:cs="Arial"/>
          <w:lang w:eastAsia="en-GB"/>
        </w:rPr>
        <w:t xml:space="preserve"> </w:t>
      </w:r>
      <w:r w:rsidRPr="001D34E6">
        <w:rPr>
          <w:rFonts w:ascii="Calibri" w:hAnsi="Calibri" w:cs="Arial"/>
          <w:bdr w:val="none" w:sz="0" w:space="0" w:color="auto" w:frame="1"/>
          <w:lang w:eastAsia="en-GB"/>
        </w:rPr>
        <w:t>a)</w:t>
      </w:r>
      <w:r w:rsidRPr="001D34E6">
        <w:rPr>
          <w:rFonts w:ascii="Calibri" w:hAnsi="Calibri" w:cs="Arial"/>
          <w:lang w:eastAsia="en-GB"/>
        </w:rPr>
        <w:t xml:space="preserve"> </w:t>
      </w:r>
      <w:r w:rsidRPr="001D34E6">
        <w:rPr>
          <w:rFonts w:ascii="Calibri" w:hAnsi="Calibri" w:cs="Arial"/>
          <w:b/>
          <w:bCs/>
          <w:bdr w:val="none" w:sz="0" w:space="0" w:color="auto" w:frame="1"/>
          <w:lang w:eastAsia="en-GB"/>
        </w:rPr>
        <w:t>assessing</w:t>
      </w:r>
      <w:r w:rsidRPr="001D34E6">
        <w:rPr>
          <w:rFonts w:ascii="Calibri" w:hAnsi="Calibri" w:cs="Arial"/>
          <w:lang w:eastAsia="en-GB"/>
        </w:rPr>
        <w:t xml:space="preserve"> </w:t>
      </w:r>
      <w:r w:rsidRPr="001D34E6">
        <w:rPr>
          <w:rFonts w:ascii="Calibri" w:hAnsi="Calibri" w:cs="Arial"/>
          <w:bdr w:val="none" w:sz="0" w:space="0" w:color="auto" w:frame="1"/>
          <w:lang w:eastAsia="en-GB"/>
        </w:rPr>
        <w:t>your</w:t>
      </w:r>
      <w:r w:rsidRPr="001D34E6">
        <w:rPr>
          <w:rFonts w:ascii="Calibri" w:hAnsi="Calibri" w:cs="Arial"/>
          <w:lang w:eastAsia="en-GB"/>
        </w:rPr>
        <w:t xml:space="preserve"> </w:t>
      </w:r>
      <w:r w:rsidRPr="001D34E6">
        <w:rPr>
          <w:rFonts w:ascii="Calibri" w:hAnsi="Calibri" w:cs="Arial"/>
          <w:bdr w:val="none" w:sz="0" w:space="0" w:color="auto" w:frame="1"/>
          <w:lang w:eastAsia="en-GB"/>
        </w:rPr>
        <w:t>child’s</w:t>
      </w:r>
      <w:r w:rsidRPr="001D34E6">
        <w:rPr>
          <w:rFonts w:ascii="Calibri" w:hAnsi="Calibri" w:cs="Arial"/>
          <w:lang w:eastAsia="en-GB"/>
        </w:rPr>
        <w:t xml:space="preserve"> </w:t>
      </w:r>
      <w:r w:rsidRPr="001D34E6">
        <w:rPr>
          <w:rFonts w:ascii="Calibri" w:hAnsi="Calibri" w:cs="Arial"/>
          <w:bdr w:val="none" w:sz="0" w:space="0" w:color="auto" w:frame="1"/>
          <w:lang w:eastAsia="en-GB"/>
        </w:rPr>
        <w:t>needs,</w:t>
      </w:r>
      <w:r w:rsidRPr="001D34E6">
        <w:rPr>
          <w:rFonts w:ascii="Calibri" w:hAnsi="Calibri" w:cs="Arial"/>
          <w:lang w:eastAsia="en-GB"/>
        </w:rPr>
        <w:t xml:space="preserve"> </w:t>
      </w:r>
      <w:r w:rsidRPr="001D34E6">
        <w:rPr>
          <w:rFonts w:ascii="Calibri" w:hAnsi="Calibri" w:cs="Arial"/>
          <w:bdr w:val="none" w:sz="0" w:space="0" w:color="auto" w:frame="1"/>
          <w:lang w:eastAsia="en-GB"/>
        </w:rPr>
        <w:t>b)</w:t>
      </w:r>
      <w:r w:rsidRPr="001D34E6">
        <w:rPr>
          <w:rFonts w:ascii="Calibri" w:hAnsi="Calibri" w:cs="Arial"/>
          <w:lang w:eastAsia="en-GB"/>
        </w:rPr>
        <w:t xml:space="preserve"> </w:t>
      </w:r>
      <w:r w:rsidRPr="001D34E6">
        <w:rPr>
          <w:rFonts w:ascii="Calibri" w:hAnsi="Calibri" w:cs="Arial"/>
          <w:b/>
          <w:bCs/>
          <w:bdr w:val="none" w:sz="0" w:space="0" w:color="auto" w:frame="1"/>
          <w:lang w:eastAsia="en-GB"/>
        </w:rPr>
        <w:t>planning</w:t>
      </w:r>
      <w:r w:rsidRPr="001D34E6">
        <w:rPr>
          <w:rFonts w:ascii="Calibri" w:hAnsi="Calibri" w:cs="Arial"/>
          <w:b/>
          <w:bCs/>
          <w:lang w:eastAsia="en-GB"/>
        </w:rPr>
        <w:t xml:space="preserve"> </w:t>
      </w:r>
      <w:r w:rsidRPr="001D34E6">
        <w:rPr>
          <w:rFonts w:ascii="Calibri" w:hAnsi="Calibri" w:cs="Arial"/>
          <w:bdr w:val="none" w:sz="0" w:space="0" w:color="auto" w:frame="1"/>
          <w:lang w:eastAsia="en-GB"/>
        </w:rPr>
        <w:t>the</w:t>
      </w:r>
      <w:r w:rsidRPr="001D34E6">
        <w:rPr>
          <w:rFonts w:ascii="Calibri" w:hAnsi="Calibri" w:cs="Arial"/>
          <w:lang w:eastAsia="en-GB"/>
        </w:rPr>
        <w:t xml:space="preserve"> </w:t>
      </w:r>
      <w:r w:rsidRPr="001D34E6">
        <w:rPr>
          <w:rFonts w:ascii="Calibri" w:hAnsi="Calibri" w:cs="Arial"/>
          <w:bdr w:val="none" w:sz="0" w:space="0" w:color="auto" w:frame="1"/>
          <w:lang w:eastAsia="en-GB"/>
        </w:rPr>
        <w:t>most</w:t>
      </w:r>
      <w:r w:rsidRPr="001D34E6">
        <w:rPr>
          <w:rFonts w:ascii="Calibri" w:hAnsi="Calibri" w:cs="Arial"/>
          <w:lang w:eastAsia="en-GB"/>
        </w:rPr>
        <w:t xml:space="preserve"> </w:t>
      </w:r>
      <w:r w:rsidRPr="001D34E6">
        <w:rPr>
          <w:rFonts w:ascii="Calibri" w:hAnsi="Calibri" w:cs="Arial"/>
          <w:bdr w:val="none" w:sz="0" w:space="0" w:color="auto" w:frame="1"/>
          <w:lang w:eastAsia="en-GB"/>
        </w:rPr>
        <w:t>effective</w:t>
      </w:r>
      <w:r w:rsidRPr="001D34E6">
        <w:rPr>
          <w:rFonts w:ascii="Calibri" w:hAnsi="Calibri" w:cs="Arial"/>
          <w:lang w:eastAsia="en-GB"/>
        </w:rPr>
        <w:t xml:space="preserve"> </w:t>
      </w:r>
      <w:r w:rsidRPr="001D34E6">
        <w:rPr>
          <w:rFonts w:ascii="Calibri" w:hAnsi="Calibri" w:cs="Arial"/>
          <w:bdr w:val="none" w:sz="0" w:space="0" w:color="auto" w:frame="1"/>
          <w:lang w:eastAsia="en-GB"/>
        </w:rPr>
        <w:t>and</w:t>
      </w:r>
      <w:r w:rsidRPr="001D34E6">
        <w:rPr>
          <w:rFonts w:ascii="Calibri" w:hAnsi="Calibri" w:cs="Arial"/>
          <w:lang w:eastAsia="en-GB"/>
        </w:rPr>
        <w:t xml:space="preserve"> </w:t>
      </w:r>
      <w:r w:rsidRPr="001D34E6">
        <w:rPr>
          <w:rFonts w:ascii="Calibri" w:hAnsi="Calibri" w:cs="Arial"/>
          <w:bdr w:val="none" w:sz="0" w:space="0" w:color="auto" w:frame="1"/>
          <w:lang w:eastAsia="en-GB"/>
        </w:rPr>
        <w:t>appropriate</w:t>
      </w:r>
      <w:r w:rsidRPr="001D34E6">
        <w:rPr>
          <w:rFonts w:ascii="Calibri" w:hAnsi="Calibri" w:cs="Arial"/>
          <w:lang w:eastAsia="en-GB"/>
        </w:rPr>
        <w:t xml:space="preserve"> </w:t>
      </w:r>
      <w:r w:rsidRPr="001D34E6">
        <w:rPr>
          <w:rFonts w:ascii="Calibri" w:hAnsi="Calibri" w:cs="Arial"/>
          <w:bdr w:val="none" w:sz="0" w:space="0" w:color="auto" w:frame="1"/>
          <w:lang w:eastAsia="en-GB"/>
        </w:rPr>
        <w:t>intervention,</w:t>
      </w:r>
      <w:r w:rsidRPr="001D34E6">
        <w:rPr>
          <w:rFonts w:ascii="Calibri" w:hAnsi="Calibri" w:cs="Arial"/>
          <w:lang w:eastAsia="en-GB"/>
        </w:rPr>
        <w:t xml:space="preserve"> </w:t>
      </w:r>
      <w:r w:rsidRPr="001D34E6">
        <w:rPr>
          <w:rFonts w:ascii="Calibri" w:hAnsi="Calibri" w:cs="Arial"/>
          <w:bdr w:val="none" w:sz="0" w:space="0" w:color="auto" w:frame="1"/>
          <w:lang w:eastAsia="en-GB"/>
        </w:rPr>
        <w:t>c)</w:t>
      </w:r>
      <w:r w:rsidRPr="001D34E6">
        <w:rPr>
          <w:rFonts w:ascii="Calibri" w:hAnsi="Calibri" w:cs="Arial"/>
          <w:lang w:eastAsia="en-GB"/>
        </w:rPr>
        <w:t xml:space="preserve"> </w:t>
      </w:r>
      <w:r w:rsidRPr="001D34E6">
        <w:rPr>
          <w:rFonts w:ascii="Calibri" w:hAnsi="Calibri" w:cs="Arial"/>
          <w:b/>
          <w:bCs/>
          <w:bdr w:val="none" w:sz="0" w:space="0" w:color="auto" w:frame="1"/>
          <w:lang w:eastAsia="en-GB"/>
        </w:rPr>
        <w:t>providing</w:t>
      </w:r>
      <w:r w:rsidRPr="001D34E6">
        <w:rPr>
          <w:rFonts w:ascii="Calibri" w:hAnsi="Calibri" w:cs="Arial"/>
          <w:b/>
          <w:bCs/>
          <w:lang w:eastAsia="en-GB"/>
        </w:rPr>
        <w:t xml:space="preserve"> </w:t>
      </w:r>
      <w:r w:rsidRPr="001D34E6">
        <w:rPr>
          <w:rFonts w:ascii="Calibri" w:hAnsi="Calibri" w:cs="Arial"/>
          <w:bdr w:val="none" w:sz="0" w:space="0" w:color="auto" w:frame="1"/>
          <w:lang w:eastAsia="en-GB"/>
        </w:rPr>
        <w:t>this</w:t>
      </w:r>
      <w:r w:rsidRPr="001D34E6">
        <w:rPr>
          <w:rFonts w:ascii="Calibri" w:hAnsi="Calibri" w:cs="Arial"/>
          <w:lang w:eastAsia="en-GB"/>
        </w:rPr>
        <w:t xml:space="preserve"> </w:t>
      </w:r>
      <w:r w:rsidRPr="001D34E6">
        <w:rPr>
          <w:rFonts w:ascii="Calibri" w:hAnsi="Calibri" w:cs="Arial"/>
          <w:bdr w:val="none" w:sz="0" w:space="0" w:color="auto" w:frame="1"/>
          <w:lang w:eastAsia="en-GB"/>
        </w:rPr>
        <w:t>intervention</w:t>
      </w:r>
      <w:r w:rsidRPr="001D34E6">
        <w:rPr>
          <w:rFonts w:ascii="Calibri" w:hAnsi="Calibri" w:cs="Arial"/>
          <w:lang w:eastAsia="en-GB"/>
        </w:rPr>
        <w:t xml:space="preserve"> </w:t>
      </w:r>
      <w:r w:rsidRPr="001D34E6">
        <w:rPr>
          <w:rFonts w:ascii="Calibri" w:hAnsi="Calibri" w:cs="Arial"/>
          <w:bdr w:val="none" w:sz="0" w:space="0" w:color="auto" w:frame="1"/>
          <w:lang w:eastAsia="en-GB"/>
        </w:rPr>
        <w:t>and</w:t>
      </w:r>
      <w:r w:rsidRPr="001D34E6">
        <w:rPr>
          <w:rFonts w:ascii="Calibri" w:hAnsi="Calibri" w:cs="Arial"/>
          <w:lang w:eastAsia="en-GB"/>
        </w:rPr>
        <w:t xml:space="preserve"> </w:t>
      </w:r>
      <w:r w:rsidRPr="001D34E6">
        <w:rPr>
          <w:rFonts w:ascii="Calibri" w:hAnsi="Calibri" w:cs="Arial"/>
          <w:bdr w:val="none" w:sz="0" w:space="0" w:color="auto" w:frame="1"/>
          <w:lang w:eastAsia="en-GB"/>
        </w:rPr>
        <w:t>d)</w:t>
      </w:r>
      <w:r w:rsidRPr="001D34E6">
        <w:rPr>
          <w:rFonts w:ascii="Calibri" w:hAnsi="Calibri" w:cs="Arial"/>
          <w:lang w:eastAsia="en-GB"/>
        </w:rPr>
        <w:t xml:space="preserve"> </w:t>
      </w:r>
      <w:r w:rsidRPr="001D34E6">
        <w:rPr>
          <w:rFonts w:ascii="Calibri" w:hAnsi="Calibri" w:cs="Arial"/>
          <w:b/>
          <w:bCs/>
          <w:bdr w:val="none" w:sz="0" w:space="0" w:color="auto" w:frame="1"/>
          <w:lang w:eastAsia="en-GB"/>
        </w:rPr>
        <w:t>reviewing</w:t>
      </w:r>
      <w:r w:rsidRPr="001D34E6">
        <w:rPr>
          <w:rFonts w:ascii="Calibri" w:hAnsi="Calibri" w:cs="Arial"/>
          <w:b/>
          <w:bCs/>
          <w:lang w:eastAsia="en-GB"/>
        </w:rPr>
        <w:t xml:space="preserve"> </w:t>
      </w:r>
      <w:r w:rsidRPr="001D34E6">
        <w:rPr>
          <w:rFonts w:ascii="Calibri" w:hAnsi="Calibri" w:cs="Arial"/>
          <w:bdr w:val="none" w:sz="0" w:space="0" w:color="auto" w:frame="1"/>
          <w:lang w:eastAsia="en-GB"/>
        </w:rPr>
        <w:t>the</w:t>
      </w:r>
      <w:r w:rsidRPr="001D34E6">
        <w:rPr>
          <w:rFonts w:ascii="Calibri" w:hAnsi="Calibri" w:cs="Arial"/>
          <w:lang w:eastAsia="en-GB"/>
        </w:rPr>
        <w:t xml:space="preserve"> </w:t>
      </w:r>
      <w:r w:rsidRPr="001D34E6">
        <w:rPr>
          <w:rFonts w:ascii="Calibri" w:hAnsi="Calibri" w:cs="Arial"/>
          <w:bdr w:val="none" w:sz="0" w:space="0" w:color="auto" w:frame="1"/>
          <w:lang w:eastAsia="en-GB"/>
        </w:rPr>
        <w:t>impact</w:t>
      </w:r>
      <w:r w:rsidRPr="001D34E6">
        <w:rPr>
          <w:rFonts w:ascii="Calibri" w:hAnsi="Calibri" w:cs="Arial"/>
          <w:lang w:eastAsia="en-GB"/>
        </w:rPr>
        <w:t xml:space="preserve"> </w:t>
      </w:r>
      <w:r w:rsidRPr="001D34E6">
        <w:rPr>
          <w:rFonts w:ascii="Calibri" w:hAnsi="Calibri" w:cs="Arial"/>
          <w:bdr w:val="none" w:sz="0" w:space="0" w:color="auto" w:frame="1"/>
          <w:lang w:eastAsia="en-GB"/>
        </w:rPr>
        <w:t>on</w:t>
      </w:r>
      <w:r w:rsidRPr="001D34E6">
        <w:rPr>
          <w:rFonts w:ascii="Calibri" w:hAnsi="Calibri" w:cs="Arial"/>
          <w:lang w:eastAsia="en-GB"/>
        </w:rPr>
        <w:t xml:space="preserve"> </w:t>
      </w:r>
      <w:r w:rsidRPr="001D34E6">
        <w:rPr>
          <w:rFonts w:ascii="Calibri" w:hAnsi="Calibri" w:cs="Arial"/>
          <w:bdr w:val="none" w:sz="0" w:space="0" w:color="auto" w:frame="1"/>
          <w:lang w:eastAsia="en-GB"/>
        </w:rPr>
        <w:t>your</w:t>
      </w:r>
      <w:r w:rsidRPr="001D34E6">
        <w:rPr>
          <w:rFonts w:ascii="Calibri" w:hAnsi="Calibri" w:cs="Arial"/>
          <w:lang w:eastAsia="en-GB"/>
        </w:rPr>
        <w:t xml:space="preserve"> </w:t>
      </w:r>
      <w:r w:rsidRPr="001D34E6">
        <w:rPr>
          <w:rFonts w:ascii="Calibri" w:hAnsi="Calibri" w:cs="Arial"/>
          <w:bdr w:val="none" w:sz="0" w:space="0" w:color="auto" w:frame="1"/>
          <w:lang w:eastAsia="en-GB"/>
        </w:rPr>
        <w:t>child’s</w:t>
      </w:r>
      <w:r w:rsidRPr="001D34E6">
        <w:rPr>
          <w:rFonts w:ascii="Calibri" w:hAnsi="Calibri" w:cs="Arial"/>
          <w:lang w:eastAsia="en-GB"/>
        </w:rPr>
        <w:t xml:space="preserve"> </w:t>
      </w:r>
      <w:r w:rsidRPr="001D34E6">
        <w:rPr>
          <w:rFonts w:ascii="Calibri" w:hAnsi="Calibri" w:cs="Arial"/>
          <w:bdr w:val="none" w:sz="0" w:space="0" w:color="auto" w:frame="1"/>
          <w:lang w:eastAsia="en-GB"/>
        </w:rPr>
        <w:t>progress</w:t>
      </w:r>
      <w:r w:rsidRPr="001D34E6">
        <w:rPr>
          <w:rFonts w:ascii="Calibri" w:hAnsi="Calibri" w:cs="Arial"/>
          <w:lang w:eastAsia="en-GB"/>
        </w:rPr>
        <w:t xml:space="preserve"> </w:t>
      </w:r>
      <w:r w:rsidRPr="001D34E6">
        <w:rPr>
          <w:rFonts w:ascii="Calibri" w:hAnsi="Calibri" w:cs="Arial"/>
          <w:bdr w:val="none" w:sz="0" w:space="0" w:color="auto" w:frame="1"/>
          <w:lang w:eastAsia="en-GB"/>
        </w:rPr>
        <w:t>towards</w:t>
      </w:r>
      <w:r w:rsidRPr="001D34E6">
        <w:rPr>
          <w:rFonts w:ascii="Calibri" w:hAnsi="Calibri" w:cs="Arial"/>
          <w:lang w:eastAsia="en-GB"/>
        </w:rPr>
        <w:t xml:space="preserve"> </w:t>
      </w:r>
      <w:r w:rsidRPr="001D34E6">
        <w:rPr>
          <w:rFonts w:ascii="Calibri" w:hAnsi="Calibri" w:cs="Arial"/>
          <w:bdr w:val="none" w:sz="0" w:space="0" w:color="auto" w:frame="1"/>
          <w:lang w:eastAsia="en-GB"/>
        </w:rPr>
        <w:t>individual</w:t>
      </w:r>
      <w:r w:rsidRPr="001D34E6">
        <w:rPr>
          <w:rFonts w:ascii="Calibri" w:hAnsi="Calibri" w:cs="Arial"/>
          <w:lang w:eastAsia="en-GB"/>
        </w:rPr>
        <w:t xml:space="preserve"> </w:t>
      </w:r>
      <w:r w:rsidRPr="001D34E6">
        <w:rPr>
          <w:rFonts w:ascii="Calibri" w:hAnsi="Calibri" w:cs="Arial"/>
          <w:bdr w:val="none" w:sz="0" w:space="0" w:color="auto" w:frame="1"/>
          <w:lang w:eastAsia="en-GB"/>
        </w:rPr>
        <w:t>learning</w:t>
      </w:r>
      <w:r w:rsidRPr="001D34E6">
        <w:rPr>
          <w:rFonts w:ascii="Calibri" w:hAnsi="Calibri" w:cs="Arial"/>
          <w:lang w:eastAsia="en-GB"/>
        </w:rPr>
        <w:t xml:space="preserve"> </w:t>
      </w:r>
      <w:r w:rsidRPr="001D34E6">
        <w:rPr>
          <w:rFonts w:ascii="Calibri" w:hAnsi="Calibri" w:cs="Arial"/>
          <w:bdr w:val="none" w:sz="0" w:space="0" w:color="auto" w:frame="1"/>
          <w:lang w:eastAsia="en-GB"/>
        </w:rPr>
        <w:t>outcomes.</w:t>
      </w:r>
    </w:p>
    <w:p w14:paraId="053A4BE5" w14:textId="77777777" w:rsidR="001D34E6" w:rsidRDefault="00F70EAD" w:rsidP="001D34E6">
      <w:pPr>
        <w:spacing w:beforeAutospacing="1" w:afterAutospacing="1"/>
        <w:ind w:left="720"/>
        <w:rPr>
          <w:rFonts w:ascii="Calibri" w:hAnsi="Calibri" w:cs="Arial"/>
          <w:bdr w:val="none" w:sz="0" w:space="0" w:color="auto" w:frame="1"/>
          <w:lang w:eastAsia="en-GB"/>
        </w:rPr>
      </w:pPr>
      <w:r w:rsidRPr="009B69D2">
        <w:rPr>
          <w:rFonts w:ascii="Calibri" w:hAnsi="Calibri" w:cs="Arial"/>
          <w:bdr w:val="none" w:sz="0" w:space="0" w:color="auto" w:frame="1"/>
          <w:lang w:eastAsia="en-GB"/>
        </w:rPr>
        <w:t>Interventions</w:t>
      </w:r>
      <w:r w:rsidRPr="009B69D2">
        <w:rPr>
          <w:rFonts w:ascii="Calibri" w:hAnsi="Calibri" w:cs="Arial"/>
          <w:lang w:eastAsia="en-GB"/>
        </w:rPr>
        <w:t xml:space="preserve"> </w:t>
      </w:r>
      <w:r w:rsidRPr="009B69D2">
        <w:rPr>
          <w:rFonts w:ascii="Calibri" w:hAnsi="Calibri" w:cs="Arial"/>
          <w:bdr w:val="none" w:sz="0" w:space="0" w:color="auto" w:frame="1"/>
          <w:lang w:eastAsia="en-GB"/>
        </w:rPr>
        <w:t>may</w:t>
      </w:r>
      <w:r w:rsidRPr="009B69D2">
        <w:rPr>
          <w:rFonts w:ascii="Calibri" w:hAnsi="Calibri" w:cs="Arial"/>
          <w:lang w:eastAsia="en-GB"/>
        </w:rPr>
        <w:t xml:space="preserve"> </w:t>
      </w:r>
      <w:r w:rsidRPr="009B69D2">
        <w:rPr>
          <w:rFonts w:ascii="Calibri" w:hAnsi="Calibri" w:cs="Arial"/>
          <w:bdr w:val="none" w:sz="0" w:space="0" w:color="auto" w:frame="1"/>
          <w:lang w:eastAsia="en-GB"/>
        </w:rPr>
        <w:t>include:</w:t>
      </w:r>
    </w:p>
    <w:p w14:paraId="287E4CF6" w14:textId="77777777" w:rsidR="001D34E6" w:rsidRDefault="00F70EAD" w:rsidP="00BB268B">
      <w:pPr>
        <w:numPr>
          <w:ilvl w:val="0"/>
          <w:numId w:val="9"/>
        </w:numPr>
        <w:spacing w:beforeAutospacing="1" w:afterAutospacing="1"/>
        <w:rPr>
          <w:rFonts w:ascii="Calibri" w:hAnsi="Calibri" w:cs="Arial"/>
          <w:bdr w:val="none" w:sz="0" w:space="0" w:color="auto" w:frame="1"/>
          <w:lang w:eastAsia="en-GB"/>
        </w:rPr>
      </w:pPr>
      <w:r w:rsidRPr="009B69D2">
        <w:rPr>
          <w:rFonts w:ascii="Calibri" w:hAnsi="Calibri" w:cs="Arial"/>
          <w:bdr w:val="none" w:sz="0" w:space="0" w:color="auto" w:frame="1"/>
          <w:lang w:eastAsia="en-GB"/>
        </w:rPr>
        <w:t>One</w:t>
      </w:r>
      <w:r w:rsidRPr="009B69D2">
        <w:rPr>
          <w:rFonts w:ascii="Calibri" w:hAnsi="Calibri" w:cs="Arial"/>
          <w:lang w:eastAsia="en-GB"/>
        </w:rPr>
        <w:t xml:space="preserve"> </w:t>
      </w:r>
      <w:r w:rsidRPr="009B69D2">
        <w:rPr>
          <w:rFonts w:ascii="Calibri" w:hAnsi="Calibri" w:cs="Arial"/>
          <w:bdr w:val="none" w:sz="0" w:space="0" w:color="auto" w:frame="1"/>
          <w:lang w:eastAsia="en-GB"/>
        </w:rPr>
        <w:t>to</w:t>
      </w:r>
      <w:r w:rsidRPr="009B69D2">
        <w:rPr>
          <w:rFonts w:ascii="Calibri" w:hAnsi="Calibri" w:cs="Arial"/>
          <w:lang w:eastAsia="en-GB"/>
        </w:rPr>
        <w:t xml:space="preserve"> </w:t>
      </w:r>
      <w:r w:rsidRPr="009B69D2">
        <w:rPr>
          <w:rFonts w:ascii="Calibri" w:hAnsi="Calibri" w:cs="Arial"/>
          <w:bdr w:val="none" w:sz="0" w:space="0" w:color="auto" w:frame="1"/>
          <w:lang w:eastAsia="en-GB"/>
        </w:rPr>
        <w:t>one</w:t>
      </w:r>
      <w:r w:rsidRPr="009B69D2">
        <w:rPr>
          <w:rFonts w:ascii="Calibri" w:hAnsi="Calibri" w:cs="Arial"/>
          <w:lang w:eastAsia="en-GB"/>
        </w:rPr>
        <w:t xml:space="preserve"> support from </w:t>
      </w:r>
      <w:r w:rsidRPr="009B69D2">
        <w:rPr>
          <w:rFonts w:ascii="Calibri" w:hAnsi="Calibri" w:cs="Arial"/>
          <w:bdr w:val="none" w:sz="0" w:space="0" w:color="auto" w:frame="1"/>
          <w:lang w:eastAsia="en-GB"/>
        </w:rPr>
        <w:t xml:space="preserve">specialist PE </w:t>
      </w:r>
      <w:proofErr w:type="gramStart"/>
      <w:r w:rsidRPr="009B69D2">
        <w:rPr>
          <w:rFonts w:ascii="Calibri" w:hAnsi="Calibri" w:cs="Arial"/>
          <w:bdr w:val="none" w:sz="0" w:space="0" w:color="auto" w:frame="1"/>
          <w:lang w:eastAsia="en-GB"/>
        </w:rPr>
        <w:t>TA;</w:t>
      </w:r>
      <w:proofErr w:type="gramEnd"/>
    </w:p>
    <w:p w14:paraId="105B38C2" w14:textId="77777777" w:rsidR="001D34E6" w:rsidRDefault="00F70EAD" w:rsidP="00BB268B">
      <w:pPr>
        <w:numPr>
          <w:ilvl w:val="0"/>
          <w:numId w:val="9"/>
        </w:numPr>
        <w:spacing w:beforeAutospacing="1" w:afterAutospacing="1"/>
        <w:rPr>
          <w:rFonts w:ascii="Calibri" w:hAnsi="Calibri" w:cs="Arial"/>
          <w:bdr w:val="none" w:sz="0" w:space="0" w:color="auto" w:frame="1"/>
          <w:lang w:eastAsia="en-GB"/>
        </w:rPr>
      </w:pPr>
      <w:r w:rsidRPr="009B69D2">
        <w:rPr>
          <w:rFonts w:ascii="Calibri" w:hAnsi="Calibri" w:cs="Arial"/>
          <w:bdr w:val="none" w:sz="0" w:space="0" w:color="auto" w:frame="1"/>
          <w:lang w:eastAsia="en-GB"/>
        </w:rPr>
        <w:t xml:space="preserve">Having a strong focus on sportsmanship and positive play </w:t>
      </w:r>
      <w:r w:rsidR="00FF4FE2">
        <w:rPr>
          <w:rFonts w:ascii="Calibri" w:hAnsi="Calibri" w:cs="Arial"/>
          <w:bdr w:val="none" w:sz="0" w:space="0" w:color="auto" w:frame="1"/>
          <w:lang w:eastAsia="en-GB"/>
        </w:rPr>
        <w:t xml:space="preserve">in lessons for targeted </w:t>
      </w:r>
      <w:proofErr w:type="gramStart"/>
      <w:r w:rsidR="00FF4FE2">
        <w:rPr>
          <w:rFonts w:ascii="Calibri" w:hAnsi="Calibri" w:cs="Arial"/>
          <w:bdr w:val="none" w:sz="0" w:space="0" w:color="auto" w:frame="1"/>
          <w:lang w:eastAsia="en-GB"/>
        </w:rPr>
        <w:t>pupils;</w:t>
      </w:r>
      <w:proofErr w:type="gramEnd"/>
    </w:p>
    <w:p w14:paraId="169D3795" w14:textId="77777777" w:rsidR="001D34E6" w:rsidRDefault="00F70EAD" w:rsidP="00BB268B">
      <w:pPr>
        <w:numPr>
          <w:ilvl w:val="0"/>
          <w:numId w:val="9"/>
        </w:numPr>
        <w:spacing w:beforeAutospacing="1" w:afterAutospacing="1"/>
        <w:rPr>
          <w:rFonts w:ascii="Calibri" w:hAnsi="Calibri" w:cs="Arial"/>
          <w:bdr w:val="none" w:sz="0" w:space="0" w:color="auto" w:frame="1"/>
          <w:lang w:eastAsia="en-GB"/>
        </w:rPr>
      </w:pPr>
      <w:r w:rsidRPr="009B69D2">
        <w:rPr>
          <w:rFonts w:ascii="Calibri" w:hAnsi="Calibri" w:cs="Arial"/>
          <w:bdr w:val="none" w:sz="0" w:space="0" w:color="auto" w:frame="1"/>
          <w:lang w:eastAsia="en-GB"/>
        </w:rPr>
        <w:t>Catch up coursework classes for small groups</w:t>
      </w:r>
      <w:r w:rsidR="000D70B6">
        <w:rPr>
          <w:rFonts w:ascii="Calibri" w:hAnsi="Calibri" w:cs="Arial"/>
          <w:bdr w:val="none" w:sz="0" w:space="0" w:color="auto" w:frame="1"/>
          <w:lang w:eastAsia="en-GB"/>
        </w:rPr>
        <w:t xml:space="preserve"> and </w:t>
      </w:r>
      <w:proofErr w:type="gramStart"/>
      <w:r w:rsidR="000D70B6">
        <w:rPr>
          <w:rFonts w:ascii="Calibri" w:hAnsi="Calibri" w:cs="Arial"/>
          <w:bdr w:val="none" w:sz="0" w:space="0" w:color="auto" w:frame="1"/>
          <w:lang w:eastAsia="en-GB"/>
        </w:rPr>
        <w:t>individuals</w:t>
      </w:r>
      <w:r w:rsidRPr="009B69D2">
        <w:rPr>
          <w:rFonts w:ascii="Calibri" w:hAnsi="Calibri" w:cs="Arial"/>
          <w:bdr w:val="none" w:sz="0" w:space="0" w:color="auto" w:frame="1"/>
          <w:lang w:eastAsia="en-GB"/>
        </w:rPr>
        <w:t>;</w:t>
      </w:r>
      <w:proofErr w:type="gramEnd"/>
    </w:p>
    <w:p w14:paraId="2869FF16" w14:textId="77777777" w:rsidR="001D34E6" w:rsidRDefault="00F70EAD" w:rsidP="00BB268B">
      <w:pPr>
        <w:numPr>
          <w:ilvl w:val="0"/>
          <w:numId w:val="9"/>
        </w:numPr>
        <w:spacing w:beforeAutospacing="1" w:afterAutospacing="1"/>
        <w:rPr>
          <w:rFonts w:ascii="Calibri" w:hAnsi="Calibri" w:cs="Arial"/>
          <w:bdr w:val="none" w:sz="0" w:space="0" w:color="auto" w:frame="1"/>
          <w:lang w:eastAsia="en-GB"/>
        </w:rPr>
      </w:pPr>
      <w:r w:rsidRPr="009B69D2">
        <w:rPr>
          <w:rFonts w:ascii="Calibri" w:hAnsi="Calibri" w:cs="Arial"/>
          <w:bdr w:val="none" w:sz="0" w:space="0" w:color="auto" w:frame="1"/>
          <w:lang w:eastAsia="en-GB"/>
        </w:rPr>
        <w:t>Making strong club links to encourage students to participate i</w:t>
      </w:r>
      <w:r w:rsidR="00FF4FE2">
        <w:rPr>
          <w:rFonts w:ascii="Calibri" w:hAnsi="Calibri" w:cs="Arial"/>
          <w:bdr w:val="none" w:sz="0" w:space="0" w:color="auto" w:frame="1"/>
          <w:lang w:eastAsia="en-GB"/>
        </w:rPr>
        <w:t xml:space="preserve">n extra-curricular sports </w:t>
      </w:r>
      <w:proofErr w:type="gramStart"/>
      <w:r w:rsidR="00FF4FE2">
        <w:rPr>
          <w:rFonts w:ascii="Calibri" w:hAnsi="Calibri" w:cs="Arial"/>
          <w:bdr w:val="none" w:sz="0" w:space="0" w:color="auto" w:frame="1"/>
          <w:lang w:eastAsia="en-GB"/>
        </w:rPr>
        <w:t>teams;</w:t>
      </w:r>
      <w:proofErr w:type="gramEnd"/>
    </w:p>
    <w:p w14:paraId="056BAC10" w14:textId="77777777" w:rsidR="001D34E6" w:rsidRDefault="00F70EAD" w:rsidP="00BB268B">
      <w:pPr>
        <w:numPr>
          <w:ilvl w:val="0"/>
          <w:numId w:val="9"/>
        </w:numPr>
        <w:spacing w:beforeAutospacing="1" w:afterAutospacing="1"/>
        <w:rPr>
          <w:rFonts w:ascii="Calibri" w:hAnsi="Calibri" w:cs="Arial"/>
          <w:bdr w:val="none" w:sz="0" w:space="0" w:color="auto" w:frame="1"/>
          <w:lang w:eastAsia="en-GB"/>
        </w:rPr>
      </w:pPr>
      <w:r w:rsidRPr="009B69D2">
        <w:rPr>
          <w:rFonts w:ascii="Calibri" w:hAnsi="Calibri" w:cs="Arial"/>
          <w:bdr w:val="none" w:sz="0" w:space="0" w:color="auto" w:frame="1"/>
          <w:lang w:eastAsia="en-GB"/>
        </w:rPr>
        <w:t xml:space="preserve">PE/OT parent </w:t>
      </w:r>
      <w:proofErr w:type="gramStart"/>
      <w:r w:rsidRPr="009B69D2">
        <w:rPr>
          <w:rFonts w:ascii="Calibri" w:hAnsi="Calibri" w:cs="Arial"/>
          <w:bdr w:val="none" w:sz="0" w:space="0" w:color="auto" w:frame="1"/>
          <w:lang w:eastAsia="en-GB"/>
        </w:rPr>
        <w:t>workshops;</w:t>
      </w:r>
      <w:proofErr w:type="gramEnd"/>
      <w:r w:rsidRPr="009B69D2">
        <w:rPr>
          <w:rFonts w:ascii="Calibri" w:hAnsi="Calibri" w:cs="Arial"/>
          <w:bdr w:val="none" w:sz="0" w:space="0" w:color="auto" w:frame="1"/>
          <w:lang w:eastAsia="en-GB"/>
        </w:rPr>
        <w:t xml:space="preserve"> </w:t>
      </w:r>
    </w:p>
    <w:p w14:paraId="0EB496B7" w14:textId="77777777" w:rsidR="00F70EAD" w:rsidRPr="009B69D2" w:rsidRDefault="00F70EAD" w:rsidP="00BB268B">
      <w:pPr>
        <w:numPr>
          <w:ilvl w:val="0"/>
          <w:numId w:val="9"/>
        </w:numPr>
        <w:tabs>
          <w:tab w:val="num" w:pos="1440"/>
        </w:tabs>
        <w:spacing w:beforeAutospacing="1" w:afterAutospacing="1"/>
        <w:rPr>
          <w:rFonts w:ascii="Calibri" w:hAnsi="Calibri" w:cs="Arial"/>
          <w:lang w:eastAsia="en-GB"/>
        </w:rPr>
      </w:pPr>
      <w:r w:rsidRPr="009B69D2">
        <w:rPr>
          <w:rFonts w:ascii="Calibri" w:hAnsi="Calibri" w:cs="Arial"/>
          <w:lang w:eastAsia="en-GB"/>
        </w:rPr>
        <w:t>Promoting pupil voice by holding a pupil conference on break and lunch time activities.</w:t>
      </w:r>
    </w:p>
    <w:p w14:paraId="4106A719" w14:textId="77777777" w:rsidR="001D34E6" w:rsidRPr="00BF5F10" w:rsidRDefault="00F70EAD" w:rsidP="00BF5F10">
      <w:pPr>
        <w:spacing w:beforeAutospacing="1" w:afterAutospacing="1"/>
        <w:rPr>
          <w:rFonts w:ascii="Calibri" w:hAnsi="Calibri" w:cs="Arial"/>
          <w:lang w:eastAsia="en-GB"/>
        </w:rPr>
      </w:pPr>
      <w:r w:rsidRPr="009B69D2">
        <w:rPr>
          <w:rFonts w:ascii="Calibri" w:hAnsi="Calibri" w:cs="Arial"/>
          <w:b/>
          <w:bCs/>
          <w:u w:val="single"/>
          <w:bdr w:val="none" w:sz="0" w:space="0" w:color="auto" w:frame="1"/>
          <w:lang w:eastAsia="en-GB"/>
        </w:rPr>
        <w:lastRenderedPageBreak/>
        <w:t>Specialist</w:t>
      </w:r>
      <w:r w:rsidRPr="009B69D2">
        <w:rPr>
          <w:rFonts w:ascii="Calibri" w:hAnsi="Calibri" w:cs="Arial"/>
          <w:b/>
          <w:bCs/>
          <w:lang w:eastAsia="en-GB"/>
        </w:rPr>
        <w:t xml:space="preserve"> </w:t>
      </w:r>
      <w:r w:rsidRPr="009B69D2">
        <w:rPr>
          <w:rFonts w:ascii="Calibri" w:hAnsi="Calibri" w:cs="Arial"/>
          <w:bdr w:val="none" w:sz="0" w:space="0" w:color="auto" w:frame="1"/>
          <w:lang w:eastAsia="en-GB"/>
        </w:rPr>
        <w:t>–</w:t>
      </w:r>
      <w:r w:rsidRPr="009B69D2">
        <w:rPr>
          <w:rFonts w:ascii="Calibri" w:hAnsi="Calibri" w:cs="Arial"/>
          <w:lang w:eastAsia="en-GB"/>
        </w:rPr>
        <w:t xml:space="preserve"> </w:t>
      </w:r>
      <w:r w:rsidRPr="009B69D2">
        <w:rPr>
          <w:rFonts w:ascii="Calibri" w:hAnsi="Calibri" w:cs="Arial"/>
          <w:bdr w:val="none" w:sz="0" w:space="0" w:color="auto" w:frame="1"/>
          <w:lang w:eastAsia="en-GB"/>
        </w:rPr>
        <w:t>it</w:t>
      </w:r>
      <w:r w:rsidRPr="009B69D2">
        <w:rPr>
          <w:rFonts w:ascii="Calibri" w:hAnsi="Calibri" w:cs="Arial"/>
          <w:lang w:eastAsia="en-GB"/>
        </w:rPr>
        <w:t xml:space="preserve"> </w:t>
      </w:r>
      <w:r w:rsidRPr="009B69D2">
        <w:rPr>
          <w:rFonts w:ascii="Calibri" w:hAnsi="Calibri" w:cs="Arial"/>
          <w:bdr w:val="none" w:sz="0" w:space="0" w:color="auto" w:frame="1"/>
          <w:lang w:eastAsia="en-GB"/>
        </w:rPr>
        <w:t>may</w:t>
      </w:r>
      <w:r w:rsidRPr="009B69D2">
        <w:rPr>
          <w:rFonts w:ascii="Calibri" w:hAnsi="Calibri" w:cs="Arial"/>
          <w:lang w:eastAsia="en-GB"/>
        </w:rPr>
        <w:t xml:space="preserve"> </w:t>
      </w:r>
      <w:r w:rsidRPr="009B69D2">
        <w:rPr>
          <w:rFonts w:ascii="Calibri" w:hAnsi="Calibri" w:cs="Arial"/>
          <w:bdr w:val="none" w:sz="0" w:space="0" w:color="auto" w:frame="1"/>
          <w:lang w:eastAsia="en-GB"/>
        </w:rPr>
        <w:t>be</w:t>
      </w:r>
      <w:r w:rsidRPr="009B69D2">
        <w:rPr>
          <w:rFonts w:ascii="Calibri" w:hAnsi="Calibri" w:cs="Arial"/>
          <w:lang w:eastAsia="en-GB"/>
        </w:rPr>
        <w:t xml:space="preserve"> </w:t>
      </w:r>
      <w:r w:rsidRPr="009B69D2">
        <w:rPr>
          <w:rFonts w:ascii="Calibri" w:hAnsi="Calibri" w:cs="Arial"/>
          <w:bdr w:val="none" w:sz="0" w:space="0" w:color="auto" w:frame="1"/>
          <w:lang w:eastAsia="en-GB"/>
        </w:rPr>
        <w:t>necessary</w:t>
      </w:r>
      <w:r w:rsidRPr="009B69D2">
        <w:rPr>
          <w:rFonts w:ascii="Calibri" w:hAnsi="Calibri" w:cs="Arial"/>
          <w:lang w:eastAsia="en-GB"/>
        </w:rPr>
        <w:t xml:space="preserve"> </w:t>
      </w:r>
      <w:r w:rsidRPr="009B69D2">
        <w:rPr>
          <w:rFonts w:ascii="Calibri" w:hAnsi="Calibri" w:cs="Arial"/>
          <w:bdr w:val="none" w:sz="0" w:space="0" w:color="auto" w:frame="1"/>
          <w:lang w:eastAsia="en-GB"/>
        </w:rPr>
        <w:t>to</w:t>
      </w:r>
      <w:r w:rsidRPr="009B69D2">
        <w:rPr>
          <w:rFonts w:ascii="Calibri" w:hAnsi="Calibri" w:cs="Arial"/>
          <w:lang w:eastAsia="en-GB"/>
        </w:rPr>
        <w:t xml:space="preserve"> </w:t>
      </w:r>
      <w:r w:rsidRPr="009B69D2">
        <w:rPr>
          <w:rFonts w:ascii="Calibri" w:hAnsi="Calibri" w:cs="Arial"/>
          <w:bdr w:val="none" w:sz="0" w:space="0" w:color="auto" w:frame="1"/>
          <w:lang w:eastAsia="en-GB"/>
        </w:rPr>
        <w:t>seek</w:t>
      </w:r>
      <w:r w:rsidRPr="009B69D2">
        <w:rPr>
          <w:rFonts w:ascii="Calibri" w:hAnsi="Calibri" w:cs="Arial"/>
          <w:lang w:eastAsia="en-GB"/>
        </w:rPr>
        <w:t xml:space="preserve"> </w:t>
      </w:r>
      <w:r w:rsidRPr="009B69D2">
        <w:rPr>
          <w:rFonts w:ascii="Calibri" w:hAnsi="Calibri" w:cs="Arial"/>
          <w:bdr w:val="none" w:sz="0" w:space="0" w:color="auto" w:frame="1"/>
          <w:lang w:eastAsia="en-GB"/>
        </w:rPr>
        <w:t>specialist</w:t>
      </w:r>
      <w:r w:rsidRPr="009B69D2">
        <w:rPr>
          <w:rFonts w:ascii="Calibri" w:hAnsi="Calibri" w:cs="Arial"/>
          <w:lang w:eastAsia="en-GB"/>
        </w:rPr>
        <w:t xml:space="preserve"> </w:t>
      </w:r>
      <w:r w:rsidRPr="009B69D2">
        <w:rPr>
          <w:rFonts w:ascii="Calibri" w:hAnsi="Calibri" w:cs="Arial"/>
          <w:bdr w:val="none" w:sz="0" w:space="0" w:color="auto" w:frame="1"/>
          <w:lang w:eastAsia="en-GB"/>
        </w:rPr>
        <w:t>advice</w:t>
      </w:r>
      <w:r w:rsidRPr="009B69D2">
        <w:rPr>
          <w:rFonts w:ascii="Calibri" w:hAnsi="Calibri" w:cs="Arial"/>
          <w:lang w:eastAsia="en-GB"/>
        </w:rPr>
        <w:t xml:space="preserve"> </w:t>
      </w:r>
      <w:r w:rsidRPr="009B69D2">
        <w:rPr>
          <w:rFonts w:ascii="Calibri" w:hAnsi="Calibri" w:cs="Arial"/>
          <w:bdr w:val="none" w:sz="0" w:space="0" w:color="auto" w:frame="1"/>
          <w:lang w:eastAsia="en-GB"/>
        </w:rPr>
        <w:t>and</w:t>
      </w:r>
      <w:r w:rsidRPr="009B69D2">
        <w:rPr>
          <w:rFonts w:ascii="Calibri" w:hAnsi="Calibri" w:cs="Arial"/>
          <w:lang w:eastAsia="en-GB"/>
        </w:rPr>
        <w:t xml:space="preserve"> </w:t>
      </w:r>
      <w:r w:rsidRPr="009B69D2">
        <w:rPr>
          <w:rFonts w:ascii="Calibri" w:hAnsi="Calibri" w:cs="Arial"/>
          <w:bdr w:val="none" w:sz="0" w:space="0" w:color="auto" w:frame="1"/>
          <w:lang w:eastAsia="en-GB"/>
        </w:rPr>
        <w:t>regular</w:t>
      </w:r>
      <w:r w:rsidRPr="009B69D2">
        <w:rPr>
          <w:rFonts w:ascii="Calibri" w:hAnsi="Calibri" w:cs="Arial"/>
          <w:lang w:eastAsia="en-GB"/>
        </w:rPr>
        <w:t xml:space="preserve"> </w:t>
      </w:r>
      <w:r w:rsidR="000162AB" w:rsidRPr="009B69D2">
        <w:rPr>
          <w:rFonts w:ascii="Calibri" w:hAnsi="Calibri" w:cs="Arial"/>
          <w:bdr w:val="none" w:sz="0" w:space="0" w:color="auto" w:frame="1"/>
          <w:lang w:eastAsia="en-GB"/>
        </w:rPr>
        <w:t>long</w:t>
      </w:r>
      <w:r w:rsidR="000162AB" w:rsidRPr="009B69D2">
        <w:rPr>
          <w:rFonts w:ascii="Calibri" w:hAnsi="Calibri" w:cs="Arial"/>
          <w:lang w:eastAsia="en-GB"/>
        </w:rPr>
        <w:t>-term</w:t>
      </w:r>
      <w:r w:rsidRPr="009B69D2">
        <w:rPr>
          <w:rFonts w:ascii="Calibri" w:hAnsi="Calibri" w:cs="Arial"/>
          <w:lang w:eastAsia="en-GB"/>
        </w:rPr>
        <w:t xml:space="preserve"> </w:t>
      </w:r>
      <w:r w:rsidRPr="009B69D2">
        <w:rPr>
          <w:rFonts w:ascii="Calibri" w:hAnsi="Calibri" w:cs="Arial"/>
          <w:bdr w:val="none" w:sz="0" w:space="0" w:color="auto" w:frame="1"/>
          <w:lang w:eastAsia="en-GB"/>
        </w:rPr>
        <w:t>support</w:t>
      </w:r>
      <w:r w:rsidRPr="009B69D2">
        <w:rPr>
          <w:rFonts w:ascii="Calibri" w:hAnsi="Calibri" w:cs="Arial"/>
          <w:lang w:eastAsia="en-GB"/>
        </w:rPr>
        <w:t xml:space="preserve"> </w:t>
      </w:r>
      <w:r w:rsidRPr="009B69D2">
        <w:rPr>
          <w:rFonts w:ascii="Calibri" w:hAnsi="Calibri" w:cs="Arial"/>
          <w:bdr w:val="none" w:sz="0" w:space="0" w:color="auto" w:frame="1"/>
          <w:lang w:eastAsia="en-GB"/>
        </w:rPr>
        <w:t>from</w:t>
      </w:r>
      <w:r w:rsidRPr="009B69D2">
        <w:rPr>
          <w:rFonts w:ascii="Calibri" w:hAnsi="Calibri" w:cs="Arial"/>
          <w:lang w:eastAsia="en-GB"/>
        </w:rPr>
        <w:t xml:space="preserve"> </w:t>
      </w:r>
      <w:r w:rsidRPr="009B69D2">
        <w:rPr>
          <w:rFonts w:ascii="Calibri" w:hAnsi="Calibri" w:cs="Arial"/>
          <w:bdr w:val="none" w:sz="0" w:space="0" w:color="auto" w:frame="1"/>
          <w:lang w:eastAsia="en-GB"/>
        </w:rPr>
        <w:t>a</w:t>
      </w:r>
      <w:r w:rsidRPr="009B69D2">
        <w:rPr>
          <w:rFonts w:ascii="Calibri" w:hAnsi="Calibri" w:cs="Arial"/>
          <w:lang w:eastAsia="en-GB"/>
        </w:rPr>
        <w:t xml:space="preserve"> </w:t>
      </w:r>
      <w:r w:rsidRPr="009B69D2">
        <w:rPr>
          <w:rFonts w:ascii="Calibri" w:hAnsi="Calibri" w:cs="Arial"/>
          <w:bdr w:val="none" w:sz="0" w:space="0" w:color="auto" w:frame="1"/>
          <w:lang w:eastAsia="en-GB"/>
        </w:rPr>
        <w:t>specialist</w:t>
      </w:r>
      <w:r w:rsidRPr="009B69D2">
        <w:rPr>
          <w:rFonts w:ascii="Calibri" w:hAnsi="Calibri" w:cs="Arial"/>
          <w:lang w:eastAsia="en-GB"/>
        </w:rPr>
        <w:t xml:space="preserve"> </w:t>
      </w:r>
      <w:r w:rsidRPr="009B69D2">
        <w:rPr>
          <w:rFonts w:ascii="Calibri" w:hAnsi="Calibri" w:cs="Arial"/>
          <w:bdr w:val="none" w:sz="0" w:space="0" w:color="auto" w:frame="1"/>
          <w:lang w:eastAsia="en-GB"/>
        </w:rPr>
        <w:t>professional</w:t>
      </w:r>
      <w:r w:rsidRPr="009B69D2">
        <w:rPr>
          <w:rFonts w:ascii="Calibri" w:hAnsi="Calibri" w:cs="Arial"/>
          <w:lang w:eastAsia="en-GB"/>
        </w:rPr>
        <w:t xml:space="preserve"> </w:t>
      </w:r>
      <w:proofErr w:type="gramStart"/>
      <w:r w:rsidRPr="009B69D2">
        <w:rPr>
          <w:rFonts w:ascii="Calibri" w:hAnsi="Calibri" w:cs="Arial"/>
          <w:bdr w:val="none" w:sz="0" w:space="0" w:color="auto" w:frame="1"/>
          <w:lang w:eastAsia="en-GB"/>
        </w:rPr>
        <w:t>in</w:t>
      </w:r>
      <w:r w:rsidRPr="009B69D2">
        <w:rPr>
          <w:rFonts w:ascii="Calibri" w:hAnsi="Calibri" w:cs="Arial"/>
          <w:lang w:eastAsia="en-GB"/>
        </w:rPr>
        <w:t xml:space="preserve"> </w:t>
      </w:r>
      <w:r w:rsidRPr="009B69D2">
        <w:rPr>
          <w:rFonts w:ascii="Calibri" w:hAnsi="Calibri" w:cs="Arial"/>
          <w:bdr w:val="none" w:sz="0" w:space="0" w:color="auto" w:frame="1"/>
          <w:lang w:eastAsia="en-GB"/>
        </w:rPr>
        <w:t>order</w:t>
      </w:r>
      <w:r w:rsidRPr="009B69D2">
        <w:rPr>
          <w:rFonts w:ascii="Calibri" w:hAnsi="Calibri" w:cs="Arial"/>
          <w:lang w:eastAsia="en-GB"/>
        </w:rPr>
        <w:t xml:space="preserve"> </w:t>
      </w:r>
      <w:r w:rsidRPr="009B69D2">
        <w:rPr>
          <w:rFonts w:ascii="Calibri" w:hAnsi="Calibri" w:cs="Arial"/>
          <w:bdr w:val="none" w:sz="0" w:space="0" w:color="auto" w:frame="1"/>
          <w:lang w:eastAsia="en-GB"/>
        </w:rPr>
        <w:t>to</w:t>
      </w:r>
      <w:proofErr w:type="gramEnd"/>
      <w:r w:rsidRPr="009B69D2">
        <w:rPr>
          <w:rFonts w:ascii="Calibri" w:hAnsi="Calibri" w:cs="Arial"/>
          <w:lang w:eastAsia="en-GB"/>
        </w:rPr>
        <w:t xml:space="preserve"> </w:t>
      </w:r>
      <w:r w:rsidRPr="009B69D2">
        <w:rPr>
          <w:rFonts w:ascii="Calibri" w:hAnsi="Calibri" w:cs="Arial"/>
          <w:bdr w:val="none" w:sz="0" w:space="0" w:color="auto" w:frame="1"/>
          <w:lang w:eastAsia="en-GB"/>
        </w:rPr>
        <w:t>plan</w:t>
      </w:r>
      <w:r w:rsidRPr="009B69D2">
        <w:rPr>
          <w:rFonts w:ascii="Calibri" w:hAnsi="Calibri" w:cs="Arial"/>
          <w:lang w:eastAsia="en-GB"/>
        </w:rPr>
        <w:t xml:space="preserve"> </w:t>
      </w:r>
      <w:r w:rsidRPr="009B69D2">
        <w:rPr>
          <w:rFonts w:ascii="Calibri" w:hAnsi="Calibri" w:cs="Arial"/>
          <w:bdr w:val="none" w:sz="0" w:space="0" w:color="auto" w:frame="1"/>
          <w:lang w:eastAsia="en-GB"/>
        </w:rPr>
        <w:t>for</w:t>
      </w:r>
      <w:r w:rsidRPr="009B69D2">
        <w:rPr>
          <w:rFonts w:ascii="Calibri" w:hAnsi="Calibri" w:cs="Arial"/>
          <w:lang w:eastAsia="en-GB"/>
        </w:rPr>
        <w:t xml:space="preserve"> </w:t>
      </w:r>
      <w:r w:rsidRPr="009B69D2">
        <w:rPr>
          <w:rFonts w:ascii="Calibri" w:hAnsi="Calibri" w:cs="Arial"/>
          <w:bdr w:val="none" w:sz="0" w:space="0" w:color="auto" w:frame="1"/>
          <w:lang w:eastAsia="en-GB"/>
        </w:rPr>
        <w:t>the</w:t>
      </w:r>
      <w:r w:rsidRPr="009B69D2">
        <w:rPr>
          <w:rFonts w:ascii="Calibri" w:hAnsi="Calibri" w:cs="Arial"/>
          <w:lang w:eastAsia="en-GB"/>
        </w:rPr>
        <w:t xml:space="preserve"> </w:t>
      </w:r>
      <w:r w:rsidRPr="009B69D2">
        <w:rPr>
          <w:rFonts w:ascii="Calibri" w:hAnsi="Calibri" w:cs="Arial"/>
          <w:bdr w:val="none" w:sz="0" w:space="0" w:color="auto" w:frame="1"/>
          <w:lang w:eastAsia="en-GB"/>
        </w:rPr>
        <w:t>best</w:t>
      </w:r>
      <w:r w:rsidRPr="009B69D2">
        <w:rPr>
          <w:rFonts w:ascii="Calibri" w:hAnsi="Calibri" w:cs="Arial"/>
          <w:lang w:eastAsia="en-GB"/>
        </w:rPr>
        <w:t xml:space="preserve"> </w:t>
      </w:r>
      <w:r w:rsidRPr="009B69D2">
        <w:rPr>
          <w:rFonts w:ascii="Calibri" w:hAnsi="Calibri" w:cs="Arial"/>
          <w:bdr w:val="none" w:sz="0" w:space="0" w:color="auto" w:frame="1"/>
          <w:lang w:eastAsia="en-GB"/>
        </w:rPr>
        <w:t>possible</w:t>
      </w:r>
      <w:r w:rsidRPr="009B69D2">
        <w:rPr>
          <w:rFonts w:ascii="Calibri" w:hAnsi="Calibri" w:cs="Arial"/>
          <w:lang w:eastAsia="en-GB"/>
        </w:rPr>
        <w:t xml:space="preserve"> </w:t>
      </w:r>
      <w:r w:rsidRPr="009B69D2">
        <w:rPr>
          <w:rFonts w:ascii="Calibri" w:hAnsi="Calibri" w:cs="Arial"/>
          <w:bdr w:val="none" w:sz="0" w:space="0" w:color="auto" w:frame="1"/>
          <w:lang w:eastAsia="en-GB"/>
        </w:rPr>
        <w:t>learning</w:t>
      </w:r>
      <w:r w:rsidRPr="009B69D2">
        <w:rPr>
          <w:rFonts w:ascii="Calibri" w:hAnsi="Calibri" w:cs="Arial"/>
          <w:lang w:eastAsia="en-GB"/>
        </w:rPr>
        <w:t xml:space="preserve"> </w:t>
      </w:r>
      <w:r w:rsidRPr="009B69D2">
        <w:rPr>
          <w:rFonts w:ascii="Calibri" w:hAnsi="Calibri" w:cs="Arial"/>
          <w:bdr w:val="none" w:sz="0" w:space="0" w:color="auto" w:frame="1"/>
          <w:lang w:eastAsia="en-GB"/>
        </w:rPr>
        <w:t>outcomes</w:t>
      </w:r>
      <w:r w:rsidRPr="009B69D2">
        <w:rPr>
          <w:rFonts w:ascii="Calibri" w:hAnsi="Calibri" w:cs="Arial"/>
          <w:lang w:eastAsia="en-GB"/>
        </w:rPr>
        <w:t xml:space="preserve"> </w:t>
      </w:r>
      <w:r w:rsidRPr="009B69D2">
        <w:rPr>
          <w:rFonts w:ascii="Calibri" w:hAnsi="Calibri" w:cs="Arial"/>
          <w:bdr w:val="none" w:sz="0" w:space="0" w:color="auto" w:frame="1"/>
          <w:lang w:eastAsia="en-GB"/>
        </w:rPr>
        <w:t>for</w:t>
      </w:r>
      <w:r w:rsidRPr="009B69D2">
        <w:rPr>
          <w:rFonts w:ascii="Calibri" w:hAnsi="Calibri" w:cs="Arial"/>
          <w:lang w:eastAsia="en-GB"/>
        </w:rPr>
        <w:t xml:space="preserve"> </w:t>
      </w:r>
      <w:r w:rsidRPr="009B69D2">
        <w:rPr>
          <w:rFonts w:ascii="Calibri" w:hAnsi="Calibri" w:cs="Arial"/>
          <w:bdr w:val="none" w:sz="0" w:space="0" w:color="auto" w:frame="1"/>
          <w:lang w:eastAsia="en-GB"/>
        </w:rPr>
        <w:t>your</w:t>
      </w:r>
      <w:r w:rsidRPr="009B69D2">
        <w:rPr>
          <w:rFonts w:ascii="Calibri" w:hAnsi="Calibri" w:cs="Arial"/>
          <w:lang w:eastAsia="en-GB"/>
        </w:rPr>
        <w:t xml:space="preserve"> </w:t>
      </w:r>
      <w:r w:rsidRPr="009B69D2">
        <w:rPr>
          <w:rFonts w:ascii="Calibri" w:hAnsi="Calibri" w:cs="Arial"/>
          <w:bdr w:val="none" w:sz="0" w:space="0" w:color="auto" w:frame="1"/>
          <w:lang w:eastAsia="en-GB"/>
        </w:rPr>
        <w:t>child.</w:t>
      </w:r>
      <w:r w:rsidRPr="009B69D2">
        <w:rPr>
          <w:rFonts w:ascii="Calibri" w:hAnsi="Calibri" w:cs="Arial"/>
          <w:lang w:eastAsia="en-GB"/>
        </w:rPr>
        <w:t xml:space="preserve"> </w:t>
      </w:r>
    </w:p>
    <w:p w14:paraId="374541E6" w14:textId="77777777" w:rsidR="00F70EAD" w:rsidRPr="009B69D2" w:rsidRDefault="00F70EAD" w:rsidP="00F70EAD">
      <w:pPr>
        <w:spacing w:beforeAutospacing="1" w:afterAutospacing="1"/>
        <w:rPr>
          <w:rFonts w:ascii="Calibri" w:hAnsi="Calibri" w:cs="Arial"/>
          <w:b/>
          <w:lang w:eastAsia="en-GB"/>
        </w:rPr>
      </w:pPr>
      <w:r w:rsidRPr="009B69D2">
        <w:rPr>
          <w:rFonts w:ascii="Calibri" w:hAnsi="Calibri" w:cs="Arial"/>
          <w:b/>
          <w:lang w:eastAsia="en-GB"/>
        </w:rPr>
        <w:t>Assessment</w:t>
      </w:r>
    </w:p>
    <w:p w14:paraId="76FDE9E5" w14:textId="77777777" w:rsidR="00F70EAD" w:rsidRPr="009B69D2" w:rsidRDefault="00F70EAD" w:rsidP="00BB268B">
      <w:pPr>
        <w:pStyle w:val="ListParagraph"/>
        <w:numPr>
          <w:ilvl w:val="0"/>
          <w:numId w:val="5"/>
        </w:numPr>
        <w:spacing w:beforeAutospacing="1" w:afterAutospacing="1"/>
        <w:contextualSpacing/>
        <w:rPr>
          <w:rFonts w:ascii="Calibri" w:hAnsi="Calibri" w:cs="Arial"/>
          <w:lang w:eastAsia="en-GB"/>
        </w:rPr>
      </w:pPr>
      <w:r w:rsidRPr="009B69D2">
        <w:rPr>
          <w:rFonts w:ascii="Calibri" w:hAnsi="Calibri" w:cs="Arial"/>
          <w:lang w:eastAsia="en-GB"/>
        </w:rPr>
        <w:t>Pupils collate Pupil Achievement Books, where they showcase their best work and progress over time in Physical Education.</w:t>
      </w:r>
    </w:p>
    <w:p w14:paraId="0602F220" w14:textId="77777777" w:rsidR="000162AB" w:rsidRDefault="00F70EAD" w:rsidP="00FB199F">
      <w:pPr>
        <w:pStyle w:val="ListParagraph"/>
        <w:numPr>
          <w:ilvl w:val="0"/>
          <w:numId w:val="5"/>
        </w:numPr>
        <w:spacing w:beforeAutospacing="1" w:afterAutospacing="1"/>
        <w:contextualSpacing/>
        <w:rPr>
          <w:rFonts w:ascii="Calibri" w:hAnsi="Calibri" w:cs="Arial"/>
          <w:lang w:eastAsia="en-GB"/>
        </w:rPr>
      </w:pPr>
      <w:r w:rsidRPr="000162AB">
        <w:rPr>
          <w:rFonts w:ascii="Calibri" w:hAnsi="Calibri" w:cs="Arial"/>
          <w:lang w:eastAsia="en-GB"/>
        </w:rPr>
        <w:t>Our bespoke Flight Path is used to track the progress of pupils in Physical Education and determine expected outcomes from different starting points</w:t>
      </w:r>
      <w:r w:rsidR="000162AB">
        <w:rPr>
          <w:rFonts w:ascii="Calibri" w:hAnsi="Calibri" w:cs="Arial"/>
          <w:lang w:eastAsia="en-GB"/>
        </w:rPr>
        <w:t>.</w:t>
      </w:r>
    </w:p>
    <w:p w14:paraId="3A0F79E3" w14:textId="77777777" w:rsidR="00F70EAD" w:rsidRPr="000162AB" w:rsidRDefault="00F70EAD" w:rsidP="00FB199F">
      <w:pPr>
        <w:pStyle w:val="ListParagraph"/>
        <w:numPr>
          <w:ilvl w:val="0"/>
          <w:numId w:val="5"/>
        </w:numPr>
        <w:spacing w:beforeAutospacing="1" w:afterAutospacing="1"/>
        <w:contextualSpacing/>
        <w:rPr>
          <w:rFonts w:ascii="Calibri" w:hAnsi="Calibri" w:cs="Arial"/>
          <w:lang w:eastAsia="en-GB"/>
        </w:rPr>
      </w:pPr>
      <w:r w:rsidRPr="000162AB">
        <w:rPr>
          <w:rFonts w:ascii="Calibri" w:hAnsi="Calibri" w:cs="Arial"/>
          <w:lang w:eastAsia="en-GB"/>
        </w:rPr>
        <w:t>Physical Education teachers use a range of formative and summative assessment procedures to assess progress and attainment, including:</w:t>
      </w:r>
    </w:p>
    <w:p w14:paraId="7EC3BF25"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Daily marking (click here for teaching and learning policy</w:t>
      </w:r>
      <w:proofErr w:type="gramStart"/>
      <w:r w:rsidRPr="009B69D2">
        <w:rPr>
          <w:rFonts w:ascii="Calibri" w:hAnsi="Calibri" w:cs="Arial"/>
          <w:lang w:eastAsia="en-GB"/>
        </w:rPr>
        <w:t>);</w:t>
      </w:r>
      <w:proofErr w:type="gramEnd"/>
    </w:p>
    <w:p w14:paraId="3688EBCC"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Self/peer </w:t>
      </w:r>
      <w:proofErr w:type="gramStart"/>
      <w:r w:rsidRPr="009B69D2">
        <w:rPr>
          <w:rFonts w:ascii="Calibri" w:hAnsi="Calibri" w:cs="Arial"/>
          <w:lang w:eastAsia="en-GB"/>
        </w:rPr>
        <w:t>assessment;</w:t>
      </w:r>
      <w:proofErr w:type="gramEnd"/>
    </w:p>
    <w:p w14:paraId="3DCAC69A"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Fitness </w:t>
      </w:r>
      <w:proofErr w:type="gramStart"/>
      <w:r w:rsidRPr="009B69D2">
        <w:rPr>
          <w:rFonts w:ascii="Calibri" w:hAnsi="Calibri" w:cs="Arial"/>
          <w:lang w:eastAsia="en-GB"/>
        </w:rPr>
        <w:t>testing;</w:t>
      </w:r>
      <w:proofErr w:type="gramEnd"/>
    </w:p>
    <w:p w14:paraId="2731E574"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Targeted </w:t>
      </w:r>
      <w:proofErr w:type="gramStart"/>
      <w:r w:rsidRPr="009B69D2">
        <w:rPr>
          <w:rFonts w:ascii="Calibri" w:hAnsi="Calibri" w:cs="Arial"/>
          <w:lang w:eastAsia="en-GB"/>
        </w:rPr>
        <w:t>questioning;</w:t>
      </w:r>
      <w:proofErr w:type="gramEnd"/>
    </w:p>
    <w:p w14:paraId="403C4F02"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PE </w:t>
      </w:r>
      <w:proofErr w:type="gramStart"/>
      <w:r w:rsidRPr="009B69D2">
        <w:rPr>
          <w:rFonts w:ascii="Calibri" w:hAnsi="Calibri" w:cs="Arial"/>
          <w:lang w:eastAsia="en-GB"/>
        </w:rPr>
        <w:t>homework;</w:t>
      </w:r>
      <w:proofErr w:type="gramEnd"/>
    </w:p>
    <w:p w14:paraId="64AFDE95"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Recording pupil performance on the </w:t>
      </w:r>
      <w:proofErr w:type="gramStart"/>
      <w:r w:rsidRPr="009B69D2">
        <w:rPr>
          <w:rFonts w:ascii="Calibri" w:hAnsi="Calibri" w:cs="Arial"/>
          <w:lang w:eastAsia="en-GB"/>
        </w:rPr>
        <w:t>IPAD;</w:t>
      </w:r>
      <w:proofErr w:type="gramEnd"/>
    </w:p>
    <w:p w14:paraId="49FAF8AF" w14:textId="77777777" w:rsidR="00F70EAD" w:rsidRPr="009B69D2" w:rsidRDefault="000D70B6" w:rsidP="00BB268B">
      <w:pPr>
        <w:pStyle w:val="ListParagraph"/>
        <w:numPr>
          <w:ilvl w:val="0"/>
          <w:numId w:val="4"/>
        </w:numPr>
        <w:spacing w:beforeAutospacing="1" w:afterAutospacing="1"/>
        <w:contextualSpacing/>
        <w:rPr>
          <w:rFonts w:ascii="Calibri" w:hAnsi="Calibri" w:cs="Arial"/>
          <w:lang w:eastAsia="en-GB"/>
        </w:rPr>
      </w:pPr>
      <w:r>
        <w:rPr>
          <w:rFonts w:ascii="Calibri" w:hAnsi="Calibri" w:cs="Arial"/>
          <w:lang w:eastAsia="en-GB"/>
        </w:rPr>
        <w:t>E</w:t>
      </w:r>
      <w:r w:rsidR="00F70EAD" w:rsidRPr="009B69D2">
        <w:rPr>
          <w:rFonts w:ascii="Calibri" w:hAnsi="Calibri" w:cs="Arial"/>
          <w:lang w:eastAsia="en-GB"/>
        </w:rPr>
        <w:t xml:space="preserve">nd of unit skill </w:t>
      </w:r>
      <w:proofErr w:type="gramStart"/>
      <w:r w:rsidR="00F70EAD" w:rsidRPr="009B69D2">
        <w:rPr>
          <w:rFonts w:ascii="Calibri" w:hAnsi="Calibri" w:cs="Arial"/>
          <w:lang w:eastAsia="en-GB"/>
        </w:rPr>
        <w:t>tests;</w:t>
      </w:r>
      <w:proofErr w:type="gramEnd"/>
    </w:p>
    <w:p w14:paraId="3C232365"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PE </w:t>
      </w:r>
      <w:proofErr w:type="gramStart"/>
      <w:r w:rsidRPr="009B69D2">
        <w:rPr>
          <w:rFonts w:ascii="Calibri" w:hAnsi="Calibri" w:cs="Arial"/>
          <w:lang w:eastAsia="en-GB"/>
        </w:rPr>
        <w:t>coursework;</w:t>
      </w:r>
      <w:proofErr w:type="gramEnd"/>
    </w:p>
    <w:p w14:paraId="2B11C105" w14:textId="77777777" w:rsidR="00F70EAD" w:rsidRPr="009B69D2"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 xml:space="preserve">Informal/formal </w:t>
      </w:r>
      <w:proofErr w:type="gramStart"/>
      <w:r w:rsidRPr="009B69D2">
        <w:rPr>
          <w:rFonts w:ascii="Calibri" w:hAnsi="Calibri" w:cs="Arial"/>
          <w:lang w:eastAsia="en-GB"/>
        </w:rPr>
        <w:t>examinations;</w:t>
      </w:r>
      <w:proofErr w:type="gramEnd"/>
    </w:p>
    <w:p w14:paraId="6326A2CC" w14:textId="77777777" w:rsidR="00F70EAD" w:rsidRDefault="00F70EAD" w:rsidP="00BB268B">
      <w:pPr>
        <w:pStyle w:val="ListParagraph"/>
        <w:numPr>
          <w:ilvl w:val="0"/>
          <w:numId w:val="4"/>
        </w:numPr>
        <w:spacing w:beforeAutospacing="1" w:afterAutospacing="1"/>
        <w:contextualSpacing/>
        <w:rPr>
          <w:rFonts w:ascii="Calibri" w:hAnsi="Calibri" w:cs="Arial"/>
          <w:lang w:eastAsia="en-GB"/>
        </w:rPr>
      </w:pPr>
      <w:r w:rsidRPr="009B69D2">
        <w:rPr>
          <w:rFonts w:ascii="Calibri" w:hAnsi="Calibri" w:cs="Arial"/>
          <w:lang w:eastAsia="en-GB"/>
        </w:rPr>
        <w:t>Using B-Squared assessment etc.</w:t>
      </w:r>
    </w:p>
    <w:p w14:paraId="5C405EF9" w14:textId="77777777" w:rsidR="00FF4FE2" w:rsidRPr="009B69D2" w:rsidRDefault="00FF4FE2" w:rsidP="00FF4FE2">
      <w:pPr>
        <w:pStyle w:val="ListParagraph"/>
        <w:spacing w:beforeAutospacing="1" w:afterAutospacing="1"/>
        <w:ind w:left="1080"/>
        <w:contextualSpacing/>
        <w:rPr>
          <w:rFonts w:ascii="Calibri" w:hAnsi="Calibri" w:cs="Arial"/>
          <w:lang w:eastAsia="en-GB"/>
        </w:rPr>
      </w:pPr>
    </w:p>
    <w:tbl>
      <w:tblPr>
        <w:tblW w:w="0" w:type="auto"/>
        <w:tblCellSpacing w:w="7" w:type="dxa"/>
        <w:tblCellMar>
          <w:top w:w="15" w:type="dxa"/>
          <w:left w:w="15" w:type="dxa"/>
          <w:bottom w:w="15" w:type="dxa"/>
          <w:right w:w="15" w:type="dxa"/>
        </w:tblCellMar>
        <w:tblLook w:val="04A0" w:firstRow="1" w:lastRow="0" w:firstColumn="1" w:lastColumn="0" w:noHBand="0" w:noVBand="1"/>
      </w:tblPr>
      <w:tblGrid>
        <w:gridCol w:w="8058"/>
      </w:tblGrid>
      <w:tr w:rsidR="00F70EAD" w:rsidRPr="009B69D2" w14:paraId="071B0727" w14:textId="77777777" w:rsidTr="00477D4D">
        <w:trPr>
          <w:tblCellSpacing w:w="7" w:type="dxa"/>
        </w:trPr>
        <w:tc>
          <w:tcPr>
            <w:tcW w:w="0" w:type="auto"/>
            <w:vAlign w:val="center"/>
            <w:hideMark/>
          </w:tcPr>
          <w:p w14:paraId="2C8861C1" w14:textId="77777777" w:rsidR="00F70EAD" w:rsidRPr="009B69D2" w:rsidRDefault="00F70EAD" w:rsidP="00477D4D">
            <w:pPr>
              <w:spacing w:beforeAutospacing="1" w:afterAutospacing="1"/>
              <w:rPr>
                <w:rFonts w:ascii="Calibri" w:hAnsi="Calibri" w:cs="Calibri"/>
              </w:rPr>
            </w:pPr>
            <w:r w:rsidRPr="009B69D2">
              <w:rPr>
                <w:rFonts w:ascii="Calibri" w:hAnsi="Calibri" w:cs="Calibri"/>
                <w:b/>
                <w:bCs/>
                <w:color w:val="0070C0"/>
                <w:bdr w:val="none" w:sz="0" w:space="0" w:color="auto" w:frame="1"/>
              </w:rPr>
              <w:t>Impact</w:t>
            </w:r>
            <w:r w:rsidRPr="009B69D2">
              <w:rPr>
                <w:rFonts w:ascii="Calibri" w:hAnsi="Calibri" w:cs="Calibri"/>
                <w:b/>
                <w:bCs/>
              </w:rPr>
              <w:t xml:space="preserve"> </w:t>
            </w:r>
            <w:r w:rsidRPr="009B69D2">
              <w:rPr>
                <w:rFonts w:ascii="Calibri" w:hAnsi="Calibri" w:cs="Calibri"/>
                <w:b/>
                <w:bCs/>
                <w:bdr w:val="none" w:sz="0" w:space="0" w:color="auto" w:frame="1"/>
              </w:rPr>
              <w:t>–</w:t>
            </w:r>
            <w:r w:rsidRPr="009B69D2">
              <w:rPr>
                <w:rFonts w:ascii="Calibri" w:hAnsi="Calibri" w:cs="Calibri"/>
                <w:b/>
                <w:bCs/>
              </w:rPr>
              <w:t xml:space="preserve"> </w:t>
            </w:r>
            <w:r w:rsidRPr="009B69D2">
              <w:rPr>
                <w:rFonts w:ascii="Calibri" w:hAnsi="Calibri" w:cs="Calibri"/>
                <w:b/>
                <w:bCs/>
                <w:i/>
                <w:iCs/>
                <w:bdr w:val="none" w:sz="0" w:space="0" w:color="auto" w:frame="1"/>
              </w:rPr>
              <w:t>What</w:t>
            </w:r>
            <w:r w:rsidRPr="009B69D2">
              <w:rPr>
                <w:rFonts w:ascii="Calibri" w:hAnsi="Calibri" w:cs="Calibri"/>
                <w:b/>
                <w:bCs/>
                <w:i/>
                <w:iCs/>
              </w:rPr>
              <w:t xml:space="preserve"> </w:t>
            </w:r>
            <w:r w:rsidRPr="009B69D2">
              <w:rPr>
                <w:rFonts w:ascii="Calibri" w:hAnsi="Calibri" w:cs="Calibri"/>
                <w:b/>
                <w:bCs/>
                <w:i/>
                <w:iCs/>
                <w:bdr w:val="none" w:sz="0" w:space="0" w:color="auto" w:frame="1"/>
              </w:rPr>
              <w:t>difference</w:t>
            </w:r>
            <w:r w:rsidRPr="009B69D2">
              <w:rPr>
                <w:rFonts w:ascii="Calibri" w:hAnsi="Calibri" w:cs="Calibri"/>
                <w:b/>
                <w:bCs/>
                <w:i/>
                <w:iCs/>
              </w:rPr>
              <w:t xml:space="preserve"> </w:t>
            </w:r>
            <w:r w:rsidRPr="009B69D2">
              <w:rPr>
                <w:rFonts w:ascii="Calibri" w:hAnsi="Calibri" w:cs="Calibri"/>
                <w:b/>
                <w:bCs/>
                <w:i/>
                <w:iCs/>
                <w:bdr w:val="none" w:sz="0" w:space="0" w:color="auto" w:frame="1"/>
              </w:rPr>
              <w:t>is</w:t>
            </w:r>
            <w:r w:rsidRPr="009B69D2">
              <w:rPr>
                <w:rFonts w:ascii="Calibri" w:hAnsi="Calibri" w:cs="Calibri"/>
                <w:b/>
                <w:bCs/>
                <w:i/>
                <w:iCs/>
              </w:rPr>
              <w:t xml:space="preserve"> </w:t>
            </w:r>
            <w:r w:rsidRPr="009B69D2">
              <w:rPr>
                <w:rFonts w:ascii="Calibri" w:hAnsi="Calibri" w:cs="Calibri"/>
                <w:b/>
                <w:bCs/>
                <w:i/>
                <w:iCs/>
                <w:bdr w:val="none" w:sz="0" w:space="0" w:color="auto" w:frame="1"/>
              </w:rPr>
              <w:t>the</w:t>
            </w:r>
            <w:r>
              <w:rPr>
                <w:rFonts w:ascii="Calibri" w:hAnsi="Calibri" w:cs="Calibri"/>
                <w:b/>
                <w:bCs/>
                <w:i/>
                <w:iCs/>
                <w:bdr w:val="none" w:sz="0" w:space="0" w:color="auto" w:frame="1"/>
              </w:rPr>
              <w:t xml:space="preserve"> </w:t>
            </w:r>
            <w:r>
              <w:rPr>
                <w:rFonts w:ascii="Calibri" w:hAnsi="Calibri" w:cs="Calibri"/>
                <w:b/>
                <w:bCs/>
                <w:i/>
                <w:iCs/>
              </w:rPr>
              <w:t>Physical Education</w:t>
            </w:r>
            <w:r w:rsidRPr="009B69D2">
              <w:rPr>
                <w:rFonts w:ascii="Calibri" w:hAnsi="Calibri" w:cs="Calibri"/>
                <w:b/>
                <w:bCs/>
                <w:i/>
                <w:iCs/>
              </w:rPr>
              <w:t xml:space="preserve"> </w:t>
            </w:r>
            <w:r w:rsidRPr="009B69D2">
              <w:rPr>
                <w:rFonts w:ascii="Calibri" w:hAnsi="Calibri" w:cs="Calibri"/>
                <w:b/>
                <w:bCs/>
                <w:i/>
                <w:iCs/>
                <w:bdr w:val="none" w:sz="0" w:space="0" w:color="auto" w:frame="1"/>
              </w:rPr>
              <w:t>curriculum</w:t>
            </w:r>
            <w:r w:rsidRPr="009B69D2">
              <w:rPr>
                <w:rFonts w:ascii="Calibri" w:hAnsi="Calibri" w:cs="Calibri"/>
                <w:b/>
                <w:bCs/>
                <w:i/>
                <w:iCs/>
              </w:rPr>
              <w:t xml:space="preserve"> </w:t>
            </w:r>
            <w:r w:rsidRPr="009B69D2">
              <w:rPr>
                <w:rFonts w:ascii="Calibri" w:hAnsi="Calibri" w:cs="Calibri"/>
                <w:b/>
                <w:bCs/>
                <w:i/>
                <w:iCs/>
                <w:bdr w:val="none" w:sz="0" w:space="0" w:color="auto" w:frame="1"/>
              </w:rPr>
              <w:t>making</w:t>
            </w:r>
            <w:r w:rsidRPr="009B69D2">
              <w:rPr>
                <w:rFonts w:ascii="Calibri" w:hAnsi="Calibri" w:cs="Calibri"/>
                <w:b/>
                <w:bCs/>
                <w:i/>
                <w:iCs/>
              </w:rPr>
              <w:t xml:space="preserve"> </w:t>
            </w:r>
            <w:r w:rsidRPr="009B69D2">
              <w:rPr>
                <w:rFonts w:ascii="Calibri" w:hAnsi="Calibri" w:cs="Calibri"/>
                <w:b/>
                <w:bCs/>
                <w:i/>
                <w:iCs/>
                <w:bdr w:val="none" w:sz="0" w:space="0" w:color="auto" w:frame="1"/>
              </w:rPr>
              <w:t>on</w:t>
            </w:r>
            <w:r w:rsidRPr="009B69D2">
              <w:rPr>
                <w:rFonts w:ascii="Calibri" w:hAnsi="Calibri" w:cs="Calibri"/>
                <w:b/>
                <w:bCs/>
                <w:i/>
                <w:iCs/>
              </w:rPr>
              <w:t xml:space="preserve"> </w:t>
            </w:r>
            <w:r w:rsidRPr="009B69D2">
              <w:rPr>
                <w:rFonts w:ascii="Calibri" w:hAnsi="Calibri" w:cs="Calibri"/>
                <w:b/>
                <w:bCs/>
                <w:i/>
                <w:iCs/>
                <w:bdr w:val="none" w:sz="0" w:space="0" w:color="auto" w:frame="1"/>
              </w:rPr>
              <w:t>pupils?</w:t>
            </w:r>
          </w:p>
        </w:tc>
      </w:tr>
    </w:tbl>
    <w:p w14:paraId="32EE1512" w14:textId="77777777" w:rsidR="00F70EAD" w:rsidRPr="009B69D2" w:rsidRDefault="00F70EAD" w:rsidP="00F70EAD">
      <w:pPr>
        <w:rPr>
          <w:rFonts w:ascii="Calibri" w:hAnsi="Calibri" w:cs="Arial"/>
        </w:rPr>
      </w:pPr>
    </w:p>
    <w:p w14:paraId="72AB2C54" w14:textId="77777777" w:rsidR="0018567F" w:rsidRDefault="00F70EAD" w:rsidP="00AD3BA9">
      <w:pPr>
        <w:pStyle w:val="ListParagraph"/>
        <w:numPr>
          <w:ilvl w:val="0"/>
          <w:numId w:val="2"/>
        </w:numPr>
        <w:spacing w:after="160" w:line="259" w:lineRule="auto"/>
        <w:contextualSpacing/>
        <w:rPr>
          <w:rFonts w:ascii="Calibri" w:hAnsi="Calibri" w:cs="Arial"/>
        </w:rPr>
      </w:pPr>
      <w:proofErr w:type="gramStart"/>
      <w:r w:rsidRPr="0018567F">
        <w:rPr>
          <w:rFonts w:ascii="Calibri" w:hAnsi="Calibri" w:cs="Arial"/>
        </w:rPr>
        <w:t>The vast majority of</w:t>
      </w:r>
      <w:proofErr w:type="gramEnd"/>
      <w:r w:rsidRPr="0018567F">
        <w:rPr>
          <w:rFonts w:ascii="Calibri" w:hAnsi="Calibri" w:cs="Arial"/>
        </w:rPr>
        <w:t xml:space="preserve"> pupils </w:t>
      </w:r>
      <w:r w:rsidR="007212BB" w:rsidRPr="0018567F">
        <w:rPr>
          <w:rFonts w:ascii="Calibri" w:hAnsi="Calibri" w:cs="Arial"/>
        </w:rPr>
        <w:t xml:space="preserve">usually </w:t>
      </w:r>
      <w:r w:rsidRPr="0018567F">
        <w:rPr>
          <w:rFonts w:ascii="Calibri" w:hAnsi="Calibri" w:cs="Arial"/>
        </w:rPr>
        <w:t>meet or exceed their expected</w:t>
      </w:r>
      <w:r w:rsidR="00FF4FE2" w:rsidRPr="0018567F">
        <w:rPr>
          <w:rFonts w:ascii="Calibri" w:hAnsi="Calibri" w:cs="Arial"/>
        </w:rPr>
        <w:t xml:space="preserve"> progress in Physical Education.</w:t>
      </w:r>
      <w:r w:rsidR="004C411F" w:rsidRPr="0018567F">
        <w:rPr>
          <w:rFonts w:ascii="Calibri" w:hAnsi="Calibri" w:cs="Arial"/>
        </w:rPr>
        <w:t xml:space="preserve">  </w:t>
      </w:r>
    </w:p>
    <w:p w14:paraId="2BD075B9" w14:textId="77777777" w:rsidR="00F70EAD" w:rsidRPr="0018567F" w:rsidRDefault="00F70EAD" w:rsidP="00AD3BA9">
      <w:pPr>
        <w:pStyle w:val="ListParagraph"/>
        <w:numPr>
          <w:ilvl w:val="0"/>
          <w:numId w:val="2"/>
        </w:numPr>
        <w:spacing w:after="160" w:line="259" w:lineRule="auto"/>
        <w:contextualSpacing/>
        <w:rPr>
          <w:rFonts w:ascii="Calibri" w:hAnsi="Calibri" w:cs="Arial"/>
        </w:rPr>
      </w:pPr>
      <w:r w:rsidRPr="0018567F">
        <w:rPr>
          <w:rFonts w:ascii="Calibri" w:hAnsi="Calibri" w:cs="Arial"/>
        </w:rPr>
        <w:t>The very large majority of pupils meet or exceed their expected outcomes in Physical Educ</w:t>
      </w:r>
      <w:r w:rsidR="00FF4FE2" w:rsidRPr="0018567F">
        <w:rPr>
          <w:rFonts w:ascii="Calibri" w:hAnsi="Calibri" w:cs="Arial"/>
        </w:rPr>
        <w:t>ation (external qualifications).</w:t>
      </w:r>
    </w:p>
    <w:p w14:paraId="77410090"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proofErr w:type="gramStart"/>
      <w:r w:rsidRPr="009B69D2">
        <w:rPr>
          <w:rFonts w:ascii="Calibri" w:hAnsi="Calibri" w:cs="Arial"/>
        </w:rPr>
        <w:t>The vast majority of</w:t>
      </w:r>
      <w:proofErr w:type="gramEnd"/>
      <w:r w:rsidRPr="009B69D2">
        <w:rPr>
          <w:rFonts w:ascii="Calibri" w:hAnsi="Calibri" w:cs="Arial"/>
        </w:rPr>
        <w:t xml:space="preserve"> pupils leave Woodlane with at least one formally recognised Physical Education qualification. </w:t>
      </w:r>
    </w:p>
    <w:p w14:paraId="13BF83A9"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r w:rsidRPr="009B69D2">
        <w:rPr>
          <w:rFonts w:ascii="Calibri" w:hAnsi="Calibri" w:cs="Arial"/>
        </w:rPr>
        <w:t xml:space="preserve">Many pupils join mainstream colleges/sixth forms at post-16 where they study a range of different qualifications and subjects following excellent progress from their starting points in </w:t>
      </w:r>
      <w:r w:rsidRPr="009B69D2">
        <w:rPr>
          <w:rFonts w:ascii="Calibri" w:hAnsi="Calibri" w:cs="Arial"/>
          <w:lang w:eastAsia="en-GB"/>
        </w:rPr>
        <w:t>PE</w:t>
      </w:r>
      <w:r w:rsidRPr="009B69D2">
        <w:rPr>
          <w:rFonts w:ascii="Calibri" w:hAnsi="Calibri" w:cs="Arial"/>
        </w:rPr>
        <w:t xml:space="preserve"> and following successful completion of</w:t>
      </w:r>
      <w:r w:rsidR="000D70B6">
        <w:rPr>
          <w:rFonts w:ascii="Calibri" w:hAnsi="Calibri" w:cs="Arial"/>
        </w:rPr>
        <w:t xml:space="preserve"> a</w:t>
      </w:r>
      <w:r w:rsidRPr="009B69D2">
        <w:rPr>
          <w:rFonts w:ascii="Calibri" w:hAnsi="Calibri" w:cs="Arial"/>
        </w:rPr>
        <w:t xml:space="preserve"> </w:t>
      </w:r>
      <w:r w:rsidR="000D70B6" w:rsidRPr="009B69D2">
        <w:rPr>
          <w:rFonts w:ascii="Calibri" w:hAnsi="Calibri" w:cs="Arial"/>
        </w:rPr>
        <w:t>Physical Education qualification</w:t>
      </w:r>
      <w:r w:rsidR="000D70B6">
        <w:rPr>
          <w:rFonts w:ascii="Calibri" w:hAnsi="Calibri" w:cs="Arial"/>
        </w:rPr>
        <w:t>.</w:t>
      </w:r>
    </w:p>
    <w:p w14:paraId="352A9AE0"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r w:rsidRPr="009B69D2">
        <w:rPr>
          <w:rFonts w:ascii="Calibri" w:hAnsi="Calibri" w:cs="Arial"/>
        </w:rPr>
        <w:t>Pupils are well-prepared for the next stage of their education.</w:t>
      </w:r>
    </w:p>
    <w:p w14:paraId="3E844ADB"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r w:rsidRPr="009B69D2">
        <w:rPr>
          <w:rFonts w:ascii="Calibri" w:hAnsi="Calibri" w:cs="Arial"/>
        </w:rPr>
        <w:t>Analysis of Physical Education outcomes and pupil progress indicates that there is little statistical significance between key groups.  Where any small differences are identified strategies are implemented swiftly.</w:t>
      </w:r>
    </w:p>
    <w:p w14:paraId="74389856"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r w:rsidRPr="009B69D2">
        <w:rPr>
          <w:rFonts w:ascii="Calibri" w:hAnsi="Calibri" w:cs="Arial"/>
        </w:rPr>
        <w:lastRenderedPageBreak/>
        <w:t xml:space="preserve">Healthy lifestyles, leadership, sportsmanship, teamwork and physical activity is embedded across the school and feeds </w:t>
      </w:r>
      <w:proofErr w:type="gramStart"/>
      <w:r w:rsidRPr="009B69D2">
        <w:rPr>
          <w:rFonts w:ascii="Calibri" w:hAnsi="Calibri" w:cs="Arial"/>
        </w:rPr>
        <w:t>in to</w:t>
      </w:r>
      <w:proofErr w:type="gramEnd"/>
      <w:r w:rsidRPr="009B69D2">
        <w:rPr>
          <w:rFonts w:ascii="Calibri" w:hAnsi="Calibri" w:cs="Arial"/>
        </w:rPr>
        <w:t xml:space="preserve"> all subjects. Excellent progress in Physical Education has a significant benefit for pupils in all other subjects.</w:t>
      </w:r>
    </w:p>
    <w:p w14:paraId="3A3900D8"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r w:rsidRPr="009B69D2">
        <w:rPr>
          <w:rFonts w:ascii="Calibri" w:hAnsi="Calibri" w:cs="Arial"/>
        </w:rPr>
        <w:t xml:space="preserve">Life-skills are embedded in the Physical Education curriculum and are personalised for each pupil. This supports pupils to make the leap to post-16 provision and meets their needs when entering the world of work. </w:t>
      </w:r>
    </w:p>
    <w:p w14:paraId="37E243FF" w14:textId="77777777" w:rsidR="00F70EAD" w:rsidRPr="009B69D2" w:rsidRDefault="00F70EAD" w:rsidP="00BB268B">
      <w:pPr>
        <w:pStyle w:val="ListParagraph"/>
        <w:numPr>
          <w:ilvl w:val="0"/>
          <w:numId w:val="2"/>
        </w:numPr>
        <w:spacing w:after="160" w:line="259" w:lineRule="auto"/>
        <w:contextualSpacing/>
        <w:rPr>
          <w:rFonts w:ascii="Calibri" w:hAnsi="Calibri" w:cs="Arial"/>
        </w:rPr>
      </w:pPr>
      <w:r w:rsidRPr="009B69D2">
        <w:rPr>
          <w:rFonts w:ascii="Calibri" w:hAnsi="Calibri" w:cs="Arial"/>
        </w:rPr>
        <w:t>Joint targeted interventions by the Physical Education and OT ensure aspects of the curriculum are personalised to each pupil based on the outcomes identified within their EHCPs.</w:t>
      </w:r>
    </w:p>
    <w:p w14:paraId="7E576C31" w14:textId="77777777" w:rsidR="00F70EAD" w:rsidRPr="009B69D2" w:rsidRDefault="00F70EAD" w:rsidP="00F70EAD">
      <w:pPr>
        <w:rPr>
          <w:rFonts w:ascii="Calibri" w:hAnsi="Calibri" w:cs="Arial"/>
        </w:rPr>
      </w:pPr>
    </w:p>
    <w:p w14:paraId="7ADE9CD7" w14:textId="77777777" w:rsidR="00F70EAD" w:rsidRDefault="00F70EAD" w:rsidP="00F70EAD">
      <w:pPr>
        <w:rPr>
          <w:rFonts w:ascii="Calibri" w:hAnsi="Calibri" w:cs="Arial"/>
        </w:rPr>
      </w:pPr>
      <w:r w:rsidRPr="009B69D2">
        <w:rPr>
          <w:rFonts w:ascii="Calibri" w:hAnsi="Calibri" w:cs="Arial"/>
        </w:rPr>
        <w:t xml:space="preserve">* Please see annual SEF/SIP for further details. </w:t>
      </w:r>
    </w:p>
    <w:p w14:paraId="4933ECD9" w14:textId="77777777" w:rsidR="00F70EAD" w:rsidRDefault="00F70EAD" w:rsidP="00F70EAD">
      <w:pPr>
        <w:rPr>
          <w:rFonts w:ascii="Calibri" w:hAnsi="Calibri" w:cs="Arial"/>
        </w:rPr>
      </w:pPr>
    </w:p>
    <w:p w14:paraId="68122DB3" w14:textId="77777777" w:rsidR="00F70EAD" w:rsidRDefault="00F70EAD" w:rsidP="00F70EAD">
      <w:pPr>
        <w:rPr>
          <w:rFonts w:ascii="Calibri" w:hAnsi="Calibri" w:cs="Arial"/>
        </w:rPr>
      </w:pPr>
    </w:p>
    <w:p w14:paraId="1C70294F" w14:textId="77777777" w:rsidR="00F70EAD" w:rsidRDefault="00F70EAD" w:rsidP="00F70EAD">
      <w:pPr>
        <w:rPr>
          <w:rFonts w:ascii="Calibri" w:hAnsi="Calibri" w:cs="Arial"/>
        </w:rPr>
      </w:pPr>
    </w:p>
    <w:p w14:paraId="15ED8A27" w14:textId="77777777" w:rsidR="00F70EAD" w:rsidRDefault="00F70EAD" w:rsidP="00F70EAD">
      <w:pPr>
        <w:rPr>
          <w:rFonts w:ascii="Calibri" w:hAnsi="Calibri" w:cs="Arial"/>
        </w:rPr>
      </w:pPr>
    </w:p>
    <w:p w14:paraId="54D9B476" w14:textId="77777777" w:rsidR="00F70EAD" w:rsidRDefault="00F70EAD" w:rsidP="00F70EAD">
      <w:pPr>
        <w:rPr>
          <w:rFonts w:ascii="Calibri" w:hAnsi="Calibri" w:cs="Arial"/>
        </w:rPr>
      </w:pPr>
    </w:p>
    <w:bookmarkEnd w:id="1"/>
    <w:p w14:paraId="3EECF8D8" w14:textId="77777777" w:rsidR="00B4322E" w:rsidRDefault="00B4322E" w:rsidP="00E8274E">
      <w:pPr>
        <w:spacing w:before="100" w:beforeAutospacing="1" w:after="100" w:afterAutospacing="1"/>
        <w:rPr>
          <w:rFonts w:ascii="Calibri" w:hAnsi="Calibri" w:cs="Calibri"/>
          <w:bdr w:val="none" w:sz="0" w:space="0" w:color="auto" w:frame="1"/>
        </w:rPr>
        <w:sectPr w:rsidR="00B4322E" w:rsidSect="0052601A">
          <w:footerReference w:type="default" r:id="rId10"/>
          <w:footerReference w:type="first" r:id="rId11"/>
          <w:pgSz w:w="12240" w:h="15840"/>
          <w:pgMar w:top="1440" w:right="1800" w:bottom="1440" w:left="1800" w:header="708" w:footer="397" w:gutter="0"/>
          <w:cols w:space="708"/>
          <w:titlePg/>
          <w:docGrid w:linePitch="360"/>
        </w:sectPr>
      </w:pPr>
    </w:p>
    <w:p w14:paraId="2413587A" w14:textId="77777777" w:rsidR="00523B13" w:rsidRDefault="00523B13" w:rsidP="008E7565">
      <w:pPr>
        <w:spacing w:before="100" w:beforeAutospacing="1" w:after="100" w:afterAutospacing="1"/>
        <w:rPr>
          <w:rFonts w:ascii="Calibri" w:hAnsi="Calibri" w:cs="Calibri"/>
          <w:b/>
          <w:bdr w:val="none" w:sz="0" w:space="0" w:color="auto" w:frame="1"/>
        </w:rPr>
      </w:pPr>
      <w:r w:rsidRPr="00523B13">
        <w:rPr>
          <w:rFonts w:ascii="Calibri" w:hAnsi="Calibri" w:cs="Calibri"/>
          <w:b/>
          <w:bdr w:val="none" w:sz="0" w:space="0" w:color="auto" w:frame="1"/>
        </w:rPr>
        <w:lastRenderedPageBreak/>
        <w:t>Appendix</w:t>
      </w:r>
    </w:p>
    <w:p w14:paraId="15360A47" w14:textId="77777777" w:rsidR="008E172C" w:rsidRPr="008E172C" w:rsidRDefault="008E172C" w:rsidP="00520B05">
      <w:pPr>
        <w:spacing w:beforeAutospacing="1" w:afterAutospacing="1"/>
        <w:rPr>
          <w:rFonts w:ascii="Calibri" w:hAnsi="Calibri" w:cs="Calibri"/>
          <w:b/>
          <w:color w:val="0070C0"/>
          <w:bdr w:val="none" w:sz="0" w:space="0" w:color="auto" w:frame="1"/>
        </w:rPr>
      </w:pPr>
      <w:r>
        <w:rPr>
          <w:rFonts w:ascii="Calibri" w:hAnsi="Calibri" w:cs="Calibri"/>
          <w:b/>
          <w:color w:val="0070C0"/>
          <w:bdr w:val="none" w:sz="0" w:space="0" w:color="auto" w:frame="1"/>
        </w:rPr>
        <w:t>Physical Education</w:t>
      </w:r>
      <w:r w:rsidRPr="00655250">
        <w:rPr>
          <w:rFonts w:ascii="Calibri" w:hAnsi="Calibri" w:cs="Calibri"/>
          <w:b/>
          <w:color w:val="0070C0"/>
          <w:bdr w:val="none" w:sz="0" w:space="0" w:color="auto" w:frame="1"/>
        </w:rPr>
        <w:t xml:space="preserve"> Curriculum Map – </w:t>
      </w:r>
      <w:r w:rsidRPr="00655250">
        <w:rPr>
          <w:rFonts w:ascii="Calibri" w:hAnsi="Calibri" w:cs="Calibri"/>
          <w:b/>
          <w:i/>
          <w:bdr w:val="none" w:sz="0" w:space="0" w:color="auto" w:frame="1"/>
        </w:rPr>
        <w:t xml:space="preserve">What </w:t>
      </w:r>
      <w:r>
        <w:rPr>
          <w:rFonts w:ascii="Calibri" w:hAnsi="Calibri" w:cs="Calibri"/>
          <w:b/>
          <w:i/>
          <w:bdr w:val="none" w:sz="0" w:space="0" w:color="auto" w:frame="1"/>
        </w:rPr>
        <w:t>will the pupils learn and when?</w:t>
      </w:r>
    </w:p>
    <w:tbl>
      <w:tblPr>
        <w:tblpPr w:leftFromText="180" w:rightFromText="180" w:vertAnchor="text" w:horzAnchor="margin" w:tblpY="12"/>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08"/>
        <w:gridCol w:w="741"/>
        <w:gridCol w:w="2193"/>
        <w:gridCol w:w="2141"/>
        <w:gridCol w:w="2128"/>
        <w:gridCol w:w="2121"/>
        <w:gridCol w:w="2179"/>
        <w:gridCol w:w="2148"/>
      </w:tblGrid>
      <w:tr w:rsidR="00433250" w:rsidRPr="008E172C" w14:paraId="4D7962F1" w14:textId="77777777" w:rsidTr="000162AB">
        <w:trPr>
          <w:trHeight w:val="530"/>
          <w:tblCellSpacing w:w="0" w:type="dxa"/>
        </w:trPr>
        <w:tc>
          <w:tcPr>
            <w:tcW w:w="1248" w:type="dxa"/>
            <w:gridSpan w:val="2"/>
            <w:tcBorders>
              <w:top w:val="outset" w:sz="6" w:space="0" w:color="auto"/>
              <w:left w:val="outset" w:sz="6" w:space="0" w:color="auto"/>
              <w:bottom w:val="outset" w:sz="6" w:space="0" w:color="auto"/>
              <w:right w:val="outset" w:sz="6" w:space="0" w:color="auto"/>
            </w:tcBorders>
            <w:vAlign w:val="center"/>
          </w:tcPr>
          <w:p w14:paraId="553503FC" w14:textId="77777777" w:rsidR="008E172C" w:rsidRPr="008E172C" w:rsidRDefault="008E172C" w:rsidP="008E172C">
            <w:pPr>
              <w:jc w:val="center"/>
              <w:rPr>
                <w:rFonts w:ascii="Calibri" w:hAnsi="Calibri"/>
                <w:lang w:eastAsia="en-GB"/>
              </w:rPr>
            </w:pPr>
            <w:r w:rsidRPr="008E172C">
              <w:rPr>
                <w:rFonts w:ascii="Calibri" w:hAnsi="Calibri"/>
                <w:b/>
                <w:bCs/>
                <w:lang w:eastAsia="en-GB"/>
              </w:rPr>
              <w:t>Year 7</w:t>
            </w:r>
          </w:p>
        </w:tc>
        <w:tc>
          <w:tcPr>
            <w:tcW w:w="2231" w:type="dxa"/>
            <w:tcBorders>
              <w:top w:val="outset" w:sz="6" w:space="0" w:color="auto"/>
              <w:left w:val="outset" w:sz="6" w:space="0" w:color="auto"/>
              <w:bottom w:val="outset" w:sz="6" w:space="0" w:color="auto"/>
              <w:right w:val="outset" w:sz="6" w:space="0" w:color="auto"/>
            </w:tcBorders>
            <w:vAlign w:val="center"/>
            <w:hideMark/>
          </w:tcPr>
          <w:p w14:paraId="6DE6AB3E" w14:textId="77777777" w:rsidR="008E172C" w:rsidRPr="008E172C" w:rsidRDefault="008E172C" w:rsidP="008E172C">
            <w:pPr>
              <w:jc w:val="center"/>
              <w:rPr>
                <w:rFonts w:ascii="Calibri" w:hAnsi="Calibri"/>
                <w:lang w:eastAsia="en-GB"/>
              </w:rPr>
            </w:pPr>
            <w:r w:rsidRPr="008E172C">
              <w:rPr>
                <w:rFonts w:ascii="Calibri" w:hAnsi="Calibri"/>
                <w:b/>
                <w:bCs/>
                <w:lang w:eastAsia="en-GB"/>
              </w:rPr>
              <w:t>Autumn A</w:t>
            </w:r>
          </w:p>
        </w:tc>
        <w:tc>
          <w:tcPr>
            <w:tcW w:w="2177" w:type="dxa"/>
            <w:tcBorders>
              <w:top w:val="outset" w:sz="6" w:space="0" w:color="auto"/>
              <w:left w:val="outset" w:sz="6" w:space="0" w:color="auto"/>
              <w:bottom w:val="outset" w:sz="6" w:space="0" w:color="auto"/>
              <w:right w:val="outset" w:sz="6" w:space="0" w:color="auto"/>
            </w:tcBorders>
            <w:vAlign w:val="center"/>
          </w:tcPr>
          <w:p w14:paraId="45445B6A" w14:textId="77777777" w:rsidR="008E172C" w:rsidRPr="008E172C" w:rsidRDefault="008E172C" w:rsidP="008E172C">
            <w:pPr>
              <w:jc w:val="center"/>
              <w:rPr>
                <w:rFonts w:ascii="Calibri" w:hAnsi="Calibri"/>
                <w:lang w:eastAsia="en-GB"/>
              </w:rPr>
            </w:pPr>
            <w:r w:rsidRPr="008E172C">
              <w:rPr>
                <w:rFonts w:ascii="Calibri" w:hAnsi="Calibri"/>
                <w:b/>
                <w:bCs/>
                <w:lang w:eastAsia="en-GB"/>
              </w:rPr>
              <w:t>Autumn B</w:t>
            </w:r>
          </w:p>
        </w:tc>
        <w:tc>
          <w:tcPr>
            <w:tcW w:w="2152" w:type="dxa"/>
            <w:tcBorders>
              <w:top w:val="outset" w:sz="6" w:space="0" w:color="auto"/>
              <w:left w:val="outset" w:sz="6" w:space="0" w:color="auto"/>
              <w:bottom w:val="outset" w:sz="6" w:space="0" w:color="auto"/>
              <w:right w:val="outset" w:sz="6" w:space="0" w:color="auto"/>
            </w:tcBorders>
            <w:vAlign w:val="center"/>
            <w:hideMark/>
          </w:tcPr>
          <w:p w14:paraId="6A73CEF1" w14:textId="77777777" w:rsidR="008E172C" w:rsidRPr="008E172C" w:rsidRDefault="008E172C" w:rsidP="008E172C">
            <w:pPr>
              <w:jc w:val="center"/>
              <w:rPr>
                <w:rFonts w:ascii="Calibri" w:hAnsi="Calibri"/>
                <w:lang w:eastAsia="en-GB"/>
              </w:rPr>
            </w:pPr>
            <w:r w:rsidRPr="008E172C">
              <w:rPr>
                <w:rFonts w:ascii="Calibri" w:hAnsi="Calibri"/>
                <w:b/>
                <w:bCs/>
                <w:lang w:eastAsia="en-GB"/>
              </w:rPr>
              <w:t>Spring C</w:t>
            </w:r>
          </w:p>
        </w:tc>
        <w:tc>
          <w:tcPr>
            <w:tcW w:w="2152" w:type="dxa"/>
            <w:tcBorders>
              <w:top w:val="outset" w:sz="6" w:space="0" w:color="auto"/>
              <w:left w:val="outset" w:sz="6" w:space="0" w:color="auto"/>
              <w:bottom w:val="outset" w:sz="6" w:space="0" w:color="auto"/>
              <w:right w:val="outset" w:sz="6" w:space="0" w:color="auto"/>
            </w:tcBorders>
            <w:vAlign w:val="center"/>
            <w:hideMark/>
          </w:tcPr>
          <w:p w14:paraId="77D6E0CB" w14:textId="77777777" w:rsidR="008E172C" w:rsidRPr="008E172C" w:rsidRDefault="008E172C" w:rsidP="008E172C">
            <w:pPr>
              <w:jc w:val="center"/>
              <w:rPr>
                <w:rFonts w:ascii="Calibri" w:hAnsi="Calibri"/>
                <w:lang w:eastAsia="en-GB"/>
              </w:rPr>
            </w:pPr>
            <w:r w:rsidRPr="008E172C">
              <w:rPr>
                <w:rFonts w:ascii="Calibri" w:hAnsi="Calibri"/>
                <w:b/>
                <w:bCs/>
                <w:lang w:eastAsia="en-GB"/>
              </w:rPr>
              <w:t>Spring D</w:t>
            </w:r>
          </w:p>
        </w:tc>
        <w:tc>
          <w:tcPr>
            <w:tcW w:w="2214" w:type="dxa"/>
            <w:tcBorders>
              <w:top w:val="outset" w:sz="6" w:space="0" w:color="auto"/>
              <w:left w:val="outset" w:sz="6" w:space="0" w:color="auto"/>
              <w:bottom w:val="outset" w:sz="6" w:space="0" w:color="auto"/>
              <w:right w:val="outset" w:sz="6" w:space="0" w:color="auto"/>
            </w:tcBorders>
            <w:vAlign w:val="center"/>
            <w:hideMark/>
          </w:tcPr>
          <w:p w14:paraId="097AC582" w14:textId="77777777" w:rsidR="008E172C" w:rsidRPr="008E172C" w:rsidRDefault="008E172C" w:rsidP="008E172C">
            <w:pPr>
              <w:jc w:val="center"/>
              <w:rPr>
                <w:rFonts w:ascii="Calibri" w:hAnsi="Calibri"/>
                <w:lang w:eastAsia="en-GB"/>
              </w:rPr>
            </w:pPr>
            <w:r w:rsidRPr="008E172C">
              <w:rPr>
                <w:rFonts w:ascii="Calibri" w:hAnsi="Calibri"/>
                <w:b/>
                <w:bCs/>
                <w:lang w:eastAsia="en-GB"/>
              </w:rPr>
              <w:t>Summer E</w:t>
            </w:r>
          </w:p>
        </w:tc>
        <w:tc>
          <w:tcPr>
            <w:tcW w:w="2181" w:type="dxa"/>
            <w:tcBorders>
              <w:top w:val="outset" w:sz="6" w:space="0" w:color="auto"/>
              <w:left w:val="outset" w:sz="6" w:space="0" w:color="auto"/>
              <w:bottom w:val="outset" w:sz="6" w:space="0" w:color="auto"/>
              <w:right w:val="outset" w:sz="6" w:space="0" w:color="auto"/>
            </w:tcBorders>
            <w:vAlign w:val="center"/>
          </w:tcPr>
          <w:p w14:paraId="45F7C625" w14:textId="77777777" w:rsidR="008E172C" w:rsidRPr="008E172C" w:rsidRDefault="008E172C" w:rsidP="008E172C">
            <w:pPr>
              <w:jc w:val="center"/>
              <w:rPr>
                <w:rFonts w:ascii="Calibri" w:hAnsi="Calibri"/>
                <w:lang w:eastAsia="en-GB"/>
              </w:rPr>
            </w:pPr>
            <w:r w:rsidRPr="008E172C">
              <w:rPr>
                <w:rFonts w:ascii="Calibri" w:hAnsi="Calibri"/>
                <w:b/>
                <w:bCs/>
                <w:lang w:eastAsia="en-GB"/>
              </w:rPr>
              <w:t>Summer F</w:t>
            </w:r>
          </w:p>
        </w:tc>
      </w:tr>
      <w:tr w:rsidR="00433250" w:rsidRPr="008E172C" w14:paraId="5EBCF9BE" w14:textId="77777777" w:rsidTr="009721D2">
        <w:trPr>
          <w:trHeight w:val="465"/>
          <w:tblCellSpacing w:w="0" w:type="dxa"/>
        </w:trPr>
        <w:tc>
          <w:tcPr>
            <w:tcW w:w="1248" w:type="dxa"/>
            <w:gridSpan w:val="2"/>
            <w:tcBorders>
              <w:top w:val="outset" w:sz="6" w:space="0" w:color="auto"/>
              <w:left w:val="outset" w:sz="6" w:space="0" w:color="auto"/>
              <w:bottom w:val="outset" w:sz="6" w:space="0" w:color="auto"/>
              <w:right w:val="outset" w:sz="6" w:space="0" w:color="auto"/>
            </w:tcBorders>
            <w:vAlign w:val="center"/>
          </w:tcPr>
          <w:p w14:paraId="44D587CD" w14:textId="77777777" w:rsidR="00BC6D05" w:rsidRPr="008E172C" w:rsidRDefault="00BC6D05" w:rsidP="00BC6D05">
            <w:pPr>
              <w:jc w:val="center"/>
              <w:rPr>
                <w:rFonts w:ascii="Calibri" w:hAnsi="Calibri"/>
                <w:b/>
                <w:lang w:eastAsia="en-GB"/>
              </w:rPr>
            </w:pPr>
            <w:r w:rsidRPr="008E172C">
              <w:rPr>
                <w:rFonts w:ascii="Calibri" w:hAnsi="Calibri"/>
                <w:b/>
                <w:bCs/>
                <w:lang w:eastAsia="en-GB"/>
              </w:rPr>
              <w:t>Content</w:t>
            </w:r>
          </w:p>
        </w:tc>
        <w:tc>
          <w:tcPr>
            <w:tcW w:w="2231" w:type="dxa"/>
            <w:tcBorders>
              <w:top w:val="outset" w:sz="6" w:space="0" w:color="auto"/>
              <w:left w:val="outset" w:sz="6" w:space="0" w:color="auto"/>
              <w:bottom w:val="outset" w:sz="6" w:space="0" w:color="auto"/>
              <w:right w:val="outset" w:sz="6" w:space="0" w:color="auto"/>
            </w:tcBorders>
          </w:tcPr>
          <w:p w14:paraId="4EC78B8E" w14:textId="77777777" w:rsidR="00942E47" w:rsidRPr="009E2F27" w:rsidRDefault="00942E47" w:rsidP="00C75E57">
            <w:pPr>
              <w:rPr>
                <w:rFonts w:asciiTheme="minorHAnsi" w:hAnsiTheme="minorHAnsi" w:cstheme="minorHAnsi"/>
                <w:b/>
                <w:sz w:val="16"/>
                <w:szCs w:val="16"/>
              </w:rPr>
            </w:pPr>
            <w:r w:rsidRPr="009E2F27">
              <w:rPr>
                <w:rFonts w:asciiTheme="minorHAnsi" w:hAnsiTheme="minorHAnsi" w:cstheme="minorHAnsi"/>
                <w:b/>
                <w:sz w:val="16"/>
                <w:szCs w:val="16"/>
              </w:rPr>
              <w:t>Multi Skills</w:t>
            </w:r>
            <w:r w:rsidR="00C75E57" w:rsidRPr="009E2F27">
              <w:rPr>
                <w:rFonts w:asciiTheme="minorHAnsi" w:hAnsiTheme="minorHAnsi" w:cstheme="minorHAnsi"/>
                <w:b/>
                <w:sz w:val="16"/>
                <w:szCs w:val="16"/>
              </w:rPr>
              <w:t>:</w:t>
            </w:r>
          </w:p>
          <w:p w14:paraId="58419662" w14:textId="77777777" w:rsidR="00C75E57" w:rsidRPr="009E2F27" w:rsidRDefault="00433250" w:rsidP="00C75E57">
            <w:pPr>
              <w:pStyle w:val="NormalWeb"/>
              <w:spacing w:before="0" w:beforeAutospacing="0" w:after="0" w:afterAutospacing="0"/>
              <w:rPr>
                <w:rFonts w:asciiTheme="minorHAnsi" w:hAnsiTheme="minorHAnsi" w:cstheme="minorHAnsi"/>
                <w:sz w:val="16"/>
                <w:szCs w:val="16"/>
                <w:lang w:eastAsia="en-GB"/>
              </w:rPr>
            </w:pPr>
            <w:r w:rsidRPr="00433250">
              <w:rPr>
                <w:rFonts w:asciiTheme="minorHAnsi" w:hAnsiTheme="minorHAnsi" w:cstheme="minorHAnsi"/>
                <w:sz w:val="16"/>
                <w:szCs w:val="16"/>
                <w:lang w:eastAsia="en-GB"/>
              </w:rPr>
              <w:t>Pupils develop fundamental movement, balance, agility, coordination, sending and receiving skills, applying them in team challenges and small-sided games.</w:t>
            </w:r>
          </w:p>
        </w:tc>
        <w:tc>
          <w:tcPr>
            <w:tcW w:w="2177" w:type="dxa"/>
            <w:tcBorders>
              <w:top w:val="outset" w:sz="6" w:space="0" w:color="auto"/>
              <w:left w:val="outset" w:sz="6" w:space="0" w:color="auto"/>
              <w:bottom w:val="outset" w:sz="6" w:space="0" w:color="auto"/>
              <w:right w:val="outset" w:sz="6" w:space="0" w:color="auto"/>
            </w:tcBorders>
          </w:tcPr>
          <w:p w14:paraId="67331899" w14:textId="77777777" w:rsidR="00942E47" w:rsidRPr="009E2F27" w:rsidRDefault="00942E47" w:rsidP="00C75E57">
            <w:pPr>
              <w:rPr>
                <w:rFonts w:asciiTheme="minorHAnsi" w:hAnsiTheme="minorHAnsi" w:cstheme="minorHAnsi"/>
                <w:b/>
                <w:sz w:val="16"/>
                <w:szCs w:val="16"/>
              </w:rPr>
            </w:pPr>
            <w:r w:rsidRPr="009E2F27">
              <w:rPr>
                <w:rFonts w:asciiTheme="minorHAnsi" w:hAnsiTheme="minorHAnsi" w:cstheme="minorHAnsi"/>
                <w:b/>
                <w:sz w:val="16"/>
                <w:szCs w:val="16"/>
              </w:rPr>
              <w:t>Invasion Games</w:t>
            </w:r>
          </w:p>
          <w:p w14:paraId="2E438E1C" w14:textId="77777777" w:rsidR="00BC6D05" w:rsidRPr="00433250" w:rsidRDefault="00433250" w:rsidP="00C75E57">
            <w:pPr>
              <w:rPr>
                <w:rFonts w:asciiTheme="minorHAnsi" w:eastAsia="Calibri" w:hAnsiTheme="minorHAnsi" w:cstheme="minorHAnsi"/>
                <w:sz w:val="16"/>
                <w:szCs w:val="16"/>
              </w:rPr>
            </w:pPr>
            <w:r w:rsidRPr="00433250">
              <w:rPr>
                <w:rFonts w:asciiTheme="minorHAnsi" w:eastAsia="Calibri" w:hAnsiTheme="minorHAnsi" w:cstheme="minorHAnsi"/>
                <w:sz w:val="16"/>
                <w:szCs w:val="16"/>
              </w:rPr>
              <w:t>Pupils develop the core principles of invasion games through football, hockey and basketball, focusing on dribbling, passing, movement into space, teamwork and simple tactical awareness.</w:t>
            </w:r>
          </w:p>
        </w:tc>
        <w:tc>
          <w:tcPr>
            <w:tcW w:w="2152" w:type="dxa"/>
            <w:tcBorders>
              <w:top w:val="outset" w:sz="6" w:space="0" w:color="auto"/>
              <w:left w:val="outset" w:sz="6" w:space="0" w:color="auto"/>
              <w:bottom w:val="outset" w:sz="6" w:space="0" w:color="auto"/>
              <w:right w:val="outset" w:sz="6" w:space="0" w:color="auto"/>
            </w:tcBorders>
          </w:tcPr>
          <w:p w14:paraId="70AF8A8E" w14:textId="77777777" w:rsidR="00080FC3" w:rsidRDefault="00942E47" w:rsidP="00C75E57">
            <w:pPr>
              <w:rPr>
                <w:rFonts w:asciiTheme="minorHAnsi" w:hAnsiTheme="minorHAnsi" w:cstheme="minorHAnsi"/>
                <w:b/>
                <w:sz w:val="16"/>
                <w:szCs w:val="16"/>
              </w:rPr>
            </w:pPr>
            <w:r w:rsidRPr="009E2F27">
              <w:rPr>
                <w:rFonts w:asciiTheme="minorHAnsi" w:hAnsiTheme="minorHAnsi" w:cstheme="minorHAnsi"/>
                <w:b/>
                <w:sz w:val="16"/>
                <w:szCs w:val="16"/>
              </w:rPr>
              <w:t>Gymnastics</w:t>
            </w:r>
          </w:p>
          <w:p w14:paraId="1963673E" w14:textId="77777777" w:rsidR="00922397" w:rsidRPr="00922397" w:rsidRDefault="00D05312" w:rsidP="00C75E57">
            <w:pPr>
              <w:rPr>
                <w:rFonts w:asciiTheme="minorHAnsi" w:hAnsiTheme="minorHAnsi" w:cstheme="minorHAnsi"/>
                <w:sz w:val="16"/>
                <w:szCs w:val="16"/>
              </w:rPr>
            </w:pPr>
            <w:r>
              <w:rPr>
                <w:rFonts w:asciiTheme="minorHAnsi" w:hAnsiTheme="minorHAnsi" w:cstheme="minorHAnsi"/>
                <w:sz w:val="16"/>
                <w:szCs w:val="16"/>
              </w:rPr>
              <w:t>-</w:t>
            </w:r>
            <w:r w:rsidRPr="00D05312">
              <w:rPr>
                <w:rFonts w:asciiTheme="minorHAnsi" w:hAnsiTheme="minorHAnsi" w:cstheme="minorHAnsi"/>
                <w:sz w:val="16"/>
                <w:szCs w:val="16"/>
              </w:rPr>
              <w:t>Pupils develop body shapes, balances, rolls, jumps and vaults on floor and apparatus, building them into short sequences and group routines.</w:t>
            </w:r>
          </w:p>
        </w:tc>
        <w:tc>
          <w:tcPr>
            <w:tcW w:w="2152" w:type="dxa"/>
            <w:tcBorders>
              <w:top w:val="outset" w:sz="6" w:space="0" w:color="auto"/>
              <w:left w:val="outset" w:sz="6" w:space="0" w:color="auto"/>
              <w:bottom w:val="outset" w:sz="6" w:space="0" w:color="auto"/>
              <w:right w:val="outset" w:sz="6" w:space="0" w:color="auto"/>
            </w:tcBorders>
          </w:tcPr>
          <w:p w14:paraId="157C8088" w14:textId="77777777" w:rsidR="00BC6D05" w:rsidRDefault="00C75E57" w:rsidP="00C75E57">
            <w:pPr>
              <w:rPr>
                <w:rFonts w:asciiTheme="minorHAnsi" w:hAnsiTheme="minorHAnsi" w:cstheme="minorHAnsi"/>
                <w:b/>
                <w:sz w:val="16"/>
                <w:szCs w:val="16"/>
              </w:rPr>
            </w:pPr>
            <w:r w:rsidRPr="009E2F27">
              <w:rPr>
                <w:rFonts w:asciiTheme="minorHAnsi" w:hAnsiTheme="minorHAnsi" w:cstheme="minorHAnsi"/>
                <w:b/>
                <w:sz w:val="16"/>
                <w:szCs w:val="16"/>
              </w:rPr>
              <w:t>Working Together &amp; Problem Solving</w:t>
            </w:r>
          </w:p>
          <w:p w14:paraId="645B8E10" w14:textId="77777777" w:rsidR="00922397" w:rsidRPr="009E2F27" w:rsidRDefault="00922397" w:rsidP="00C75E57">
            <w:pPr>
              <w:rPr>
                <w:rFonts w:asciiTheme="minorHAnsi" w:hAnsiTheme="minorHAnsi" w:cstheme="minorHAnsi"/>
                <w:b/>
                <w:sz w:val="16"/>
                <w:szCs w:val="16"/>
                <w:lang w:eastAsia="en-GB"/>
              </w:rPr>
            </w:pPr>
            <w:r>
              <w:rPr>
                <w:rFonts w:asciiTheme="minorHAnsi" w:hAnsiTheme="minorHAnsi" w:cstheme="minorHAnsi"/>
                <w:sz w:val="16"/>
                <w:szCs w:val="16"/>
              </w:rPr>
              <w:t>-C</w:t>
            </w:r>
            <w:r w:rsidRPr="00922397">
              <w:rPr>
                <w:rFonts w:asciiTheme="minorHAnsi" w:hAnsiTheme="minorHAnsi" w:cstheme="minorHAnsi"/>
                <w:sz w:val="16"/>
                <w:szCs w:val="16"/>
              </w:rPr>
              <w:t>omplete team challenges and OAA tasks that build trust, communication and problem-solving</w:t>
            </w:r>
            <w:r>
              <w:rPr>
                <w:rFonts w:asciiTheme="minorHAnsi" w:hAnsiTheme="minorHAnsi" w:cstheme="minorHAnsi"/>
                <w:sz w:val="16"/>
                <w:szCs w:val="16"/>
              </w:rPr>
              <w:t>.</w:t>
            </w:r>
          </w:p>
        </w:tc>
        <w:tc>
          <w:tcPr>
            <w:tcW w:w="2214" w:type="dxa"/>
            <w:tcBorders>
              <w:top w:val="outset" w:sz="6" w:space="0" w:color="auto"/>
              <w:left w:val="outset" w:sz="6" w:space="0" w:color="auto"/>
              <w:bottom w:val="outset" w:sz="6" w:space="0" w:color="auto"/>
              <w:right w:val="outset" w:sz="6" w:space="0" w:color="auto"/>
            </w:tcBorders>
          </w:tcPr>
          <w:p w14:paraId="2765DF8B" w14:textId="77777777" w:rsidR="00C75E57" w:rsidRPr="009E2F27" w:rsidRDefault="00C75E57" w:rsidP="00C75E57">
            <w:pPr>
              <w:rPr>
                <w:rFonts w:asciiTheme="minorHAnsi" w:hAnsiTheme="minorHAnsi" w:cstheme="minorHAnsi"/>
                <w:b/>
                <w:color w:val="FF0000"/>
                <w:sz w:val="16"/>
                <w:szCs w:val="16"/>
              </w:rPr>
            </w:pPr>
            <w:r w:rsidRPr="009E2F27">
              <w:rPr>
                <w:rFonts w:asciiTheme="minorHAnsi" w:hAnsiTheme="minorHAnsi" w:cstheme="minorHAnsi"/>
                <w:b/>
                <w:sz w:val="16"/>
                <w:szCs w:val="16"/>
              </w:rPr>
              <w:t>Run, Jump &amp; Throw</w:t>
            </w:r>
          </w:p>
          <w:p w14:paraId="0A3DA846" w14:textId="77777777" w:rsidR="00BC6D05" w:rsidRPr="009E2F27" w:rsidRDefault="00C75E57" w:rsidP="00C75E57">
            <w:pPr>
              <w:rPr>
                <w:rFonts w:asciiTheme="minorHAnsi" w:hAnsiTheme="minorHAnsi" w:cstheme="minorHAnsi"/>
                <w:b/>
                <w:sz w:val="16"/>
                <w:szCs w:val="16"/>
                <w:lang w:eastAsia="en-GB"/>
              </w:rPr>
            </w:pPr>
            <w:r w:rsidRPr="009E2F27">
              <w:rPr>
                <w:rFonts w:asciiTheme="minorHAnsi" w:eastAsia="Calibri" w:hAnsiTheme="minorHAnsi" w:cstheme="minorHAnsi"/>
                <w:sz w:val="16"/>
                <w:szCs w:val="16"/>
              </w:rPr>
              <w:t>-</w:t>
            </w:r>
            <w:r w:rsidRPr="009E2F27">
              <w:rPr>
                <w:rFonts w:asciiTheme="minorHAnsi" w:hAnsiTheme="minorHAnsi" w:cstheme="minorHAnsi"/>
                <w:sz w:val="16"/>
                <w:szCs w:val="16"/>
              </w:rPr>
              <w:t xml:space="preserve"> Explore running, jumping, throwing, events.</w:t>
            </w:r>
          </w:p>
        </w:tc>
        <w:tc>
          <w:tcPr>
            <w:tcW w:w="2181" w:type="dxa"/>
            <w:tcBorders>
              <w:top w:val="outset" w:sz="6" w:space="0" w:color="auto"/>
              <w:left w:val="outset" w:sz="6" w:space="0" w:color="auto"/>
              <w:bottom w:val="outset" w:sz="6" w:space="0" w:color="auto"/>
              <w:right w:val="outset" w:sz="6" w:space="0" w:color="auto"/>
            </w:tcBorders>
          </w:tcPr>
          <w:p w14:paraId="7A6D318F" w14:textId="77777777" w:rsidR="00C75E57" w:rsidRPr="009E2F27" w:rsidRDefault="00C75E57" w:rsidP="00C75E57">
            <w:pPr>
              <w:rPr>
                <w:rFonts w:asciiTheme="minorHAnsi" w:hAnsiTheme="minorHAnsi" w:cstheme="minorHAnsi"/>
                <w:b/>
                <w:sz w:val="16"/>
                <w:szCs w:val="16"/>
              </w:rPr>
            </w:pPr>
            <w:r w:rsidRPr="009E2F27">
              <w:rPr>
                <w:rFonts w:asciiTheme="minorHAnsi" w:hAnsiTheme="minorHAnsi" w:cstheme="minorHAnsi"/>
                <w:b/>
                <w:sz w:val="16"/>
                <w:szCs w:val="16"/>
              </w:rPr>
              <w:t>Striking &amp; Fielding</w:t>
            </w:r>
          </w:p>
          <w:p w14:paraId="4A133AA0" w14:textId="77777777" w:rsidR="00BC6D05" w:rsidRPr="002F6A53" w:rsidRDefault="002F6A53" w:rsidP="002F6A53">
            <w:pPr>
              <w:rPr>
                <w:rFonts w:asciiTheme="minorHAnsi" w:hAnsiTheme="minorHAnsi" w:cstheme="minorHAnsi"/>
                <w:sz w:val="16"/>
                <w:szCs w:val="16"/>
                <w:lang w:eastAsia="en-GB"/>
              </w:rPr>
            </w:pPr>
            <w:r w:rsidRPr="002F6A53">
              <w:rPr>
                <w:rFonts w:asciiTheme="minorHAnsi" w:hAnsiTheme="minorHAnsi" w:cstheme="minorHAnsi"/>
                <w:sz w:val="16"/>
                <w:szCs w:val="16"/>
                <w:lang w:eastAsia="en-GB"/>
              </w:rPr>
              <w:t xml:space="preserve">Develop understanding </w:t>
            </w:r>
            <w:r w:rsidR="00922397" w:rsidRPr="002F6A53">
              <w:rPr>
                <w:rFonts w:asciiTheme="minorHAnsi" w:hAnsiTheme="minorHAnsi" w:cstheme="minorHAnsi"/>
                <w:sz w:val="16"/>
                <w:szCs w:val="16"/>
                <w:lang w:eastAsia="en-GB"/>
              </w:rPr>
              <w:t>of batting</w:t>
            </w:r>
            <w:r w:rsidRPr="002F6A53">
              <w:rPr>
                <w:rFonts w:asciiTheme="minorHAnsi" w:hAnsiTheme="minorHAnsi" w:cstheme="minorHAnsi"/>
                <w:sz w:val="16"/>
                <w:szCs w:val="16"/>
                <w:lang w:eastAsia="en-GB"/>
              </w:rPr>
              <w:t>, bowling, and fielding roles in rounders.</w:t>
            </w:r>
          </w:p>
        </w:tc>
      </w:tr>
      <w:tr w:rsidR="00433250" w:rsidRPr="008E172C" w14:paraId="26E1166C" w14:textId="77777777" w:rsidTr="000162AB">
        <w:trPr>
          <w:trHeight w:val="693"/>
          <w:tblCellSpacing w:w="0" w:type="dxa"/>
        </w:trPr>
        <w:tc>
          <w:tcPr>
            <w:tcW w:w="508" w:type="dxa"/>
            <w:vMerge w:val="restart"/>
            <w:tcBorders>
              <w:top w:val="outset" w:sz="6" w:space="0" w:color="auto"/>
              <w:left w:val="outset" w:sz="6" w:space="0" w:color="auto"/>
              <w:right w:val="outset" w:sz="6" w:space="0" w:color="auto"/>
            </w:tcBorders>
            <w:textDirection w:val="btLr"/>
            <w:vAlign w:val="center"/>
          </w:tcPr>
          <w:p w14:paraId="12C5E443" w14:textId="6A5A6092" w:rsidR="00BC6D05" w:rsidRPr="008E172C" w:rsidRDefault="00E30D18" w:rsidP="00BC6D05">
            <w:pPr>
              <w:ind w:left="113" w:right="113"/>
              <w:jc w:val="center"/>
              <w:rPr>
                <w:rFonts w:ascii="Calibri" w:hAnsi="Calibri"/>
                <w:b/>
                <w:bCs/>
                <w:lang w:eastAsia="en-GB"/>
              </w:rPr>
            </w:pPr>
            <w:r>
              <w:rPr>
                <w:rFonts w:ascii="Calibri" w:hAnsi="Calibri"/>
                <w:b/>
                <w:bCs/>
                <w:lang w:eastAsia="en-GB"/>
              </w:rPr>
              <w:t>Knowledge/</w:t>
            </w:r>
            <w:r w:rsidR="00BC6D05" w:rsidRPr="008E172C">
              <w:rPr>
                <w:rFonts w:ascii="Calibri" w:hAnsi="Calibri"/>
                <w:b/>
                <w:bCs/>
                <w:lang w:eastAsia="en-GB"/>
              </w:rPr>
              <w:t>Skills</w:t>
            </w:r>
          </w:p>
        </w:tc>
        <w:tc>
          <w:tcPr>
            <w:tcW w:w="740" w:type="dxa"/>
            <w:tcBorders>
              <w:top w:val="outset" w:sz="6" w:space="0" w:color="auto"/>
              <w:left w:val="outset" w:sz="6" w:space="0" w:color="auto"/>
              <w:bottom w:val="outset" w:sz="6" w:space="0" w:color="auto"/>
              <w:right w:val="outset" w:sz="6" w:space="0" w:color="auto"/>
            </w:tcBorders>
            <w:vAlign w:val="center"/>
            <w:hideMark/>
          </w:tcPr>
          <w:p w14:paraId="4CD2A9F1" w14:textId="77777777" w:rsidR="00BC6D05" w:rsidRPr="008E172C" w:rsidRDefault="00BC6D05" w:rsidP="00BC6D05">
            <w:pPr>
              <w:jc w:val="center"/>
              <w:rPr>
                <w:rFonts w:ascii="Calibri" w:hAnsi="Calibri"/>
                <w:b/>
                <w:bCs/>
                <w:lang w:eastAsia="en-GB"/>
              </w:rPr>
            </w:pPr>
            <w:r w:rsidRPr="008E172C">
              <w:rPr>
                <w:rFonts w:ascii="Calibri" w:hAnsi="Calibri"/>
                <w:b/>
                <w:bCs/>
                <w:lang w:eastAsia="en-GB"/>
              </w:rPr>
              <w:t>All</w:t>
            </w:r>
          </w:p>
        </w:tc>
        <w:tc>
          <w:tcPr>
            <w:tcW w:w="2231" w:type="dxa"/>
            <w:tcBorders>
              <w:top w:val="outset" w:sz="6" w:space="0" w:color="auto"/>
              <w:left w:val="outset" w:sz="6" w:space="0" w:color="auto"/>
              <w:bottom w:val="outset" w:sz="6" w:space="0" w:color="auto"/>
              <w:right w:val="outset" w:sz="6" w:space="0" w:color="auto"/>
            </w:tcBorders>
          </w:tcPr>
          <w:p w14:paraId="48CE66F4"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-Demonstrate basic static balances and travel in different ways</w:t>
            </w:r>
          </w:p>
          <w:p w14:paraId="315087C4"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-Accelerate and decelerate smoothly when running short distances</w:t>
            </w:r>
          </w:p>
          <w:p w14:paraId="79753DF8"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-Track and catch a moving object with hand–eye coordination</w:t>
            </w:r>
          </w:p>
          <w:p w14:paraId="21D75625"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-Execute simple dribbling and passing skills in small games</w:t>
            </w:r>
          </w:p>
          <w:p w14:paraId="5D109771"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-Work cooperatively and follow instructions in group activities</w:t>
            </w:r>
          </w:p>
          <w:p w14:paraId="608EA743" w14:textId="77777777" w:rsidR="00BC6D05" w:rsidRPr="008E172C" w:rsidRDefault="00433250" w:rsidP="00433250">
            <w:pPr>
              <w:rPr>
                <w:rFonts w:ascii="Calibri" w:hAnsi="Calibri" w:cs="Calibri"/>
                <w:sz w:val="16"/>
                <w:szCs w:val="16"/>
                <w:lang w:eastAsia="en-GB"/>
              </w:rPr>
            </w:pPr>
            <w:r w:rsidRPr="00433250">
              <w:rPr>
                <w:rFonts w:ascii="Calibri" w:hAnsi="Calibri" w:cs="Calibri"/>
                <w:sz w:val="16"/>
                <w:szCs w:val="16"/>
                <w:lang w:eastAsia="en-GB"/>
              </w:rPr>
              <w:t>-Apply at least three core skills in a small-sided tournament</w:t>
            </w:r>
          </w:p>
        </w:tc>
        <w:tc>
          <w:tcPr>
            <w:tcW w:w="2177" w:type="dxa"/>
            <w:tcBorders>
              <w:top w:val="outset" w:sz="6" w:space="0" w:color="auto"/>
              <w:left w:val="outset" w:sz="6" w:space="0" w:color="auto"/>
              <w:bottom w:val="outset" w:sz="6" w:space="0" w:color="auto"/>
              <w:right w:val="outset" w:sz="6" w:space="0" w:color="auto"/>
            </w:tcBorders>
          </w:tcPr>
          <w:p w14:paraId="5BB38DAE"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-Demonstrate basic movement into space with and without the ball</w:t>
            </w:r>
          </w:p>
          <w:p w14:paraId="124F2BF9"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 xml:space="preserve">-Dribble the ball using the inside or laces of the foot </w:t>
            </w:r>
          </w:p>
          <w:p w14:paraId="0256A82F"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-Perform a short pass using the inside of the foot to a stationary teammate</w:t>
            </w:r>
          </w:p>
          <w:p w14:paraId="517EB371"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-Dribble the ball with correct grip and stick angle through cones or obstacles</w:t>
            </w:r>
          </w:p>
          <w:p w14:paraId="04B6E1E1"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 xml:space="preserve">-Push pass the ball accurately to a partner </w:t>
            </w:r>
          </w:p>
          <w:p w14:paraId="77042776"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 xml:space="preserve">-Perform chest and bounce passes with control </w:t>
            </w:r>
          </w:p>
          <w:p w14:paraId="756AD8F1" w14:textId="77777777" w:rsidR="00BC6D05" w:rsidRPr="008E172C" w:rsidRDefault="00433250" w:rsidP="00433250">
            <w:pPr>
              <w:rPr>
                <w:rFonts w:ascii="Calibri" w:hAnsi="Calibri" w:cs="Calibri"/>
                <w:sz w:val="16"/>
                <w:szCs w:val="16"/>
                <w:lang w:eastAsia="en-GB"/>
              </w:rPr>
            </w:pPr>
            <w:r w:rsidRPr="00433250">
              <w:rPr>
                <w:rFonts w:ascii="Calibri" w:hAnsi="Calibri" w:cs="Calibri"/>
                <w:sz w:val="16"/>
                <w:szCs w:val="16"/>
                <w:lang w:eastAsia="en-GB"/>
              </w:rPr>
              <w:t xml:space="preserve">-Move into space to receive a pass and attempt a set shot </w:t>
            </w:r>
          </w:p>
        </w:tc>
        <w:tc>
          <w:tcPr>
            <w:tcW w:w="2152" w:type="dxa"/>
            <w:tcBorders>
              <w:top w:val="outset" w:sz="6" w:space="0" w:color="auto"/>
              <w:left w:val="outset" w:sz="6" w:space="0" w:color="auto"/>
              <w:bottom w:val="outset" w:sz="6" w:space="0" w:color="auto"/>
              <w:right w:val="outset" w:sz="6" w:space="0" w:color="auto"/>
            </w:tcBorders>
          </w:tcPr>
          <w:p w14:paraId="1F119827"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Hold basic gymnastic shapes with correct posture</w:t>
            </w:r>
          </w:p>
          <w:p w14:paraId="0106DABA"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Attempt log, egg and rocking rolls with controlled alignment</w:t>
            </w:r>
          </w:p>
          <w:p w14:paraId="7F01BAC7"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Perform simple balances with body tension</w:t>
            </w:r>
          </w:p>
          <w:p w14:paraId="006760C1"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Complete basic bench balances with pointed toes and upright posture</w:t>
            </w:r>
          </w:p>
          <w:p w14:paraId="18F77FE4"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Jump on and off the bench with safe, soft landings</w:t>
            </w:r>
          </w:p>
          <w:p w14:paraId="69F21502" w14:textId="77777777" w:rsidR="00D05312" w:rsidRPr="008E172C"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Select and perform at least three skills in a short routine</w:t>
            </w:r>
          </w:p>
          <w:p w14:paraId="071CEB5E" w14:textId="77777777" w:rsidR="00BC6D05" w:rsidRPr="008E172C" w:rsidRDefault="00BC6D05" w:rsidP="00922397">
            <w:pPr>
              <w:keepNext/>
              <w:rPr>
                <w:rFonts w:ascii="Calibri" w:hAnsi="Calibri" w:cs="Calibri"/>
                <w:sz w:val="16"/>
                <w:szCs w:val="16"/>
              </w:rPr>
            </w:pPr>
          </w:p>
        </w:tc>
        <w:tc>
          <w:tcPr>
            <w:tcW w:w="2152" w:type="dxa"/>
            <w:tcBorders>
              <w:top w:val="outset" w:sz="6" w:space="0" w:color="auto"/>
              <w:left w:val="outset" w:sz="6" w:space="0" w:color="auto"/>
              <w:bottom w:val="outset" w:sz="6" w:space="0" w:color="auto"/>
              <w:right w:val="outset" w:sz="6" w:space="0" w:color="auto"/>
            </w:tcBorders>
          </w:tcPr>
          <w:p w14:paraId="7B7E2194"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Follow safety instructions and work cooperatively in team tasks</w:t>
            </w:r>
          </w:p>
          <w:p w14:paraId="30DB1FF4"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Communicate simple messages using verbal or visual signals</w:t>
            </w:r>
          </w:p>
          <w:p w14:paraId="6165B0C6"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Share equipment and take turns fairly</w:t>
            </w:r>
          </w:p>
          <w:p w14:paraId="153B93AB"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 xml:space="preserve">Complete a basic route or task with </w:t>
            </w:r>
            <w:r>
              <w:rPr>
                <w:rFonts w:ascii="Calibri" w:hAnsi="Calibri" w:cs="Calibri"/>
                <w:sz w:val="16"/>
                <w:szCs w:val="16"/>
                <w:lang w:eastAsia="en-GB"/>
              </w:rPr>
              <w:t>support</w:t>
            </w:r>
          </w:p>
          <w:p w14:paraId="299CC4A4"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Show trust and care for others during paired or group activities</w:t>
            </w:r>
          </w:p>
          <w:p w14:paraId="7E307FEC" w14:textId="77777777" w:rsidR="00BC6D05" w:rsidRPr="008E172C"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Reflect briefly on what went well in a task</w:t>
            </w:r>
          </w:p>
        </w:tc>
        <w:tc>
          <w:tcPr>
            <w:tcW w:w="2214" w:type="dxa"/>
            <w:tcBorders>
              <w:top w:val="outset" w:sz="6" w:space="0" w:color="auto"/>
              <w:left w:val="outset" w:sz="6" w:space="0" w:color="auto"/>
              <w:bottom w:val="outset" w:sz="6" w:space="0" w:color="auto"/>
              <w:right w:val="outset" w:sz="6" w:space="0" w:color="auto"/>
            </w:tcBorders>
          </w:tcPr>
          <w:p w14:paraId="25A8715B" w14:textId="77777777" w:rsidR="00C75E57" w:rsidRPr="00C75E57" w:rsidRDefault="00C75E57" w:rsidP="00C75E57">
            <w:pPr>
              <w:rPr>
                <w:rFonts w:asciiTheme="minorHAnsi" w:hAnsiTheme="minorHAnsi" w:cstheme="minorHAnsi"/>
                <w:sz w:val="16"/>
                <w:szCs w:val="16"/>
                <w:lang w:eastAsia="en-GB"/>
              </w:rPr>
            </w:pPr>
            <w:r w:rsidRPr="00C75E57">
              <w:rPr>
                <w:rFonts w:asciiTheme="minorHAnsi" w:hAnsiTheme="minorHAnsi" w:cstheme="minorHAnsi"/>
                <w:sz w:val="16"/>
                <w:szCs w:val="16"/>
                <w:lang w:eastAsia="en-GB"/>
              </w:rPr>
              <w:t>-Run short and long distances with control.</w:t>
            </w:r>
          </w:p>
          <w:p w14:paraId="4A1163D5" w14:textId="77777777" w:rsidR="00C75E57" w:rsidRPr="00C75E57" w:rsidRDefault="00C75E57" w:rsidP="00C75E57">
            <w:pPr>
              <w:rPr>
                <w:rFonts w:asciiTheme="minorHAnsi" w:hAnsiTheme="minorHAnsi" w:cstheme="minorHAnsi"/>
                <w:sz w:val="16"/>
                <w:szCs w:val="16"/>
                <w:lang w:eastAsia="en-GB"/>
              </w:rPr>
            </w:pPr>
            <w:r w:rsidRPr="00C75E57">
              <w:rPr>
                <w:rFonts w:asciiTheme="minorHAnsi" w:hAnsiTheme="minorHAnsi" w:cstheme="minorHAnsi"/>
                <w:sz w:val="16"/>
                <w:szCs w:val="16"/>
                <w:lang w:eastAsia="en-GB"/>
              </w:rPr>
              <w:t>-Perform a basic baton exchange in a relay.</w:t>
            </w:r>
          </w:p>
          <w:p w14:paraId="182FCFED" w14:textId="77777777" w:rsidR="00C75E57" w:rsidRPr="00C75E57" w:rsidRDefault="00C75E57" w:rsidP="00C75E57">
            <w:pPr>
              <w:rPr>
                <w:rFonts w:asciiTheme="minorHAnsi" w:hAnsiTheme="minorHAnsi" w:cstheme="minorHAnsi"/>
                <w:sz w:val="16"/>
                <w:szCs w:val="16"/>
                <w:lang w:eastAsia="en-GB"/>
              </w:rPr>
            </w:pPr>
            <w:r w:rsidRPr="00C75E57">
              <w:rPr>
                <w:rFonts w:asciiTheme="minorHAnsi" w:hAnsiTheme="minorHAnsi" w:cstheme="minorHAnsi"/>
                <w:sz w:val="16"/>
                <w:szCs w:val="16"/>
                <w:lang w:eastAsia="en-GB"/>
              </w:rPr>
              <w:t>-Demonstrate a safe long jump take-off and landing.</w:t>
            </w:r>
          </w:p>
          <w:p w14:paraId="7D488000" w14:textId="77777777" w:rsidR="00C75E57" w:rsidRPr="00C75E57" w:rsidRDefault="00C75E57" w:rsidP="00C75E57">
            <w:pPr>
              <w:rPr>
                <w:rFonts w:asciiTheme="minorHAnsi" w:hAnsiTheme="minorHAnsi" w:cstheme="minorHAnsi"/>
                <w:sz w:val="16"/>
                <w:szCs w:val="16"/>
                <w:lang w:eastAsia="en-GB"/>
              </w:rPr>
            </w:pPr>
            <w:r w:rsidRPr="00C75E57">
              <w:rPr>
                <w:rFonts w:asciiTheme="minorHAnsi" w:hAnsiTheme="minorHAnsi" w:cstheme="minorHAnsi"/>
                <w:sz w:val="16"/>
                <w:szCs w:val="16"/>
                <w:lang w:eastAsia="en-GB"/>
              </w:rPr>
              <w:t>-Attempt a simple triple jump sequence with balance.</w:t>
            </w:r>
          </w:p>
          <w:p w14:paraId="61637616" w14:textId="77777777" w:rsidR="00C75E57" w:rsidRPr="00C75E57" w:rsidRDefault="00C75E57" w:rsidP="00C75E57">
            <w:pPr>
              <w:rPr>
                <w:rFonts w:asciiTheme="minorHAnsi" w:hAnsiTheme="minorHAnsi" w:cstheme="minorHAnsi"/>
                <w:sz w:val="16"/>
                <w:szCs w:val="16"/>
                <w:lang w:eastAsia="en-GB"/>
              </w:rPr>
            </w:pPr>
            <w:r w:rsidRPr="00C75E57">
              <w:rPr>
                <w:rFonts w:asciiTheme="minorHAnsi" w:hAnsiTheme="minorHAnsi" w:cstheme="minorHAnsi"/>
                <w:sz w:val="16"/>
                <w:szCs w:val="16"/>
                <w:lang w:eastAsia="en-GB"/>
              </w:rPr>
              <w:t>-Throw a foam javelin with correct grip and action.</w:t>
            </w:r>
          </w:p>
          <w:p w14:paraId="3FB60E06" w14:textId="77777777" w:rsidR="00BC6D05" w:rsidRPr="00C75E57" w:rsidRDefault="00C75E57" w:rsidP="00C75E57">
            <w:pPr>
              <w:rPr>
                <w:rFonts w:asciiTheme="minorHAnsi" w:hAnsiTheme="minorHAnsi" w:cstheme="minorHAnsi"/>
                <w:sz w:val="16"/>
                <w:szCs w:val="16"/>
                <w:lang w:eastAsia="en-GB"/>
              </w:rPr>
            </w:pPr>
            <w:r w:rsidRPr="00C75E57">
              <w:rPr>
                <w:rFonts w:asciiTheme="minorHAnsi" w:hAnsiTheme="minorHAnsi" w:cstheme="minorHAnsi"/>
                <w:sz w:val="16"/>
                <w:szCs w:val="16"/>
                <w:lang w:eastAsia="en-GB"/>
              </w:rPr>
              <w:t>-Participate safely in all athletic events.</w:t>
            </w:r>
          </w:p>
        </w:tc>
        <w:tc>
          <w:tcPr>
            <w:tcW w:w="2181" w:type="dxa"/>
            <w:tcBorders>
              <w:top w:val="outset" w:sz="6" w:space="0" w:color="auto"/>
              <w:left w:val="outset" w:sz="6" w:space="0" w:color="auto"/>
              <w:bottom w:val="outset" w:sz="6" w:space="0" w:color="auto"/>
              <w:right w:val="outset" w:sz="6" w:space="0" w:color="auto"/>
            </w:tcBorders>
          </w:tcPr>
          <w:p w14:paraId="4644C276"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Strike a stationary or bowled ball using a rounders bat.</w:t>
            </w:r>
          </w:p>
          <w:p w14:paraId="56E5113E"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Bowl underarm towards a batter.</w:t>
            </w:r>
          </w:p>
          <w:p w14:paraId="2CD35257"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Catch a ball safely using two hands.</w:t>
            </w:r>
          </w:p>
          <w:p w14:paraId="420A8CC7"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Return the ball accurately to a teammate or base.</w:t>
            </w:r>
          </w:p>
          <w:p w14:paraId="29C77879"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Move into position when fielding to support play.</w:t>
            </w:r>
          </w:p>
          <w:p w14:paraId="64658D0D" w14:textId="77777777" w:rsidR="00BC6D05" w:rsidRPr="008E172C"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Participate in simplified rounders games, following rules.</w:t>
            </w:r>
          </w:p>
        </w:tc>
      </w:tr>
      <w:tr w:rsidR="00433250" w:rsidRPr="008E172C" w14:paraId="7F98B292" w14:textId="77777777" w:rsidTr="000162AB">
        <w:trPr>
          <w:trHeight w:val="693"/>
          <w:tblCellSpacing w:w="0" w:type="dxa"/>
        </w:trPr>
        <w:tc>
          <w:tcPr>
            <w:tcW w:w="508" w:type="dxa"/>
            <w:vMerge/>
            <w:tcBorders>
              <w:left w:val="outset" w:sz="6" w:space="0" w:color="auto"/>
              <w:right w:val="outset" w:sz="6" w:space="0" w:color="auto"/>
            </w:tcBorders>
          </w:tcPr>
          <w:p w14:paraId="2425F9E3" w14:textId="77777777" w:rsidR="00BC6D05" w:rsidRPr="008E172C" w:rsidRDefault="00BC6D05" w:rsidP="00BC6D05">
            <w:pPr>
              <w:jc w:val="center"/>
              <w:rPr>
                <w:rFonts w:ascii="Calibri" w:hAnsi="Calibri"/>
                <w:bCs/>
                <w:lang w:eastAsia="en-GB"/>
              </w:rPr>
            </w:pPr>
          </w:p>
        </w:tc>
        <w:tc>
          <w:tcPr>
            <w:tcW w:w="740" w:type="dxa"/>
            <w:tcBorders>
              <w:top w:val="outset" w:sz="6" w:space="0" w:color="auto"/>
              <w:left w:val="outset" w:sz="6" w:space="0" w:color="auto"/>
              <w:bottom w:val="outset" w:sz="6" w:space="0" w:color="auto"/>
              <w:right w:val="outset" w:sz="6" w:space="0" w:color="auto"/>
            </w:tcBorders>
            <w:vAlign w:val="center"/>
          </w:tcPr>
          <w:p w14:paraId="5FF04C55" w14:textId="77777777" w:rsidR="00BC6D05" w:rsidRPr="008E172C" w:rsidRDefault="00BC6D05" w:rsidP="00BC6D05">
            <w:pPr>
              <w:jc w:val="center"/>
              <w:rPr>
                <w:rFonts w:ascii="Calibri" w:hAnsi="Calibri"/>
                <w:b/>
                <w:bCs/>
                <w:lang w:eastAsia="en-GB"/>
              </w:rPr>
            </w:pPr>
            <w:r w:rsidRPr="008E172C">
              <w:rPr>
                <w:rFonts w:ascii="Calibri" w:hAnsi="Calibri"/>
                <w:b/>
                <w:bCs/>
                <w:lang w:eastAsia="en-GB"/>
              </w:rPr>
              <w:t>Most</w:t>
            </w:r>
          </w:p>
        </w:tc>
        <w:tc>
          <w:tcPr>
            <w:tcW w:w="2231" w:type="dxa"/>
            <w:tcBorders>
              <w:top w:val="outset" w:sz="6" w:space="0" w:color="auto"/>
              <w:left w:val="outset" w:sz="6" w:space="0" w:color="auto"/>
              <w:bottom w:val="outset" w:sz="6" w:space="0" w:color="auto"/>
              <w:right w:val="outset" w:sz="6" w:space="0" w:color="auto"/>
            </w:tcBorders>
          </w:tcPr>
          <w:p w14:paraId="20AD550A"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-Perform travelling actions and balances with control and symmetry</w:t>
            </w:r>
          </w:p>
          <w:p w14:paraId="34A41349"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-Change direction quickly to evade or tag an opponent in a game</w:t>
            </w:r>
          </w:p>
          <w:p w14:paraId="1584A945"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-Use correct technique in underarm throwing with accuracy</w:t>
            </w:r>
          </w:p>
          <w:p w14:paraId="1D5E7610"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lastRenderedPageBreak/>
              <w:t>-Combine dribbling, passing and receiving to keep possession</w:t>
            </w:r>
          </w:p>
          <w:p w14:paraId="4BE40DEB"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-Apply support play by moving into space to assist teammates</w:t>
            </w:r>
          </w:p>
          <w:p w14:paraId="06F6BC81" w14:textId="77777777" w:rsidR="00BC6D05" w:rsidRPr="001322E6" w:rsidRDefault="00433250" w:rsidP="00433250">
            <w:pPr>
              <w:rPr>
                <w:rFonts w:ascii="Calibri" w:hAnsi="Calibri" w:cs="Calibri"/>
                <w:sz w:val="16"/>
                <w:szCs w:val="16"/>
                <w:lang w:eastAsia="en-GB"/>
              </w:rPr>
            </w:pPr>
            <w:r w:rsidRPr="00433250">
              <w:rPr>
                <w:rFonts w:ascii="Calibri" w:hAnsi="Calibri" w:cs="Calibri"/>
                <w:sz w:val="16"/>
                <w:szCs w:val="16"/>
                <w:lang w:eastAsia="en-GB"/>
              </w:rPr>
              <w:t>-Integrate a range of basic skills under light defensive pressure</w:t>
            </w:r>
          </w:p>
        </w:tc>
        <w:tc>
          <w:tcPr>
            <w:tcW w:w="2177" w:type="dxa"/>
            <w:tcBorders>
              <w:top w:val="outset" w:sz="6" w:space="0" w:color="auto"/>
              <w:left w:val="outset" w:sz="6" w:space="0" w:color="auto"/>
              <w:bottom w:val="outset" w:sz="6" w:space="0" w:color="auto"/>
              <w:right w:val="outset" w:sz="6" w:space="0" w:color="auto"/>
            </w:tcBorders>
          </w:tcPr>
          <w:p w14:paraId="42AA42F5"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lastRenderedPageBreak/>
              <w:t>-Apply passing and movement into space to support teammates</w:t>
            </w:r>
          </w:p>
          <w:p w14:paraId="18D77D49"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-Change speed and direction while dribbling to beat a defender</w:t>
            </w:r>
          </w:p>
          <w:p w14:paraId="1DEE098D"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-Pass and move into space to receive a return pass in a small group activity</w:t>
            </w:r>
          </w:p>
          <w:p w14:paraId="4FF12A42"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lastRenderedPageBreak/>
              <w:t>-Control the ball while changing direction and speed in a 1v1 challenge</w:t>
            </w:r>
          </w:p>
          <w:p w14:paraId="71EEFD1E"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-Pass and move to support play in 3v1 or 3v2 situations</w:t>
            </w:r>
          </w:p>
          <w:p w14:paraId="78714B40"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-Use appropriate passes to maintain possession under pressure</w:t>
            </w:r>
          </w:p>
          <w:p w14:paraId="2D60D10F" w14:textId="77777777" w:rsidR="00BC6D05" w:rsidRPr="008E172C" w:rsidRDefault="00433250" w:rsidP="00433250">
            <w:pPr>
              <w:rPr>
                <w:rFonts w:ascii="Calibri" w:hAnsi="Calibri" w:cs="Calibri"/>
                <w:sz w:val="16"/>
                <w:szCs w:val="16"/>
                <w:lang w:eastAsia="en-GB"/>
              </w:rPr>
            </w:pPr>
            <w:r w:rsidRPr="00433250">
              <w:rPr>
                <w:rFonts w:ascii="Calibri" w:hAnsi="Calibri" w:cs="Calibri"/>
                <w:sz w:val="16"/>
                <w:szCs w:val="16"/>
                <w:lang w:eastAsia="en-GB"/>
              </w:rPr>
              <w:t>-Combine passing, movement and shooting in a small-sided game</w:t>
            </w:r>
          </w:p>
        </w:tc>
        <w:tc>
          <w:tcPr>
            <w:tcW w:w="2152" w:type="dxa"/>
            <w:tcBorders>
              <w:top w:val="outset" w:sz="6" w:space="0" w:color="auto"/>
              <w:left w:val="outset" w:sz="6" w:space="0" w:color="auto"/>
              <w:bottom w:val="outset" w:sz="6" w:space="0" w:color="auto"/>
              <w:right w:val="outset" w:sz="6" w:space="0" w:color="auto"/>
            </w:tcBorders>
          </w:tcPr>
          <w:p w14:paraId="7640FB32" w14:textId="77777777" w:rsidR="00D05312" w:rsidRPr="00D05312" w:rsidRDefault="00D05312" w:rsidP="00D05312">
            <w:pPr>
              <w:keepNext/>
              <w:rPr>
                <w:rFonts w:ascii="Calibri" w:hAnsi="Calibri" w:cs="Calibri"/>
                <w:sz w:val="16"/>
                <w:szCs w:val="16"/>
              </w:rPr>
            </w:pPr>
            <w:r>
              <w:rPr>
                <w:rFonts w:ascii="Calibri" w:hAnsi="Calibri" w:cs="Calibri"/>
                <w:sz w:val="16"/>
                <w:szCs w:val="16"/>
              </w:rPr>
              <w:lastRenderedPageBreak/>
              <w:t>-</w:t>
            </w:r>
            <w:r w:rsidRPr="00D05312">
              <w:rPr>
                <w:rFonts w:ascii="Calibri" w:hAnsi="Calibri" w:cs="Calibri"/>
                <w:sz w:val="16"/>
                <w:szCs w:val="16"/>
              </w:rPr>
              <w:t xml:space="preserve">Transition smoothly between basic shapes </w:t>
            </w:r>
          </w:p>
          <w:p w14:paraId="35F1A9B2"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 xml:space="preserve">Perform rolls with consistent body tension </w:t>
            </w:r>
          </w:p>
          <w:p w14:paraId="1307E74F"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Hold three individual balances and attempt a partner balance</w:t>
            </w:r>
          </w:p>
          <w:p w14:paraId="31418CC7" w14:textId="77777777" w:rsidR="00D05312" w:rsidRPr="00D05312" w:rsidRDefault="00D05312" w:rsidP="00D05312">
            <w:pPr>
              <w:keepNext/>
              <w:rPr>
                <w:rFonts w:ascii="Calibri" w:hAnsi="Calibri" w:cs="Calibri"/>
                <w:sz w:val="16"/>
                <w:szCs w:val="16"/>
              </w:rPr>
            </w:pPr>
            <w:r>
              <w:rPr>
                <w:rFonts w:ascii="Calibri" w:hAnsi="Calibri" w:cs="Calibri"/>
                <w:sz w:val="16"/>
                <w:szCs w:val="16"/>
              </w:rPr>
              <w:t>-</w:t>
            </w:r>
            <w:r w:rsidRPr="00D05312">
              <w:rPr>
                <w:rFonts w:ascii="Calibri" w:hAnsi="Calibri" w:cs="Calibri"/>
                <w:sz w:val="16"/>
                <w:szCs w:val="16"/>
              </w:rPr>
              <w:t xml:space="preserve">Execute three bench balances and travel forwards/sideways </w:t>
            </w:r>
          </w:p>
          <w:p w14:paraId="3AC28848" w14:textId="77777777" w:rsidR="00D05312" w:rsidRPr="00D05312" w:rsidRDefault="00D05312" w:rsidP="00D05312">
            <w:pPr>
              <w:keepNext/>
              <w:rPr>
                <w:rFonts w:ascii="Calibri" w:hAnsi="Calibri" w:cs="Calibri"/>
                <w:sz w:val="16"/>
                <w:szCs w:val="16"/>
              </w:rPr>
            </w:pPr>
            <w:r>
              <w:rPr>
                <w:rFonts w:ascii="Calibri" w:hAnsi="Calibri" w:cs="Calibri"/>
                <w:sz w:val="16"/>
                <w:szCs w:val="16"/>
              </w:rPr>
              <w:lastRenderedPageBreak/>
              <w:t>-</w:t>
            </w:r>
            <w:r w:rsidRPr="00D05312">
              <w:rPr>
                <w:rFonts w:ascii="Calibri" w:hAnsi="Calibri" w:cs="Calibri"/>
                <w:sz w:val="16"/>
                <w:szCs w:val="16"/>
              </w:rPr>
              <w:t xml:space="preserve">Perform a range of vaults and jumps from the bench </w:t>
            </w:r>
          </w:p>
          <w:p w14:paraId="53F311C4" w14:textId="77777777" w:rsidR="00BC6D05" w:rsidRPr="00FB199F" w:rsidRDefault="00D05312" w:rsidP="00D05312">
            <w:pPr>
              <w:keepNext/>
              <w:rPr>
                <w:rFonts w:ascii="Calibri" w:hAnsi="Calibri" w:cs="Calibri"/>
                <w:sz w:val="16"/>
                <w:szCs w:val="16"/>
              </w:rPr>
            </w:pPr>
            <w:r w:rsidRPr="00D05312">
              <w:rPr>
                <w:rFonts w:ascii="Calibri" w:hAnsi="Calibri" w:cs="Calibri"/>
                <w:sz w:val="16"/>
                <w:szCs w:val="16"/>
              </w:rPr>
              <w:t>Sequence four skills into a coherent routine with clear transitions</w:t>
            </w:r>
          </w:p>
        </w:tc>
        <w:tc>
          <w:tcPr>
            <w:tcW w:w="2152" w:type="dxa"/>
            <w:tcBorders>
              <w:top w:val="outset" w:sz="6" w:space="0" w:color="auto"/>
              <w:left w:val="outset" w:sz="6" w:space="0" w:color="auto"/>
              <w:bottom w:val="outset" w:sz="6" w:space="0" w:color="auto"/>
              <w:right w:val="outset" w:sz="6" w:space="0" w:color="auto"/>
            </w:tcBorders>
          </w:tcPr>
          <w:p w14:paraId="2EFD5D5A"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lastRenderedPageBreak/>
              <w:t>-</w:t>
            </w:r>
            <w:r w:rsidRPr="00C54057">
              <w:rPr>
                <w:rFonts w:ascii="Calibri" w:hAnsi="Calibri" w:cs="Calibri"/>
                <w:sz w:val="16"/>
                <w:szCs w:val="16"/>
                <w:lang w:eastAsia="en-GB"/>
              </w:rPr>
              <w:t>Contribute ideas to plan how the team will complete a challenge</w:t>
            </w:r>
          </w:p>
          <w:p w14:paraId="48F314AB"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Use clear, polite instructions to help teammates succeed</w:t>
            </w:r>
          </w:p>
          <w:p w14:paraId="306CCF32"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Adapt role or position to support the team’s plan</w:t>
            </w:r>
          </w:p>
          <w:p w14:paraId="59557A4B"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Demonstrate awareness of risk and safe choices during tasks</w:t>
            </w:r>
          </w:p>
          <w:p w14:paraId="3F4173E0" w14:textId="77777777" w:rsidR="00C54057" w:rsidRPr="00C54057" w:rsidRDefault="00C54057" w:rsidP="00C54057">
            <w:pPr>
              <w:rPr>
                <w:rFonts w:ascii="Calibri" w:hAnsi="Calibri" w:cs="Calibri"/>
                <w:sz w:val="16"/>
                <w:szCs w:val="16"/>
                <w:lang w:eastAsia="en-GB"/>
              </w:rPr>
            </w:pPr>
            <w:r>
              <w:rPr>
                <w:rFonts w:ascii="Calibri" w:hAnsi="Calibri" w:cs="Calibri"/>
                <w:sz w:val="16"/>
                <w:szCs w:val="16"/>
                <w:lang w:eastAsia="en-GB"/>
              </w:rPr>
              <w:lastRenderedPageBreak/>
              <w:t>-</w:t>
            </w:r>
            <w:r w:rsidRPr="00C54057">
              <w:rPr>
                <w:rFonts w:ascii="Calibri" w:hAnsi="Calibri" w:cs="Calibri"/>
                <w:sz w:val="16"/>
                <w:szCs w:val="16"/>
                <w:lang w:eastAsia="en-GB"/>
              </w:rPr>
              <w:t>Complete a short route or challenge</w:t>
            </w:r>
          </w:p>
          <w:p w14:paraId="4D07300A" w14:textId="77777777" w:rsidR="00BC6D05" w:rsidRPr="008E172C" w:rsidRDefault="00C54057" w:rsidP="00C54057">
            <w:pPr>
              <w:rPr>
                <w:rFonts w:ascii="Calibri" w:hAnsi="Calibri" w:cs="Calibri"/>
                <w:sz w:val="16"/>
                <w:szCs w:val="16"/>
                <w:lang w:eastAsia="en-GB"/>
              </w:rPr>
            </w:pPr>
            <w:r>
              <w:rPr>
                <w:rFonts w:ascii="Calibri" w:hAnsi="Calibri" w:cs="Calibri"/>
                <w:sz w:val="16"/>
                <w:szCs w:val="16"/>
                <w:lang w:eastAsia="en-GB"/>
              </w:rPr>
              <w:t>-</w:t>
            </w:r>
            <w:r w:rsidRPr="00C54057">
              <w:rPr>
                <w:rFonts w:ascii="Calibri" w:hAnsi="Calibri" w:cs="Calibri"/>
                <w:sz w:val="16"/>
                <w:szCs w:val="16"/>
                <w:lang w:eastAsia="en-GB"/>
              </w:rPr>
              <w:t>Identify one improvement for next time and act on it</w:t>
            </w:r>
          </w:p>
        </w:tc>
        <w:tc>
          <w:tcPr>
            <w:tcW w:w="2214" w:type="dxa"/>
            <w:tcBorders>
              <w:top w:val="outset" w:sz="6" w:space="0" w:color="auto"/>
              <w:left w:val="outset" w:sz="6" w:space="0" w:color="auto"/>
              <w:bottom w:val="outset" w:sz="6" w:space="0" w:color="auto"/>
              <w:right w:val="outset" w:sz="6" w:space="0" w:color="auto"/>
            </w:tcBorders>
          </w:tcPr>
          <w:p w14:paraId="27CADD68" w14:textId="77777777" w:rsidR="00C75E57" w:rsidRPr="00C75E57" w:rsidRDefault="00C75E57" w:rsidP="00C75E57">
            <w:pPr>
              <w:keepNext/>
              <w:rPr>
                <w:rFonts w:asciiTheme="minorHAnsi" w:hAnsiTheme="minorHAnsi" w:cstheme="minorHAnsi"/>
                <w:sz w:val="16"/>
                <w:szCs w:val="16"/>
                <w:lang w:eastAsia="en-GB"/>
              </w:rPr>
            </w:pPr>
            <w:r w:rsidRPr="00C75E57">
              <w:rPr>
                <w:rFonts w:asciiTheme="minorHAnsi" w:hAnsiTheme="minorHAnsi" w:cstheme="minorHAnsi"/>
                <w:sz w:val="16"/>
                <w:szCs w:val="16"/>
                <w:lang w:eastAsia="en-GB"/>
              </w:rPr>
              <w:lastRenderedPageBreak/>
              <w:t>-Apply pacing in long-distance running to complete the distance effectively.</w:t>
            </w:r>
          </w:p>
          <w:p w14:paraId="2C9C963B" w14:textId="77777777" w:rsidR="00C75E57" w:rsidRPr="00C75E57" w:rsidRDefault="00C75E57" w:rsidP="00C75E57">
            <w:pPr>
              <w:keepNext/>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C75E57">
              <w:rPr>
                <w:rFonts w:asciiTheme="minorHAnsi" w:hAnsiTheme="minorHAnsi" w:cstheme="minorHAnsi"/>
                <w:sz w:val="16"/>
                <w:szCs w:val="16"/>
                <w:lang w:eastAsia="en-GB"/>
              </w:rPr>
              <w:t>Perform a baton exchange at jogging speed</w:t>
            </w:r>
          </w:p>
          <w:p w14:paraId="0E3C18CC" w14:textId="77777777" w:rsidR="00C75E57" w:rsidRPr="00C75E57" w:rsidRDefault="00C75E57" w:rsidP="00C75E57">
            <w:pPr>
              <w:keepNext/>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C75E57">
              <w:rPr>
                <w:rFonts w:asciiTheme="minorHAnsi" w:hAnsiTheme="minorHAnsi" w:cstheme="minorHAnsi"/>
                <w:sz w:val="16"/>
                <w:szCs w:val="16"/>
                <w:lang w:eastAsia="en-GB"/>
              </w:rPr>
              <w:t xml:space="preserve">Use an effective run-up in long jump </w:t>
            </w:r>
          </w:p>
          <w:p w14:paraId="329008E7" w14:textId="77777777" w:rsidR="00C75E57" w:rsidRPr="00C75E57" w:rsidRDefault="00C75E57" w:rsidP="00C75E57">
            <w:pPr>
              <w:keepNext/>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C75E57">
              <w:rPr>
                <w:rFonts w:asciiTheme="minorHAnsi" w:hAnsiTheme="minorHAnsi" w:cstheme="minorHAnsi"/>
                <w:sz w:val="16"/>
                <w:szCs w:val="16"/>
                <w:lang w:eastAsia="en-GB"/>
              </w:rPr>
              <w:t>Link the hop and step phases in triple jump with fluency.</w:t>
            </w:r>
          </w:p>
          <w:p w14:paraId="5AB241A2" w14:textId="77777777" w:rsidR="00C75E57" w:rsidRPr="00C75E57" w:rsidRDefault="00C75E57" w:rsidP="00C75E57">
            <w:pPr>
              <w:keepNext/>
              <w:rPr>
                <w:rFonts w:asciiTheme="minorHAnsi" w:hAnsiTheme="minorHAnsi" w:cstheme="minorHAnsi"/>
                <w:sz w:val="16"/>
                <w:szCs w:val="16"/>
                <w:lang w:eastAsia="en-GB"/>
              </w:rPr>
            </w:pPr>
            <w:r>
              <w:rPr>
                <w:rFonts w:asciiTheme="minorHAnsi" w:hAnsiTheme="minorHAnsi" w:cstheme="minorHAnsi"/>
                <w:sz w:val="16"/>
                <w:szCs w:val="16"/>
                <w:lang w:eastAsia="en-GB"/>
              </w:rPr>
              <w:lastRenderedPageBreak/>
              <w:t>-</w:t>
            </w:r>
            <w:r w:rsidRPr="00C75E57">
              <w:rPr>
                <w:rFonts w:asciiTheme="minorHAnsi" w:hAnsiTheme="minorHAnsi" w:cstheme="minorHAnsi"/>
                <w:sz w:val="16"/>
                <w:szCs w:val="16"/>
                <w:lang w:eastAsia="en-GB"/>
              </w:rPr>
              <w:t>Throw with increased accuracy towards a marked target.</w:t>
            </w:r>
          </w:p>
          <w:p w14:paraId="038CDB24" w14:textId="77777777" w:rsidR="00BC6D05" w:rsidRPr="00C75E57" w:rsidRDefault="00C75E57" w:rsidP="00C75E57">
            <w:pPr>
              <w:keepNext/>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C75E57">
              <w:rPr>
                <w:rFonts w:asciiTheme="minorHAnsi" w:hAnsiTheme="minorHAnsi" w:cstheme="minorHAnsi"/>
                <w:sz w:val="16"/>
                <w:szCs w:val="16"/>
                <w:lang w:eastAsia="en-GB"/>
              </w:rPr>
              <w:t>Improve performance measures compared to baseline.</w:t>
            </w:r>
          </w:p>
        </w:tc>
        <w:tc>
          <w:tcPr>
            <w:tcW w:w="2181" w:type="dxa"/>
            <w:tcBorders>
              <w:top w:val="outset" w:sz="6" w:space="0" w:color="auto"/>
              <w:left w:val="outset" w:sz="6" w:space="0" w:color="auto"/>
              <w:bottom w:val="outset" w:sz="6" w:space="0" w:color="auto"/>
              <w:right w:val="outset" w:sz="6" w:space="0" w:color="auto"/>
            </w:tcBorders>
          </w:tcPr>
          <w:p w14:paraId="4DBFAE26"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lastRenderedPageBreak/>
              <w:t>-</w:t>
            </w:r>
            <w:r w:rsidRPr="002F6A53">
              <w:rPr>
                <w:rFonts w:ascii="Calibri" w:hAnsi="Calibri" w:cs="Calibri"/>
                <w:sz w:val="16"/>
                <w:szCs w:val="16"/>
                <w:lang w:eastAsia="en-GB"/>
              </w:rPr>
              <w:t>Strike a moving ball with control and direction.</w:t>
            </w:r>
          </w:p>
          <w:p w14:paraId="4D88B8E0"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Bowl underarm consistently towards the batter.</w:t>
            </w:r>
          </w:p>
          <w:p w14:paraId="112957BF"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Field a ball cleanly and return it quickly to restrict runs.</w:t>
            </w:r>
          </w:p>
          <w:p w14:paraId="7A180337"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Work with teammates to cover bases and anticipate play.</w:t>
            </w:r>
          </w:p>
          <w:p w14:paraId="0640441A"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Make decisions about when to run or stay when batting.</w:t>
            </w:r>
          </w:p>
          <w:p w14:paraId="6A815B4E" w14:textId="77777777" w:rsidR="00BC6D05" w:rsidRPr="008E172C" w:rsidRDefault="002F6A53" w:rsidP="002F6A53">
            <w:pPr>
              <w:rPr>
                <w:rFonts w:ascii="Calibri" w:hAnsi="Calibri" w:cs="Calibri"/>
                <w:sz w:val="16"/>
                <w:szCs w:val="16"/>
                <w:lang w:eastAsia="en-GB"/>
              </w:rPr>
            </w:pPr>
            <w:r>
              <w:rPr>
                <w:rFonts w:ascii="Calibri" w:hAnsi="Calibri" w:cs="Calibri"/>
                <w:sz w:val="16"/>
                <w:szCs w:val="16"/>
                <w:lang w:eastAsia="en-GB"/>
              </w:rPr>
              <w:lastRenderedPageBreak/>
              <w:t>-</w:t>
            </w:r>
            <w:r w:rsidRPr="002F6A53">
              <w:rPr>
                <w:rFonts w:ascii="Calibri" w:hAnsi="Calibri" w:cs="Calibri"/>
                <w:sz w:val="16"/>
                <w:szCs w:val="16"/>
                <w:lang w:eastAsia="en-GB"/>
              </w:rPr>
              <w:t>Apply rules effectively in small-sided games.</w:t>
            </w:r>
          </w:p>
        </w:tc>
      </w:tr>
      <w:tr w:rsidR="00433250" w:rsidRPr="008E172C" w14:paraId="5FBCF638" w14:textId="77777777" w:rsidTr="000162AB">
        <w:trPr>
          <w:trHeight w:val="693"/>
          <w:tblCellSpacing w:w="0" w:type="dxa"/>
        </w:trPr>
        <w:tc>
          <w:tcPr>
            <w:tcW w:w="508" w:type="dxa"/>
            <w:vMerge/>
            <w:tcBorders>
              <w:left w:val="outset" w:sz="6" w:space="0" w:color="auto"/>
              <w:bottom w:val="outset" w:sz="6" w:space="0" w:color="auto"/>
              <w:right w:val="outset" w:sz="6" w:space="0" w:color="auto"/>
            </w:tcBorders>
          </w:tcPr>
          <w:p w14:paraId="2007992E" w14:textId="77777777" w:rsidR="00BC6D05" w:rsidRPr="008E172C" w:rsidRDefault="00BC6D05" w:rsidP="00BC6D05">
            <w:pPr>
              <w:jc w:val="center"/>
              <w:rPr>
                <w:rFonts w:ascii="Calibri" w:hAnsi="Calibri"/>
                <w:bCs/>
                <w:lang w:eastAsia="en-GB"/>
              </w:rPr>
            </w:pPr>
          </w:p>
        </w:tc>
        <w:tc>
          <w:tcPr>
            <w:tcW w:w="740" w:type="dxa"/>
            <w:tcBorders>
              <w:top w:val="outset" w:sz="6" w:space="0" w:color="auto"/>
              <w:left w:val="outset" w:sz="6" w:space="0" w:color="auto"/>
              <w:bottom w:val="outset" w:sz="6" w:space="0" w:color="auto"/>
              <w:right w:val="outset" w:sz="6" w:space="0" w:color="auto"/>
            </w:tcBorders>
            <w:vAlign w:val="center"/>
          </w:tcPr>
          <w:p w14:paraId="5E8C4337" w14:textId="77777777" w:rsidR="00BC6D05" w:rsidRPr="008E172C" w:rsidRDefault="00BC6D05" w:rsidP="00BC6D05">
            <w:pPr>
              <w:jc w:val="center"/>
              <w:rPr>
                <w:rFonts w:ascii="Calibri" w:hAnsi="Calibri"/>
                <w:b/>
                <w:bCs/>
                <w:lang w:eastAsia="en-GB"/>
              </w:rPr>
            </w:pPr>
            <w:r w:rsidRPr="008E172C">
              <w:rPr>
                <w:rFonts w:ascii="Calibri" w:hAnsi="Calibri"/>
                <w:b/>
                <w:bCs/>
                <w:lang w:eastAsia="en-GB"/>
              </w:rPr>
              <w:t>Some</w:t>
            </w:r>
          </w:p>
        </w:tc>
        <w:tc>
          <w:tcPr>
            <w:tcW w:w="2231" w:type="dxa"/>
            <w:tcBorders>
              <w:top w:val="outset" w:sz="6" w:space="0" w:color="auto"/>
              <w:left w:val="outset" w:sz="6" w:space="0" w:color="auto"/>
              <w:bottom w:val="outset" w:sz="6" w:space="0" w:color="auto"/>
              <w:right w:val="outset" w:sz="6" w:space="0" w:color="auto"/>
            </w:tcBorders>
          </w:tcPr>
          <w:p w14:paraId="45FB7616"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-Demonstrate advanced balance and coordination in sequences</w:t>
            </w:r>
          </w:p>
          <w:p w14:paraId="5AEE136A"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-Complete agility circuits at speed with control and alignment</w:t>
            </w:r>
          </w:p>
          <w:p w14:paraId="7A6BB926"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-Anticipate the flight of a ball and react quickly to intercept</w:t>
            </w:r>
          </w:p>
          <w:p w14:paraId="11AAD960"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-Employ tactical decisions to create scoring opportunities</w:t>
            </w:r>
          </w:p>
          <w:p w14:paraId="6261E102"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-Adapt skills and techniques to different game challenges</w:t>
            </w:r>
          </w:p>
          <w:p w14:paraId="6001FF36" w14:textId="77777777" w:rsidR="00BC6D05" w:rsidRPr="008E172C" w:rsidRDefault="00433250" w:rsidP="00433250">
            <w:pPr>
              <w:rPr>
                <w:rFonts w:ascii="Calibri" w:hAnsi="Calibri" w:cs="Calibri"/>
                <w:sz w:val="16"/>
                <w:szCs w:val="16"/>
                <w:lang w:eastAsia="en-GB"/>
              </w:rPr>
            </w:pPr>
            <w:r w:rsidRPr="00433250">
              <w:rPr>
                <w:rFonts w:ascii="Calibri" w:hAnsi="Calibri" w:cs="Calibri"/>
                <w:sz w:val="16"/>
                <w:szCs w:val="16"/>
                <w:lang w:eastAsia="en-GB"/>
              </w:rPr>
              <w:t>-Lead a team by allocating roles and adjusting tactics mid-game</w:t>
            </w:r>
          </w:p>
        </w:tc>
        <w:tc>
          <w:tcPr>
            <w:tcW w:w="2177" w:type="dxa"/>
            <w:tcBorders>
              <w:top w:val="outset" w:sz="6" w:space="0" w:color="auto"/>
              <w:left w:val="outset" w:sz="6" w:space="0" w:color="auto"/>
              <w:bottom w:val="outset" w:sz="6" w:space="0" w:color="auto"/>
              <w:right w:val="outset" w:sz="6" w:space="0" w:color="auto"/>
            </w:tcBorders>
          </w:tcPr>
          <w:p w14:paraId="47A8B3A0"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-Combine dribbling with decision-making in overload situations</w:t>
            </w:r>
          </w:p>
          <w:p w14:paraId="2DFFE861"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-Use passing combinations such as give-and-go to progress play</w:t>
            </w:r>
          </w:p>
          <w:p w14:paraId="4D829041"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-Dribble past a defender and scan for passing options in a game</w:t>
            </w:r>
          </w:p>
          <w:p w14:paraId="24E4DE3D"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-Link passing and movement to build an attacking phase under pressure</w:t>
            </w:r>
          </w:p>
          <w:p w14:paraId="7B2E8EB7" w14:textId="77777777" w:rsidR="00433250" w:rsidRPr="00433250" w:rsidRDefault="00433250" w:rsidP="00433250">
            <w:pPr>
              <w:rPr>
                <w:rFonts w:ascii="Calibri" w:hAnsi="Calibri" w:cs="Calibri"/>
                <w:sz w:val="16"/>
                <w:szCs w:val="16"/>
                <w:lang w:eastAsia="en-GB"/>
              </w:rPr>
            </w:pPr>
            <w:r w:rsidRPr="00433250">
              <w:rPr>
                <w:rFonts w:ascii="Calibri" w:hAnsi="Calibri" w:cs="Calibri"/>
                <w:sz w:val="16"/>
                <w:szCs w:val="16"/>
                <w:lang w:eastAsia="en-GB"/>
              </w:rPr>
              <w:t>-Make quick passing decisions based on defender positioning in small games</w:t>
            </w:r>
          </w:p>
          <w:p w14:paraId="44260A67" w14:textId="77777777" w:rsidR="00BC6D05" w:rsidRPr="008E172C" w:rsidRDefault="00433250" w:rsidP="00433250">
            <w:pPr>
              <w:rPr>
                <w:rFonts w:ascii="Calibri" w:hAnsi="Calibri" w:cs="Calibri"/>
                <w:sz w:val="16"/>
                <w:szCs w:val="16"/>
                <w:lang w:eastAsia="en-GB"/>
              </w:rPr>
            </w:pPr>
            <w:r w:rsidRPr="00433250">
              <w:rPr>
                <w:rFonts w:ascii="Calibri" w:hAnsi="Calibri" w:cs="Calibri"/>
                <w:sz w:val="16"/>
                <w:szCs w:val="16"/>
                <w:lang w:eastAsia="en-GB"/>
              </w:rPr>
              <w:t>-Use decision-making to create and finish scoring opportunities in game play</w:t>
            </w:r>
          </w:p>
        </w:tc>
        <w:tc>
          <w:tcPr>
            <w:tcW w:w="2152" w:type="dxa"/>
            <w:tcBorders>
              <w:top w:val="outset" w:sz="6" w:space="0" w:color="auto"/>
              <w:left w:val="outset" w:sz="6" w:space="0" w:color="auto"/>
              <w:bottom w:val="outset" w:sz="6" w:space="0" w:color="auto"/>
              <w:right w:val="outset" w:sz="6" w:space="0" w:color="auto"/>
            </w:tcBorders>
          </w:tcPr>
          <w:p w14:paraId="0269D814" w14:textId="77777777" w:rsidR="00D05312" w:rsidRPr="00D05312" w:rsidRDefault="00D05312" w:rsidP="00D05312">
            <w:pPr>
              <w:rPr>
                <w:rFonts w:ascii="Calibri" w:hAnsi="Calibri" w:cs="Calibri"/>
                <w:sz w:val="16"/>
                <w:szCs w:val="16"/>
                <w:lang w:eastAsia="en-GB"/>
              </w:rPr>
            </w:pPr>
            <w:r>
              <w:rPr>
                <w:rFonts w:ascii="Calibri" w:hAnsi="Calibri" w:cs="Calibri"/>
                <w:sz w:val="16"/>
                <w:szCs w:val="16"/>
                <w:lang w:eastAsia="en-GB"/>
              </w:rPr>
              <w:t xml:space="preserve">- </w:t>
            </w:r>
            <w:r w:rsidRPr="00D05312">
              <w:rPr>
                <w:rFonts w:ascii="Calibri" w:hAnsi="Calibri" w:cs="Calibri"/>
                <w:sz w:val="16"/>
                <w:szCs w:val="16"/>
                <w:lang w:eastAsia="en-GB"/>
              </w:rPr>
              <w:t>Link shapes together in a fluent sequence with controlled transitions</w:t>
            </w:r>
          </w:p>
          <w:p w14:paraId="319335C2" w14:textId="77777777" w:rsidR="00D05312" w:rsidRPr="00D05312" w:rsidRDefault="00D05312" w:rsidP="00D05312">
            <w:pPr>
              <w:rPr>
                <w:rFonts w:ascii="Calibri" w:hAnsi="Calibri" w:cs="Calibri"/>
                <w:sz w:val="16"/>
                <w:szCs w:val="16"/>
                <w:lang w:eastAsia="en-GB"/>
              </w:rPr>
            </w:pPr>
            <w:r>
              <w:rPr>
                <w:rFonts w:ascii="Calibri" w:hAnsi="Calibri" w:cs="Calibri"/>
                <w:sz w:val="16"/>
                <w:szCs w:val="16"/>
                <w:lang w:eastAsia="en-GB"/>
              </w:rPr>
              <w:t>-</w:t>
            </w:r>
            <w:r w:rsidRPr="00D05312">
              <w:rPr>
                <w:rFonts w:ascii="Calibri" w:hAnsi="Calibri" w:cs="Calibri"/>
                <w:sz w:val="16"/>
                <w:szCs w:val="16"/>
                <w:lang w:eastAsia="en-GB"/>
              </w:rPr>
              <w:t>Combine rolls into one fluid sequence with seamless changes</w:t>
            </w:r>
          </w:p>
          <w:p w14:paraId="778219AF" w14:textId="77777777" w:rsidR="00D05312" w:rsidRPr="00D05312" w:rsidRDefault="00D05312" w:rsidP="00D05312">
            <w:pPr>
              <w:rPr>
                <w:rFonts w:ascii="Calibri" w:hAnsi="Calibri" w:cs="Calibri"/>
                <w:sz w:val="16"/>
                <w:szCs w:val="16"/>
                <w:lang w:eastAsia="en-GB"/>
              </w:rPr>
            </w:pPr>
            <w:r>
              <w:rPr>
                <w:rFonts w:ascii="Calibri" w:hAnsi="Calibri" w:cs="Calibri"/>
                <w:sz w:val="16"/>
                <w:szCs w:val="16"/>
                <w:lang w:eastAsia="en-GB"/>
              </w:rPr>
              <w:t>-</w:t>
            </w:r>
            <w:r w:rsidRPr="00D05312">
              <w:rPr>
                <w:rFonts w:ascii="Calibri" w:hAnsi="Calibri" w:cs="Calibri"/>
                <w:sz w:val="16"/>
                <w:szCs w:val="16"/>
                <w:lang w:eastAsia="en-GB"/>
              </w:rPr>
              <w:t>Create partner balances linking individual positions into sequences</w:t>
            </w:r>
          </w:p>
          <w:p w14:paraId="552046FC" w14:textId="77777777" w:rsidR="00D05312" w:rsidRPr="00D05312" w:rsidRDefault="00D05312" w:rsidP="00D05312">
            <w:pPr>
              <w:rPr>
                <w:rFonts w:ascii="Calibri" w:hAnsi="Calibri" w:cs="Calibri"/>
                <w:sz w:val="16"/>
                <w:szCs w:val="16"/>
                <w:lang w:eastAsia="en-GB"/>
              </w:rPr>
            </w:pPr>
            <w:r>
              <w:rPr>
                <w:rFonts w:ascii="Calibri" w:hAnsi="Calibri" w:cs="Calibri"/>
                <w:sz w:val="16"/>
                <w:szCs w:val="16"/>
                <w:lang w:eastAsia="en-GB"/>
              </w:rPr>
              <w:t>-</w:t>
            </w:r>
            <w:r w:rsidRPr="00D05312">
              <w:rPr>
                <w:rFonts w:ascii="Calibri" w:hAnsi="Calibri" w:cs="Calibri"/>
                <w:sz w:val="16"/>
                <w:szCs w:val="16"/>
                <w:lang w:eastAsia="en-GB"/>
              </w:rPr>
              <w:t>Link bench balances and travelling into a smooth apparatus sequence</w:t>
            </w:r>
          </w:p>
          <w:p w14:paraId="5250077D" w14:textId="77777777" w:rsidR="00D05312" w:rsidRPr="00D05312" w:rsidRDefault="00D05312" w:rsidP="00D05312">
            <w:pPr>
              <w:rPr>
                <w:rFonts w:ascii="Calibri" w:hAnsi="Calibri" w:cs="Calibri"/>
                <w:sz w:val="16"/>
                <w:szCs w:val="16"/>
                <w:lang w:eastAsia="en-GB"/>
              </w:rPr>
            </w:pPr>
            <w:r>
              <w:rPr>
                <w:rFonts w:ascii="Calibri" w:hAnsi="Calibri" w:cs="Calibri"/>
                <w:sz w:val="16"/>
                <w:szCs w:val="16"/>
                <w:lang w:eastAsia="en-GB"/>
              </w:rPr>
              <w:t>-</w:t>
            </w:r>
            <w:r w:rsidRPr="00D05312">
              <w:rPr>
                <w:rFonts w:ascii="Calibri" w:hAnsi="Calibri" w:cs="Calibri"/>
                <w:sz w:val="16"/>
                <w:szCs w:val="16"/>
                <w:lang w:eastAsia="en-GB"/>
              </w:rPr>
              <w:t>Perform advanced bench jumps/vaults in a short routine</w:t>
            </w:r>
          </w:p>
          <w:p w14:paraId="633C2D5C" w14:textId="77777777" w:rsidR="00BC6D05" w:rsidRPr="008E172C" w:rsidRDefault="00D05312" w:rsidP="00D05312">
            <w:pPr>
              <w:rPr>
                <w:rFonts w:ascii="Calibri" w:hAnsi="Calibri" w:cs="Calibri"/>
                <w:sz w:val="16"/>
                <w:szCs w:val="16"/>
                <w:lang w:eastAsia="en-GB"/>
              </w:rPr>
            </w:pPr>
            <w:r>
              <w:rPr>
                <w:rFonts w:ascii="Calibri" w:hAnsi="Calibri" w:cs="Calibri"/>
                <w:sz w:val="16"/>
                <w:szCs w:val="16"/>
                <w:lang w:eastAsia="en-GB"/>
              </w:rPr>
              <w:t>-</w:t>
            </w:r>
            <w:r w:rsidRPr="00D05312">
              <w:rPr>
                <w:rFonts w:ascii="Calibri" w:hAnsi="Calibri" w:cs="Calibri"/>
                <w:sz w:val="16"/>
                <w:szCs w:val="16"/>
                <w:lang w:eastAsia="en-GB"/>
              </w:rPr>
              <w:t>Lead a group to choreograph and perform a five-skill routine with fluency and expression</w:t>
            </w:r>
          </w:p>
        </w:tc>
        <w:tc>
          <w:tcPr>
            <w:tcW w:w="2152" w:type="dxa"/>
            <w:tcBorders>
              <w:top w:val="outset" w:sz="6" w:space="0" w:color="auto"/>
              <w:left w:val="outset" w:sz="6" w:space="0" w:color="auto"/>
              <w:bottom w:val="outset" w:sz="6" w:space="0" w:color="auto"/>
              <w:right w:val="outset" w:sz="6" w:space="0" w:color="auto"/>
            </w:tcBorders>
          </w:tcPr>
          <w:p w14:paraId="16A5124B" w14:textId="77777777" w:rsidR="00922397" w:rsidRPr="00922397" w:rsidRDefault="00922397" w:rsidP="00922397">
            <w:pPr>
              <w:rPr>
                <w:rFonts w:ascii="Calibri" w:hAnsi="Calibri" w:cs="Calibri"/>
                <w:sz w:val="16"/>
                <w:szCs w:val="16"/>
                <w:lang w:eastAsia="en-GB"/>
              </w:rPr>
            </w:pPr>
            <w:r>
              <w:rPr>
                <w:rFonts w:ascii="Calibri" w:hAnsi="Calibri" w:cs="Calibri"/>
                <w:sz w:val="16"/>
                <w:szCs w:val="16"/>
                <w:lang w:eastAsia="en-GB"/>
              </w:rPr>
              <w:t xml:space="preserve">- </w:t>
            </w:r>
            <w:r w:rsidRPr="00922397">
              <w:rPr>
                <w:rFonts w:ascii="Calibri" w:hAnsi="Calibri" w:cs="Calibri"/>
                <w:sz w:val="16"/>
                <w:szCs w:val="16"/>
                <w:lang w:eastAsia="en-GB"/>
              </w:rPr>
              <w:t>Lead a small team through a multi-step challenge</w:t>
            </w:r>
          </w:p>
          <w:p w14:paraId="55BB81FD" w14:textId="77777777" w:rsidR="00922397" w:rsidRPr="00922397" w:rsidRDefault="00922397" w:rsidP="00922397">
            <w:pPr>
              <w:rPr>
                <w:rFonts w:ascii="Calibri" w:hAnsi="Calibri" w:cs="Calibri"/>
                <w:sz w:val="16"/>
                <w:szCs w:val="16"/>
                <w:lang w:eastAsia="en-GB"/>
              </w:rPr>
            </w:pPr>
            <w:r>
              <w:rPr>
                <w:rFonts w:ascii="Calibri" w:hAnsi="Calibri" w:cs="Calibri"/>
                <w:sz w:val="16"/>
                <w:szCs w:val="16"/>
                <w:lang w:eastAsia="en-GB"/>
              </w:rPr>
              <w:t xml:space="preserve">- </w:t>
            </w:r>
            <w:r w:rsidRPr="00922397">
              <w:rPr>
                <w:rFonts w:ascii="Calibri" w:hAnsi="Calibri" w:cs="Calibri"/>
                <w:sz w:val="16"/>
                <w:szCs w:val="16"/>
                <w:lang w:eastAsia="en-GB"/>
              </w:rPr>
              <w:t>Balance time, resources and roles to meet a set target</w:t>
            </w:r>
          </w:p>
          <w:p w14:paraId="1576B056" w14:textId="77777777" w:rsidR="00922397" w:rsidRPr="00922397" w:rsidRDefault="00922397" w:rsidP="00922397">
            <w:pPr>
              <w:rPr>
                <w:rFonts w:ascii="Calibri" w:hAnsi="Calibri" w:cs="Calibri"/>
                <w:sz w:val="16"/>
                <w:szCs w:val="16"/>
                <w:lang w:eastAsia="en-GB"/>
              </w:rPr>
            </w:pPr>
            <w:r>
              <w:rPr>
                <w:rFonts w:ascii="Calibri" w:hAnsi="Calibri" w:cs="Calibri"/>
                <w:sz w:val="16"/>
                <w:szCs w:val="16"/>
                <w:lang w:eastAsia="en-GB"/>
              </w:rPr>
              <w:t xml:space="preserve">- </w:t>
            </w:r>
            <w:r w:rsidRPr="00922397">
              <w:rPr>
                <w:rFonts w:ascii="Calibri" w:hAnsi="Calibri" w:cs="Calibri"/>
                <w:sz w:val="16"/>
                <w:szCs w:val="16"/>
                <w:lang w:eastAsia="en-GB"/>
              </w:rPr>
              <w:t>Model safe practice and encourage others to follow procedures</w:t>
            </w:r>
          </w:p>
          <w:p w14:paraId="05579C87" w14:textId="77777777" w:rsidR="00922397" w:rsidRPr="00922397" w:rsidRDefault="00922397" w:rsidP="00922397">
            <w:pPr>
              <w:rPr>
                <w:rFonts w:ascii="Calibri" w:hAnsi="Calibri" w:cs="Calibri"/>
                <w:sz w:val="16"/>
                <w:szCs w:val="16"/>
                <w:lang w:eastAsia="en-GB"/>
              </w:rPr>
            </w:pPr>
            <w:r>
              <w:rPr>
                <w:rFonts w:ascii="Calibri" w:hAnsi="Calibri" w:cs="Calibri"/>
                <w:sz w:val="16"/>
                <w:szCs w:val="16"/>
                <w:lang w:eastAsia="en-GB"/>
              </w:rPr>
              <w:t xml:space="preserve">- </w:t>
            </w:r>
            <w:r w:rsidRPr="00922397">
              <w:rPr>
                <w:rFonts w:ascii="Calibri" w:hAnsi="Calibri" w:cs="Calibri"/>
                <w:sz w:val="16"/>
                <w:szCs w:val="16"/>
                <w:lang w:eastAsia="en-GB"/>
              </w:rPr>
              <w:t xml:space="preserve">Solve simple navigation or sequencing problems </w:t>
            </w:r>
          </w:p>
          <w:p w14:paraId="0D1C8CE3" w14:textId="77777777" w:rsidR="00922397" w:rsidRPr="00922397" w:rsidRDefault="00922397" w:rsidP="00922397">
            <w:pPr>
              <w:rPr>
                <w:rFonts w:ascii="Calibri" w:hAnsi="Calibri" w:cs="Calibri"/>
                <w:sz w:val="16"/>
                <w:szCs w:val="16"/>
                <w:lang w:eastAsia="en-GB"/>
              </w:rPr>
            </w:pPr>
            <w:r>
              <w:rPr>
                <w:rFonts w:ascii="Calibri" w:hAnsi="Calibri" w:cs="Calibri"/>
                <w:sz w:val="16"/>
                <w:szCs w:val="16"/>
                <w:lang w:eastAsia="en-GB"/>
              </w:rPr>
              <w:t xml:space="preserve">- </w:t>
            </w:r>
            <w:r w:rsidRPr="00922397">
              <w:rPr>
                <w:rFonts w:ascii="Calibri" w:hAnsi="Calibri" w:cs="Calibri"/>
                <w:sz w:val="16"/>
                <w:szCs w:val="16"/>
                <w:lang w:eastAsia="en-GB"/>
              </w:rPr>
              <w:t>Adapt the plan mid-task in response to obstacles or time pressure</w:t>
            </w:r>
          </w:p>
          <w:p w14:paraId="1B558987" w14:textId="77777777" w:rsidR="00BC6D05" w:rsidRPr="008E172C" w:rsidRDefault="00922397" w:rsidP="00922397">
            <w:pPr>
              <w:rPr>
                <w:rFonts w:ascii="Calibri" w:hAnsi="Calibri" w:cs="Calibri"/>
                <w:sz w:val="16"/>
                <w:szCs w:val="16"/>
                <w:lang w:eastAsia="en-GB"/>
              </w:rPr>
            </w:pPr>
            <w:r>
              <w:rPr>
                <w:rFonts w:ascii="Calibri" w:hAnsi="Calibri" w:cs="Calibri"/>
                <w:sz w:val="16"/>
                <w:szCs w:val="16"/>
                <w:lang w:eastAsia="en-GB"/>
              </w:rPr>
              <w:t xml:space="preserve">- </w:t>
            </w:r>
            <w:r w:rsidRPr="00922397">
              <w:rPr>
                <w:rFonts w:ascii="Calibri" w:hAnsi="Calibri" w:cs="Calibri"/>
                <w:sz w:val="16"/>
                <w:szCs w:val="16"/>
                <w:lang w:eastAsia="en-GB"/>
              </w:rPr>
              <w:t>Review team performance and set specific next-step goals</w:t>
            </w:r>
          </w:p>
        </w:tc>
        <w:tc>
          <w:tcPr>
            <w:tcW w:w="2214" w:type="dxa"/>
            <w:tcBorders>
              <w:top w:val="outset" w:sz="6" w:space="0" w:color="auto"/>
              <w:left w:val="outset" w:sz="6" w:space="0" w:color="auto"/>
              <w:bottom w:val="outset" w:sz="6" w:space="0" w:color="auto"/>
              <w:right w:val="outset" w:sz="6" w:space="0" w:color="auto"/>
            </w:tcBorders>
          </w:tcPr>
          <w:p w14:paraId="3B89C833" w14:textId="77777777" w:rsidR="009E2F27" w:rsidRPr="009E2F27" w:rsidRDefault="009E2F27" w:rsidP="009E2F27">
            <w:pPr>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9E2F27">
              <w:rPr>
                <w:rFonts w:asciiTheme="minorHAnsi" w:hAnsiTheme="minorHAnsi" w:cstheme="minorHAnsi"/>
                <w:sz w:val="16"/>
                <w:szCs w:val="16"/>
                <w:lang w:eastAsia="en-GB"/>
              </w:rPr>
              <w:t>Show consistent technique in running starts and pacing strategy.</w:t>
            </w:r>
          </w:p>
          <w:p w14:paraId="2FD2234C" w14:textId="77777777" w:rsidR="009E2F27" w:rsidRPr="009E2F27" w:rsidRDefault="009E2F27" w:rsidP="009E2F27">
            <w:pPr>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9E2F27">
              <w:rPr>
                <w:rFonts w:asciiTheme="minorHAnsi" w:hAnsiTheme="minorHAnsi" w:cstheme="minorHAnsi"/>
                <w:sz w:val="16"/>
                <w:szCs w:val="16"/>
                <w:lang w:eastAsia="en-GB"/>
              </w:rPr>
              <w:t>Perform baton exchanges under light competition conditions.</w:t>
            </w:r>
          </w:p>
          <w:p w14:paraId="2BA0DB20" w14:textId="77777777" w:rsidR="009E2F27" w:rsidRPr="009E2F27" w:rsidRDefault="009E2F27" w:rsidP="009E2F27">
            <w:pPr>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9E2F27">
              <w:rPr>
                <w:rFonts w:asciiTheme="minorHAnsi" w:hAnsiTheme="minorHAnsi" w:cstheme="minorHAnsi"/>
                <w:sz w:val="16"/>
                <w:szCs w:val="16"/>
                <w:lang w:eastAsia="en-GB"/>
              </w:rPr>
              <w:t>Execute the full triple jump sequence with rhythm and control.</w:t>
            </w:r>
          </w:p>
          <w:p w14:paraId="55031D29" w14:textId="77777777" w:rsidR="009E2F27" w:rsidRPr="009E2F27" w:rsidRDefault="009E2F27" w:rsidP="009E2F27">
            <w:pPr>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9E2F27">
              <w:rPr>
                <w:rFonts w:asciiTheme="minorHAnsi" w:hAnsiTheme="minorHAnsi" w:cstheme="minorHAnsi"/>
                <w:sz w:val="16"/>
                <w:szCs w:val="16"/>
                <w:lang w:eastAsia="en-GB"/>
              </w:rPr>
              <w:t>Demonstrate accuracy and distance in javelin throws.</w:t>
            </w:r>
          </w:p>
          <w:p w14:paraId="7382931F" w14:textId="77777777" w:rsidR="009E2F27" w:rsidRPr="009E2F27" w:rsidRDefault="009E2F27" w:rsidP="009E2F27">
            <w:pPr>
              <w:rPr>
                <w:rFonts w:asciiTheme="minorHAnsi" w:hAnsiTheme="minorHAnsi" w:cstheme="minorHAnsi"/>
                <w:sz w:val="16"/>
                <w:szCs w:val="16"/>
                <w:lang w:eastAsia="en-GB"/>
              </w:rPr>
            </w:pPr>
            <w:r>
              <w:rPr>
                <w:rFonts w:asciiTheme="minorHAnsi" w:hAnsiTheme="minorHAnsi" w:cstheme="minorHAnsi"/>
                <w:sz w:val="16"/>
                <w:szCs w:val="16"/>
                <w:lang w:eastAsia="en-GB"/>
              </w:rPr>
              <w:t>-</w:t>
            </w:r>
            <w:r w:rsidRPr="009E2F27">
              <w:rPr>
                <w:rFonts w:asciiTheme="minorHAnsi" w:hAnsiTheme="minorHAnsi" w:cstheme="minorHAnsi"/>
                <w:sz w:val="16"/>
                <w:szCs w:val="16"/>
                <w:lang w:eastAsia="en-GB"/>
              </w:rPr>
              <w:t>Analyse personal results compared to group averages.</w:t>
            </w:r>
          </w:p>
          <w:p w14:paraId="7352F54F" w14:textId="77777777" w:rsidR="00BC6D05" w:rsidRPr="00C75E57" w:rsidRDefault="009E2F27" w:rsidP="009E2F27">
            <w:pPr>
              <w:rPr>
                <w:rFonts w:ascii="Century Gothic" w:hAnsi="Century Gothic" w:cs="Calibri"/>
                <w:sz w:val="16"/>
                <w:szCs w:val="16"/>
                <w:lang w:eastAsia="en-GB"/>
              </w:rPr>
            </w:pPr>
            <w:r>
              <w:rPr>
                <w:rFonts w:asciiTheme="minorHAnsi" w:hAnsiTheme="minorHAnsi" w:cstheme="minorHAnsi"/>
                <w:sz w:val="16"/>
                <w:szCs w:val="16"/>
                <w:lang w:eastAsia="en-GB"/>
              </w:rPr>
              <w:t>-</w:t>
            </w:r>
            <w:r w:rsidRPr="009E2F27">
              <w:rPr>
                <w:rFonts w:asciiTheme="minorHAnsi" w:hAnsiTheme="minorHAnsi" w:cstheme="minorHAnsi"/>
                <w:sz w:val="16"/>
                <w:szCs w:val="16"/>
                <w:lang w:eastAsia="en-GB"/>
              </w:rPr>
              <w:t>Refine technique independently to improve performance.</w:t>
            </w:r>
          </w:p>
        </w:tc>
        <w:tc>
          <w:tcPr>
            <w:tcW w:w="2181" w:type="dxa"/>
            <w:tcBorders>
              <w:top w:val="outset" w:sz="6" w:space="0" w:color="auto"/>
              <w:left w:val="outset" w:sz="6" w:space="0" w:color="auto"/>
              <w:bottom w:val="outset" w:sz="6" w:space="0" w:color="auto"/>
              <w:right w:val="outset" w:sz="6" w:space="0" w:color="auto"/>
            </w:tcBorders>
          </w:tcPr>
          <w:p w14:paraId="5099CB03"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Place batting shots into space with control.</w:t>
            </w:r>
          </w:p>
          <w:p w14:paraId="370E20E9"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Bowl with accuracy, adjusting for batter position.</w:t>
            </w:r>
          </w:p>
          <w:p w14:paraId="341156EC"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Anticipate play and intercept the ball effectively when fielding.</w:t>
            </w:r>
          </w:p>
          <w:p w14:paraId="18407221"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Communicate with teammates to coordinate fielding tactics.</w:t>
            </w:r>
          </w:p>
          <w:p w14:paraId="7B672005" w14:textId="77777777" w:rsidR="002F6A53" w:rsidRPr="002F6A53"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Analyse fielding positions and suggest improvements.</w:t>
            </w:r>
          </w:p>
          <w:p w14:paraId="3E445D52" w14:textId="77777777" w:rsidR="00BC6D05" w:rsidRPr="008E172C" w:rsidRDefault="002F6A53" w:rsidP="002F6A53">
            <w:pPr>
              <w:rPr>
                <w:rFonts w:ascii="Calibri" w:hAnsi="Calibri" w:cs="Calibri"/>
                <w:sz w:val="16"/>
                <w:szCs w:val="16"/>
                <w:lang w:eastAsia="en-GB"/>
              </w:rPr>
            </w:pPr>
            <w:r>
              <w:rPr>
                <w:rFonts w:ascii="Calibri" w:hAnsi="Calibri" w:cs="Calibri"/>
                <w:sz w:val="16"/>
                <w:szCs w:val="16"/>
                <w:lang w:eastAsia="en-GB"/>
              </w:rPr>
              <w:t>-</w:t>
            </w:r>
            <w:r w:rsidRPr="002F6A53">
              <w:rPr>
                <w:rFonts w:ascii="Calibri" w:hAnsi="Calibri" w:cs="Calibri"/>
                <w:sz w:val="16"/>
                <w:szCs w:val="16"/>
                <w:lang w:eastAsia="en-GB"/>
              </w:rPr>
              <w:t>Apply simple tactics to outwit opponents in game play.</w:t>
            </w:r>
          </w:p>
        </w:tc>
      </w:tr>
    </w:tbl>
    <w:p w14:paraId="6F3E9D9B" w14:textId="77777777" w:rsidR="008E172C" w:rsidRPr="008E172C" w:rsidRDefault="008E172C" w:rsidP="008E172C">
      <w:pPr>
        <w:spacing w:after="160" w:line="259" w:lineRule="auto"/>
        <w:rPr>
          <w:rFonts w:ascii="Calibri" w:eastAsia="Calibri" w:hAnsi="Calibri"/>
          <w:b/>
          <w:sz w:val="22"/>
          <w:szCs w:val="22"/>
        </w:rPr>
      </w:pPr>
    </w:p>
    <w:p w14:paraId="5031264A" w14:textId="77777777" w:rsidR="00AB6912" w:rsidRDefault="00AB6912">
      <w:pPr>
        <w:rPr>
          <w:rFonts w:ascii="Calibri" w:eastAsia="Calibri" w:hAnsi="Calibri"/>
          <w:b/>
          <w:sz w:val="22"/>
          <w:szCs w:val="22"/>
        </w:rPr>
      </w:pPr>
    </w:p>
    <w:p w14:paraId="0896BCC7" w14:textId="77777777" w:rsidR="00433250" w:rsidRDefault="00433250"/>
    <w:p w14:paraId="19D4D43E" w14:textId="77777777" w:rsidR="00AB6912" w:rsidRDefault="00483EDC" w:rsidP="00483EDC">
      <w:pPr>
        <w:tabs>
          <w:tab w:val="left" w:pos="3633"/>
        </w:tabs>
      </w:pPr>
      <w:r>
        <w:tab/>
      </w:r>
    </w:p>
    <w:p w14:paraId="14DF1FF9" w14:textId="77777777" w:rsidR="00AB6912" w:rsidRDefault="00AB6912"/>
    <w:p w14:paraId="4EDA57F1" w14:textId="77777777" w:rsidR="00AB6912" w:rsidRDefault="00AB6912"/>
    <w:p w14:paraId="296C9324" w14:textId="77777777" w:rsidR="00AB6912" w:rsidRDefault="00AB6912"/>
    <w:p w14:paraId="455596B5" w14:textId="77777777" w:rsidR="00AB6912" w:rsidRDefault="00AB6912"/>
    <w:p w14:paraId="7F83744B" w14:textId="77777777" w:rsidR="00AB6912" w:rsidRDefault="00AB6912"/>
    <w:tbl>
      <w:tblPr>
        <w:tblpPr w:leftFromText="180" w:rightFromText="180" w:vertAnchor="text" w:horzAnchor="margin" w:tblpY="12"/>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04"/>
        <w:gridCol w:w="740"/>
        <w:gridCol w:w="2144"/>
        <w:gridCol w:w="2146"/>
        <w:gridCol w:w="2145"/>
        <w:gridCol w:w="2148"/>
        <w:gridCol w:w="2195"/>
        <w:gridCol w:w="10"/>
        <w:gridCol w:w="2127"/>
      </w:tblGrid>
      <w:tr w:rsidR="00483EDC" w:rsidRPr="008E172C" w14:paraId="17117F22" w14:textId="77777777" w:rsidTr="00483EDC">
        <w:trPr>
          <w:trHeight w:val="530"/>
          <w:tblCellSpacing w:w="0" w:type="dxa"/>
        </w:trPr>
        <w:tc>
          <w:tcPr>
            <w:tcW w:w="1245" w:type="dxa"/>
            <w:gridSpan w:val="2"/>
            <w:tcBorders>
              <w:top w:val="outset" w:sz="6" w:space="0" w:color="auto"/>
              <w:left w:val="outset" w:sz="6" w:space="0" w:color="auto"/>
              <w:bottom w:val="outset" w:sz="6" w:space="0" w:color="auto"/>
              <w:right w:val="outset" w:sz="6" w:space="0" w:color="auto"/>
            </w:tcBorders>
            <w:vAlign w:val="center"/>
          </w:tcPr>
          <w:p w14:paraId="71115994" w14:textId="77777777" w:rsidR="00483EDC" w:rsidRPr="008E172C" w:rsidRDefault="00483EDC" w:rsidP="00483EDC">
            <w:pPr>
              <w:jc w:val="center"/>
              <w:rPr>
                <w:rFonts w:ascii="Calibri" w:hAnsi="Calibri"/>
                <w:lang w:eastAsia="en-GB"/>
              </w:rPr>
            </w:pPr>
            <w:r w:rsidRPr="008E172C">
              <w:rPr>
                <w:rFonts w:ascii="Calibri" w:hAnsi="Calibri"/>
                <w:b/>
                <w:bCs/>
                <w:lang w:eastAsia="en-GB"/>
              </w:rPr>
              <w:lastRenderedPageBreak/>
              <w:t xml:space="preserve">Year </w:t>
            </w:r>
            <w:r>
              <w:rPr>
                <w:rFonts w:ascii="Calibri" w:hAnsi="Calibri"/>
                <w:b/>
                <w:bCs/>
                <w:lang w:eastAsia="en-GB"/>
              </w:rPr>
              <w:t>8</w:t>
            </w:r>
          </w:p>
        </w:tc>
        <w:tc>
          <w:tcPr>
            <w:tcW w:w="2177" w:type="dxa"/>
            <w:tcBorders>
              <w:top w:val="outset" w:sz="6" w:space="0" w:color="auto"/>
              <w:left w:val="outset" w:sz="6" w:space="0" w:color="auto"/>
              <w:bottom w:val="outset" w:sz="6" w:space="0" w:color="auto"/>
              <w:right w:val="outset" w:sz="6" w:space="0" w:color="auto"/>
            </w:tcBorders>
            <w:vAlign w:val="center"/>
          </w:tcPr>
          <w:p w14:paraId="41A6782E" w14:textId="77777777" w:rsidR="00483EDC" w:rsidRPr="008E172C" w:rsidRDefault="00483EDC" w:rsidP="00483EDC">
            <w:pPr>
              <w:jc w:val="center"/>
              <w:rPr>
                <w:rFonts w:ascii="Calibri" w:hAnsi="Calibri"/>
                <w:lang w:eastAsia="en-GB"/>
              </w:rPr>
            </w:pPr>
            <w:r w:rsidRPr="008E172C">
              <w:rPr>
                <w:rFonts w:ascii="Calibri" w:hAnsi="Calibri"/>
                <w:b/>
                <w:bCs/>
                <w:lang w:eastAsia="en-GB"/>
              </w:rPr>
              <w:t>Autumn A</w:t>
            </w:r>
          </w:p>
        </w:tc>
        <w:tc>
          <w:tcPr>
            <w:tcW w:w="2181" w:type="dxa"/>
            <w:tcBorders>
              <w:top w:val="outset" w:sz="6" w:space="0" w:color="auto"/>
              <w:left w:val="outset" w:sz="6" w:space="0" w:color="auto"/>
              <w:bottom w:val="outset" w:sz="6" w:space="0" w:color="auto"/>
              <w:right w:val="outset" w:sz="6" w:space="0" w:color="auto"/>
            </w:tcBorders>
            <w:vAlign w:val="center"/>
          </w:tcPr>
          <w:p w14:paraId="2A5D4877" w14:textId="77777777" w:rsidR="00483EDC" w:rsidRPr="008E172C" w:rsidRDefault="00483EDC" w:rsidP="00483EDC">
            <w:pPr>
              <w:jc w:val="center"/>
              <w:rPr>
                <w:rFonts w:ascii="Calibri" w:hAnsi="Calibri"/>
                <w:lang w:eastAsia="en-GB"/>
              </w:rPr>
            </w:pPr>
            <w:r w:rsidRPr="008E172C">
              <w:rPr>
                <w:rFonts w:ascii="Calibri" w:hAnsi="Calibri"/>
                <w:b/>
                <w:bCs/>
                <w:lang w:eastAsia="en-GB"/>
              </w:rPr>
              <w:t>Autumn B</w:t>
            </w:r>
          </w:p>
        </w:tc>
        <w:tc>
          <w:tcPr>
            <w:tcW w:w="2174" w:type="dxa"/>
            <w:tcBorders>
              <w:top w:val="outset" w:sz="6" w:space="0" w:color="auto"/>
              <w:left w:val="outset" w:sz="6" w:space="0" w:color="auto"/>
              <w:bottom w:val="outset" w:sz="6" w:space="0" w:color="auto"/>
              <w:right w:val="outset" w:sz="6" w:space="0" w:color="auto"/>
            </w:tcBorders>
            <w:vAlign w:val="center"/>
          </w:tcPr>
          <w:p w14:paraId="57B1C935" w14:textId="77777777" w:rsidR="00483EDC" w:rsidRPr="008E172C" w:rsidRDefault="00483EDC" w:rsidP="00483EDC">
            <w:pPr>
              <w:jc w:val="center"/>
              <w:rPr>
                <w:rFonts w:ascii="Calibri" w:hAnsi="Calibri"/>
                <w:lang w:eastAsia="en-GB"/>
              </w:rPr>
            </w:pPr>
            <w:r w:rsidRPr="008E172C">
              <w:rPr>
                <w:rFonts w:ascii="Calibri" w:hAnsi="Calibri"/>
                <w:b/>
                <w:bCs/>
                <w:lang w:eastAsia="en-GB"/>
              </w:rPr>
              <w:t>Spring C</w:t>
            </w:r>
          </w:p>
        </w:tc>
        <w:tc>
          <w:tcPr>
            <w:tcW w:w="2183" w:type="dxa"/>
            <w:tcBorders>
              <w:top w:val="outset" w:sz="6" w:space="0" w:color="auto"/>
              <w:left w:val="outset" w:sz="6" w:space="0" w:color="auto"/>
              <w:bottom w:val="outset" w:sz="6" w:space="0" w:color="auto"/>
              <w:right w:val="outset" w:sz="6" w:space="0" w:color="auto"/>
            </w:tcBorders>
            <w:vAlign w:val="center"/>
          </w:tcPr>
          <w:p w14:paraId="5A80D723" w14:textId="77777777" w:rsidR="00483EDC" w:rsidRPr="008E172C" w:rsidRDefault="00483EDC" w:rsidP="00483EDC">
            <w:pPr>
              <w:jc w:val="center"/>
              <w:rPr>
                <w:rFonts w:ascii="Calibri" w:hAnsi="Calibri"/>
                <w:lang w:eastAsia="en-GB"/>
              </w:rPr>
            </w:pPr>
            <w:r w:rsidRPr="008E172C">
              <w:rPr>
                <w:rFonts w:ascii="Calibri" w:hAnsi="Calibri"/>
                <w:b/>
                <w:bCs/>
                <w:lang w:eastAsia="en-GB"/>
              </w:rPr>
              <w:t>Spring D</w:t>
            </w:r>
          </w:p>
        </w:tc>
        <w:tc>
          <w:tcPr>
            <w:tcW w:w="2235" w:type="dxa"/>
            <w:gridSpan w:val="2"/>
            <w:tcBorders>
              <w:top w:val="outset" w:sz="6" w:space="0" w:color="auto"/>
              <w:left w:val="outset" w:sz="6" w:space="0" w:color="auto"/>
              <w:bottom w:val="outset" w:sz="6" w:space="0" w:color="auto"/>
              <w:right w:val="outset" w:sz="6" w:space="0" w:color="auto"/>
            </w:tcBorders>
            <w:vAlign w:val="center"/>
          </w:tcPr>
          <w:p w14:paraId="1BCA2E3D" w14:textId="77777777" w:rsidR="00483EDC" w:rsidRPr="008E172C" w:rsidRDefault="00483EDC" w:rsidP="00483EDC">
            <w:pPr>
              <w:jc w:val="center"/>
              <w:rPr>
                <w:rFonts w:ascii="Calibri" w:hAnsi="Calibri"/>
                <w:lang w:eastAsia="en-GB"/>
              </w:rPr>
            </w:pPr>
            <w:r w:rsidRPr="008E172C">
              <w:rPr>
                <w:rFonts w:ascii="Calibri" w:hAnsi="Calibri"/>
                <w:b/>
                <w:bCs/>
                <w:lang w:eastAsia="en-GB"/>
              </w:rPr>
              <w:t>Summer E</w:t>
            </w:r>
          </w:p>
        </w:tc>
        <w:tc>
          <w:tcPr>
            <w:tcW w:w="2160" w:type="dxa"/>
            <w:tcBorders>
              <w:top w:val="outset" w:sz="6" w:space="0" w:color="auto"/>
              <w:left w:val="outset" w:sz="6" w:space="0" w:color="auto"/>
              <w:bottom w:val="outset" w:sz="6" w:space="0" w:color="auto"/>
              <w:right w:val="outset" w:sz="6" w:space="0" w:color="auto"/>
            </w:tcBorders>
            <w:vAlign w:val="center"/>
          </w:tcPr>
          <w:p w14:paraId="365C8971" w14:textId="77777777" w:rsidR="00483EDC" w:rsidRPr="008E172C" w:rsidRDefault="00483EDC" w:rsidP="00483EDC">
            <w:pPr>
              <w:jc w:val="center"/>
              <w:rPr>
                <w:rFonts w:ascii="Calibri" w:hAnsi="Calibri"/>
                <w:lang w:eastAsia="en-GB"/>
              </w:rPr>
            </w:pPr>
            <w:r w:rsidRPr="008E172C">
              <w:rPr>
                <w:rFonts w:ascii="Calibri" w:hAnsi="Calibri"/>
                <w:b/>
                <w:bCs/>
                <w:lang w:eastAsia="en-GB"/>
              </w:rPr>
              <w:t>Summer F</w:t>
            </w:r>
          </w:p>
        </w:tc>
      </w:tr>
      <w:tr w:rsidR="00483EDC" w:rsidRPr="008E172C" w14:paraId="3A9DFCBC" w14:textId="77777777" w:rsidTr="00942E47">
        <w:trPr>
          <w:trHeight w:val="735"/>
          <w:tblCellSpacing w:w="0" w:type="dxa"/>
        </w:trPr>
        <w:tc>
          <w:tcPr>
            <w:tcW w:w="1245" w:type="dxa"/>
            <w:gridSpan w:val="2"/>
            <w:tcBorders>
              <w:top w:val="outset" w:sz="6" w:space="0" w:color="auto"/>
              <w:left w:val="outset" w:sz="6" w:space="0" w:color="auto"/>
              <w:bottom w:val="outset" w:sz="6" w:space="0" w:color="auto"/>
              <w:right w:val="outset" w:sz="6" w:space="0" w:color="auto"/>
            </w:tcBorders>
            <w:vAlign w:val="center"/>
          </w:tcPr>
          <w:p w14:paraId="1546EEFB" w14:textId="77777777" w:rsidR="00483EDC" w:rsidRPr="008E172C" w:rsidRDefault="00483EDC" w:rsidP="00483EDC">
            <w:pPr>
              <w:jc w:val="center"/>
              <w:rPr>
                <w:rFonts w:ascii="Calibri" w:hAnsi="Calibri"/>
                <w:b/>
                <w:lang w:eastAsia="en-GB"/>
              </w:rPr>
            </w:pPr>
            <w:r w:rsidRPr="008E172C">
              <w:rPr>
                <w:rFonts w:ascii="Calibri" w:hAnsi="Calibri"/>
                <w:b/>
                <w:bCs/>
                <w:lang w:eastAsia="en-GB"/>
              </w:rPr>
              <w:t>Content</w:t>
            </w:r>
          </w:p>
        </w:tc>
        <w:tc>
          <w:tcPr>
            <w:tcW w:w="2177" w:type="dxa"/>
            <w:tcBorders>
              <w:top w:val="outset" w:sz="6" w:space="0" w:color="auto"/>
              <w:left w:val="outset" w:sz="6" w:space="0" w:color="auto"/>
              <w:bottom w:val="outset" w:sz="6" w:space="0" w:color="auto"/>
              <w:right w:val="outset" w:sz="6" w:space="0" w:color="auto"/>
            </w:tcBorders>
            <w:vAlign w:val="center"/>
          </w:tcPr>
          <w:p w14:paraId="5D4ACC6D" w14:textId="77777777" w:rsidR="00331B81" w:rsidRPr="00E3341C" w:rsidRDefault="00331B81" w:rsidP="00331B81">
            <w:pPr>
              <w:rPr>
                <w:rFonts w:asciiTheme="minorHAnsi" w:hAnsiTheme="minorHAnsi" w:cstheme="minorHAnsi"/>
                <w:b/>
                <w:sz w:val="16"/>
                <w:szCs w:val="16"/>
              </w:rPr>
            </w:pPr>
            <w:r w:rsidRPr="00E3341C">
              <w:rPr>
                <w:rFonts w:asciiTheme="minorHAnsi" w:hAnsiTheme="minorHAnsi" w:cstheme="minorHAnsi"/>
                <w:b/>
                <w:sz w:val="16"/>
                <w:szCs w:val="16"/>
              </w:rPr>
              <w:t>Invasion Games</w:t>
            </w:r>
          </w:p>
          <w:p w14:paraId="1991691C" w14:textId="77777777" w:rsidR="00483EDC" w:rsidRDefault="00331B81" w:rsidP="00331B81">
            <w:pPr>
              <w:rPr>
                <w:rFonts w:asciiTheme="minorHAnsi" w:hAnsiTheme="minorHAnsi" w:cstheme="minorHAnsi"/>
                <w:sz w:val="16"/>
                <w:szCs w:val="16"/>
              </w:rPr>
            </w:pPr>
            <w:r w:rsidRPr="00E3341C">
              <w:rPr>
                <w:rFonts w:asciiTheme="minorHAnsi" w:hAnsiTheme="minorHAnsi" w:cstheme="minorHAnsi"/>
                <w:sz w:val="16"/>
                <w:szCs w:val="16"/>
              </w:rPr>
              <w:t>Pupils develop control, passing, dribbling, and movement skills in football, hockey, and basketball, with a focus on teamwork and tactical decision-making</w:t>
            </w:r>
          </w:p>
          <w:p w14:paraId="7A7A2625" w14:textId="77777777" w:rsidR="0056682B" w:rsidRDefault="0056682B" w:rsidP="00331B81">
            <w:pPr>
              <w:rPr>
                <w:rFonts w:asciiTheme="minorHAnsi" w:hAnsiTheme="minorHAnsi" w:cstheme="minorHAnsi"/>
                <w:sz w:val="16"/>
                <w:szCs w:val="16"/>
              </w:rPr>
            </w:pPr>
          </w:p>
          <w:p w14:paraId="3B164484" w14:textId="77777777" w:rsidR="00DF26F4" w:rsidRPr="00E3341C" w:rsidRDefault="00DF26F4" w:rsidP="00331B81">
            <w:pPr>
              <w:rPr>
                <w:rFonts w:asciiTheme="minorHAnsi" w:hAnsiTheme="minorHAnsi" w:cstheme="minorHAnsi"/>
                <w:b/>
                <w:sz w:val="16"/>
                <w:szCs w:val="16"/>
                <w:lang w:eastAsia="en-GB"/>
              </w:rPr>
            </w:pPr>
          </w:p>
        </w:tc>
        <w:tc>
          <w:tcPr>
            <w:tcW w:w="2181" w:type="dxa"/>
            <w:tcBorders>
              <w:top w:val="outset" w:sz="6" w:space="0" w:color="auto"/>
              <w:left w:val="outset" w:sz="6" w:space="0" w:color="auto"/>
              <w:bottom w:val="outset" w:sz="6" w:space="0" w:color="auto"/>
              <w:right w:val="outset" w:sz="6" w:space="0" w:color="auto"/>
            </w:tcBorders>
          </w:tcPr>
          <w:p w14:paraId="604F4528" w14:textId="77777777" w:rsidR="00E3341C" w:rsidRPr="00E3341C" w:rsidRDefault="00E3341C" w:rsidP="00483EDC">
            <w:pPr>
              <w:rPr>
                <w:rFonts w:ascii="Calibri" w:hAnsi="Calibri"/>
                <w:b/>
                <w:sz w:val="16"/>
                <w:szCs w:val="18"/>
                <w:lang w:eastAsia="en-GB"/>
              </w:rPr>
            </w:pPr>
            <w:r w:rsidRPr="00E3341C">
              <w:rPr>
                <w:rFonts w:ascii="Calibri" w:hAnsi="Calibri"/>
                <w:b/>
                <w:sz w:val="16"/>
                <w:szCs w:val="18"/>
                <w:lang w:eastAsia="en-GB"/>
              </w:rPr>
              <w:t>Games with Nets</w:t>
            </w:r>
          </w:p>
          <w:p w14:paraId="5C1CFB20" w14:textId="77777777" w:rsidR="00483EDC" w:rsidRPr="008E172C" w:rsidRDefault="00FE0033" w:rsidP="00483EDC">
            <w:pPr>
              <w:rPr>
                <w:rFonts w:ascii="Calibri" w:hAnsi="Calibri"/>
                <w:sz w:val="16"/>
                <w:szCs w:val="18"/>
                <w:lang w:eastAsia="en-GB"/>
              </w:rPr>
            </w:pPr>
            <w:r w:rsidRPr="00FE0033">
              <w:rPr>
                <w:rFonts w:ascii="Calibri" w:hAnsi="Calibri"/>
                <w:sz w:val="16"/>
                <w:szCs w:val="18"/>
                <w:lang w:eastAsia="en-GB"/>
              </w:rPr>
              <w:t>Pupils develop hand-eye coordination and striking skills through volleyball and tennis, focusing on control, rallies, and teamwor</w:t>
            </w:r>
            <w:r w:rsidR="00E3341C">
              <w:rPr>
                <w:rFonts w:ascii="Calibri" w:hAnsi="Calibri"/>
                <w:sz w:val="16"/>
                <w:szCs w:val="18"/>
                <w:lang w:eastAsia="en-GB"/>
              </w:rPr>
              <w:t>k</w:t>
            </w:r>
          </w:p>
        </w:tc>
        <w:tc>
          <w:tcPr>
            <w:tcW w:w="2174" w:type="dxa"/>
            <w:tcBorders>
              <w:top w:val="outset" w:sz="6" w:space="0" w:color="auto"/>
              <w:left w:val="outset" w:sz="6" w:space="0" w:color="auto"/>
              <w:bottom w:val="outset" w:sz="6" w:space="0" w:color="auto"/>
              <w:right w:val="outset" w:sz="6" w:space="0" w:color="auto"/>
            </w:tcBorders>
          </w:tcPr>
          <w:p w14:paraId="5EDAF488" w14:textId="77777777" w:rsidR="00922397" w:rsidRPr="00922397" w:rsidRDefault="00922397" w:rsidP="00483EDC">
            <w:pPr>
              <w:rPr>
                <w:rFonts w:asciiTheme="minorHAnsi" w:hAnsiTheme="minorHAnsi" w:cstheme="minorHAnsi"/>
                <w:b/>
                <w:sz w:val="16"/>
                <w:szCs w:val="16"/>
              </w:rPr>
            </w:pPr>
            <w:r w:rsidRPr="00922397">
              <w:rPr>
                <w:rFonts w:asciiTheme="minorHAnsi" w:hAnsiTheme="minorHAnsi" w:cstheme="minorHAnsi"/>
                <w:b/>
                <w:sz w:val="16"/>
                <w:szCs w:val="16"/>
              </w:rPr>
              <w:t>Dance</w:t>
            </w:r>
          </w:p>
          <w:p w14:paraId="10E3F38E" w14:textId="77777777" w:rsidR="00483EDC" w:rsidRPr="008E172C" w:rsidRDefault="00922397" w:rsidP="00483EDC">
            <w:pPr>
              <w:rPr>
                <w:rFonts w:ascii="Calibri" w:hAnsi="Calibri"/>
                <w:sz w:val="16"/>
                <w:szCs w:val="18"/>
                <w:lang w:eastAsia="en-GB"/>
              </w:rPr>
            </w:pPr>
            <w:r>
              <w:rPr>
                <w:rFonts w:asciiTheme="minorHAnsi" w:hAnsiTheme="minorHAnsi" w:cstheme="minorHAnsi"/>
                <w:sz w:val="16"/>
                <w:szCs w:val="16"/>
              </w:rPr>
              <w:t>-</w:t>
            </w:r>
            <w:r w:rsidRPr="00922397">
              <w:rPr>
                <w:rFonts w:asciiTheme="minorHAnsi" w:hAnsiTheme="minorHAnsi" w:cstheme="minorHAnsi"/>
                <w:sz w:val="16"/>
                <w:szCs w:val="16"/>
              </w:rPr>
              <w:t>Pupils learn foundational street/hip hop actions and group choreography, using rhythm, unison and simple canon to create and perform short routines.</w:t>
            </w:r>
          </w:p>
        </w:tc>
        <w:tc>
          <w:tcPr>
            <w:tcW w:w="2183" w:type="dxa"/>
            <w:tcBorders>
              <w:top w:val="outset" w:sz="6" w:space="0" w:color="auto"/>
              <w:left w:val="outset" w:sz="6" w:space="0" w:color="auto"/>
              <w:bottom w:val="outset" w:sz="6" w:space="0" w:color="auto"/>
              <w:right w:val="outset" w:sz="6" w:space="0" w:color="auto"/>
            </w:tcBorders>
          </w:tcPr>
          <w:p w14:paraId="14034284" w14:textId="77777777" w:rsidR="00483EDC" w:rsidRPr="00E3341C" w:rsidRDefault="00E3341C" w:rsidP="00483EDC">
            <w:pPr>
              <w:rPr>
                <w:rFonts w:ascii="Calibri" w:eastAsia="Calibri" w:hAnsi="Calibri"/>
                <w:b/>
                <w:sz w:val="16"/>
                <w:szCs w:val="18"/>
              </w:rPr>
            </w:pPr>
            <w:r w:rsidRPr="00E3341C">
              <w:rPr>
                <w:rFonts w:ascii="Calibri" w:eastAsia="Calibri" w:hAnsi="Calibri"/>
                <w:b/>
                <w:sz w:val="16"/>
                <w:szCs w:val="18"/>
              </w:rPr>
              <w:t>Exercise &amp; the Body</w:t>
            </w:r>
          </w:p>
          <w:p w14:paraId="5C1B70B5" w14:textId="77777777" w:rsidR="00E3341C" w:rsidRPr="008E172C" w:rsidRDefault="00E3341C" w:rsidP="00483EDC">
            <w:pPr>
              <w:rPr>
                <w:rFonts w:ascii="Calibri" w:eastAsia="Calibri" w:hAnsi="Calibri"/>
                <w:sz w:val="16"/>
                <w:szCs w:val="18"/>
              </w:rPr>
            </w:pPr>
            <w:r w:rsidRPr="00E3341C">
              <w:rPr>
                <w:rFonts w:ascii="Calibri" w:eastAsia="Calibri" w:hAnsi="Calibri"/>
                <w:sz w:val="16"/>
                <w:szCs w:val="18"/>
              </w:rPr>
              <w:t>Pupils explore how the body responds to exercise, learning about heart function, heart rate, warming up and cooling down, healthy eating, body anatomy, applying this knowledge through practical activities.</w:t>
            </w:r>
          </w:p>
        </w:tc>
        <w:tc>
          <w:tcPr>
            <w:tcW w:w="2225" w:type="dxa"/>
            <w:tcBorders>
              <w:top w:val="outset" w:sz="6" w:space="0" w:color="auto"/>
              <w:left w:val="outset" w:sz="6" w:space="0" w:color="auto"/>
              <w:bottom w:val="outset" w:sz="6" w:space="0" w:color="auto"/>
              <w:right w:val="outset" w:sz="6" w:space="0" w:color="auto"/>
            </w:tcBorders>
          </w:tcPr>
          <w:p w14:paraId="23BFB6C8" w14:textId="77777777" w:rsidR="00483EDC" w:rsidRDefault="00B77FC9" w:rsidP="00483EDC">
            <w:pPr>
              <w:rPr>
                <w:rFonts w:ascii="Calibri" w:hAnsi="Calibri"/>
                <w:b/>
                <w:sz w:val="16"/>
                <w:szCs w:val="18"/>
                <w:lang w:eastAsia="en-GB"/>
              </w:rPr>
            </w:pPr>
            <w:r w:rsidRPr="00B77FC9">
              <w:rPr>
                <w:rFonts w:ascii="Calibri" w:hAnsi="Calibri"/>
                <w:b/>
                <w:sz w:val="16"/>
                <w:szCs w:val="18"/>
                <w:lang w:eastAsia="en-GB"/>
              </w:rPr>
              <w:t>Leadership through Games</w:t>
            </w:r>
          </w:p>
          <w:p w14:paraId="0CD3E722" w14:textId="77777777" w:rsidR="00B77FC9" w:rsidRPr="00B77FC9" w:rsidRDefault="00B77FC9" w:rsidP="00483EDC">
            <w:pPr>
              <w:rPr>
                <w:rFonts w:ascii="Calibri" w:hAnsi="Calibri"/>
                <w:sz w:val="16"/>
                <w:szCs w:val="18"/>
                <w:lang w:eastAsia="en-GB"/>
              </w:rPr>
            </w:pPr>
            <w:r w:rsidRPr="00B77FC9">
              <w:rPr>
                <w:rFonts w:ascii="Calibri" w:hAnsi="Calibri"/>
                <w:sz w:val="16"/>
                <w:szCs w:val="18"/>
                <w:lang w:eastAsia="en-GB"/>
              </w:rPr>
              <w:t>Pupils develop teamwork and leadership skills through cooperative games, problem-solving activities, and leading small-group tasks, focusing on communication, participation, and decision-making.</w:t>
            </w:r>
          </w:p>
        </w:tc>
        <w:tc>
          <w:tcPr>
            <w:tcW w:w="2170" w:type="dxa"/>
            <w:gridSpan w:val="2"/>
            <w:tcBorders>
              <w:top w:val="outset" w:sz="6" w:space="0" w:color="auto"/>
              <w:left w:val="outset" w:sz="6" w:space="0" w:color="auto"/>
              <w:bottom w:val="outset" w:sz="6" w:space="0" w:color="auto"/>
              <w:right w:val="outset" w:sz="6" w:space="0" w:color="auto"/>
            </w:tcBorders>
          </w:tcPr>
          <w:p w14:paraId="3856B9FA" w14:textId="77777777" w:rsidR="00483EDC" w:rsidRDefault="0089506B" w:rsidP="00483EDC">
            <w:pPr>
              <w:rPr>
                <w:rFonts w:ascii="Calibri" w:hAnsi="Calibri"/>
                <w:b/>
                <w:sz w:val="16"/>
                <w:szCs w:val="18"/>
                <w:lang w:eastAsia="en-GB"/>
              </w:rPr>
            </w:pPr>
            <w:r w:rsidRPr="0089506B">
              <w:rPr>
                <w:rFonts w:ascii="Calibri" w:hAnsi="Calibri"/>
                <w:b/>
                <w:sz w:val="16"/>
                <w:szCs w:val="18"/>
                <w:lang w:eastAsia="en-GB"/>
              </w:rPr>
              <w:t>Striking and Fielding</w:t>
            </w:r>
          </w:p>
          <w:p w14:paraId="72296F41" w14:textId="77777777" w:rsidR="0089506B" w:rsidRPr="0089506B" w:rsidRDefault="0089506B" w:rsidP="00483EDC">
            <w:pPr>
              <w:rPr>
                <w:rFonts w:ascii="Calibri" w:hAnsi="Calibri"/>
                <w:sz w:val="16"/>
                <w:szCs w:val="18"/>
                <w:lang w:eastAsia="en-GB"/>
              </w:rPr>
            </w:pPr>
            <w:r w:rsidRPr="0089506B">
              <w:rPr>
                <w:rFonts w:ascii="Calibri" w:hAnsi="Calibri"/>
                <w:sz w:val="16"/>
                <w:szCs w:val="18"/>
                <w:lang w:eastAsia="en-GB"/>
              </w:rPr>
              <w:t>Pupils develop batting, bowling, and fielding skills applying them in games with a focus on teamwork, rules, and tactical decisions.</w:t>
            </w:r>
          </w:p>
        </w:tc>
      </w:tr>
      <w:tr w:rsidR="00483EDC" w:rsidRPr="008E172C" w14:paraId="5B1E9406" w14:textId="77777777" w:rsidTr="00942E47">
        <w:trPr>
          <w:trHeight w:val="693"/>
          <w:tblCellSpacing w:w="0" w:type="dxa"/>
        </w:trPr>
        <w:tc>
          <w:tcPr>
            <w:tcW w:w="505" w:type="dxa"/>
            <w:vMerge w:val="restart"/>
            <w:tcBorders>
              <w:top w:val="outset" w:sz="6" w:space="0" w:color="auto"/>
              <w:left w:val="outset" w:sz="6" w:space="0" w:color="auto"/>
              <w:right w:val="outset" w:sz="6" w:space="0" w:color="auto"/>
            </w:tcBorders>
            <w:textDirection w:val="btLr"/>
            <w:vAlign w:val="center"/>
          </w:tcPr>
          <w:p w14:paraId="59F59655" w14:textId="6D62EF8D" w:rsidR="00483EDC" w:rsidRPr="008E172C" w:rsidRDefault="00E30D18" w:rsidP="00483EDC">
            <w:pPr>
              <w:ind w:left="113" w:right="113"/>
              <w:jc w:val="center"/>
              <w:rPr>
                <w:rFonts w:ascii="Calibri" w:hAnsi="Calibri"/>
                <w:b/>
                <w:bCs/>
                <w:lang w:eastAsia="en-GB"/>
              </w:rPr>
            </w:pPr>
            <w:r>
              <w:rPr>
                <w:rFonts w:ascii="Calibri" w:hAnsi="Calibri"/>
                <w:b/>
                <w:bCs/>
                <w:lang w:eastAsia="en-GB"/>
              </w:rPr>
              <w:t>Knowledge/</w:t>
            </w:r>
            <w:r w:rsidRPr="008E172C">
              <w:rPr>
                <w:rFonts w:ascii="Calibri" w:hAnsi="Calibri"/>
                <w:b/>
                <w:bCs/>
                <w:lang w:eastAsia="en-GB"/>
              </w:rPr>
              <w:t>Skills</w:t>
            </w:r>
          </w:p>
        </w:tc>
        <w:tc>
          <w:tcPr>
            <w:tcW w:w="740" w:type="dxa"/>
            <w:tcBorders>
              <w:top w:val="outset" w:sz="6" w:space="0" w:color="auto"/>
              <w:left w:val="outset" w:sz="6" w:space="0" w:color="auto"/>
              <w:bottom w:val="outset" w:sz="6" w:space="0" w:color="auto"/>
              <w:right w:val="outset" w:sz="6" w:space="0" w:color="auto"/>
            </w:tcBorders>
            <w:vAlign w:val="center"/>
          </w:tcPr>
          <w:p w14:paraId="3D951325" w14:textId="77777777" w:rsidR="00483EDC" w:rsidRPr="008E172C" w:rsidRDefault="00483EDC" w:rsidP="00483EDC">
            <w:pPr>
              <w:jc w:val="center"/>
              <w:rPr>
                <w:rFonts w:ascii="Calibri" w:hAnsi="Calibri"/>
                <w:b/>
                <w:bCs/>
                <w:lang w:eastAsia="en-GB"/>
              </w:rPr>
            </w:pPr>
            <w:r w:rsidRPr="008E172C">
              <w:rPr>
                <w:rFonts w:ascii="Calibri" w:hAnsi="Calibri"/>
                <w:b/>
                <w:bCs/>
                <w:lang w:eastAsia="en-GB"/>
              </w:rPr>
              <w:t>All</w:t>
            </w:r>
          </w:p>
        </w:tc>
        <w:tc>
          <w:tcPr>
            <w:tcW w:w="2177" w:type="dxa"/>
            <w:tcBorders>
              <w:top w:val="outset" w:sz="6" w:space="0" w:color="auto"/>
              <w:left w:val="outset" w:sz="6" w:space="0" w:color="auto"/>
              <w:bottom w:val="outset" w:sz="6" w:space="0" w:color="auto"/>
              <w:right w:val="outset" w:sz="6" w:space="0" w:color="auto"/>
            </w:tcBorders>
          </w:tcPr>
          <w:p w14:paraId="1B0C4B3C" w14:textId="77777777" w:rsidR="00483EDC" w:rsidRPr="00CA7E9D" w:rsidRDefault="00331B81" w:rsidP="00483EDC">
            <w:pPr>
              <w:rPr>
                <w:rFonts w:asciiTheme="minorHAnsi" w:hAnsiTheme="minorHAnsi" w:cstheme="minorHAnsi"/>
                <w:sz w:val="16"/>
                <w:szCs w:val="16"/>
                <w:lang w:eastAsia="en-GB"/>
              </w:rPr>
            </w:pPr>
            <w:r w:rsidRPr="00CA7E9D">
              <w:rPr>
                <w:rFonts w:asciiTheme="minorHAnsi" w:hAnsiTheme="minorHAnsi" w:cstheme="minorHAnsi"/>
                <w:sz w:val="16"/>
                <w:szCs w:val="16"/>
              </w:rPr>
              <w:t>-Demonstrate basic control and movement into space</w:t>
            </w:r>
            <w:r w:rsidRPr="00CA7E9D">
              <w:rPr>
                <w:rFonts w:asciiTheme="minorHAnsi" w:hAnsiTheme="minorHAnsi" w:cstheme="minorHAnsi"/>
                <w:sz w:val="16"/>
                <w:szCs w:val="16"/>
              </w:rPr>
              <w:br/>
              <w:t>-Dribble with close control, using changes of direction and speed</w:t>
            </w:r>
            <w:r w:rsidRPr="00CA7E9D">
              <w:rPr>
                <w:rFonts w:asciiTheme="minorHAnsi" w:hAnsiTheme="minorHAnsi" w:cstheme="minorHAnsi"/>
                <w:sz w:val="16"/>
                <w:szCs w:val="16"/>
              </w:rPr>
              <w:br/>
              <w:t>-Perform short and medium passes using correct technique and body shape</w:t>
            </w:r>
            <w:r w:rsidRPr="00CA7E9D">
              <w:rPr>
                <w:rFonts w:asciiTheme="minorHAnsi" w:hAnsiTheme="minorHAnsi" w:cstheme="minorHAnsi"/>
                <w:sz w:val="16"/>
                <w:szCs w:val="16"/>
              </w:rPr>
              <w:br/>
              <w:t>-Dribble with correct grip and stick angle while changing direction</w:t>
            </w:r>
            <w:r w:rsidRPr="00CA7E9D">
              <w:rPr>
                <w:rFonts w:asciiTheme="minorHAnsi" w:hAnsiTheme="minorHAnsi" w:cstheme="minorHAnsi"/>
                <w:sz w:val="16"/>
                <w:szCs w:val="16"/>
              </w:rPr>
              <w:br/>
              <w:t>-Use push passes accurately</w:t>
            </w:r>
            <w:r w:rsidR="00FE0033" w:rsidRPr="00CA7E9D">
              <w:rPr>
                <w:rFonts w:asciiTheme="minorHAnsi" w:hAnsiTheme="minorHAnsi" w:cstheme="minorHAnsi"/>
                <w:sz w:val="16"/>
                <w:szCs w:val="16"/>
              </w:rPr>
              <w:t xml:space="preserve"> </w:t>
            </w:r>
            <w:r w:rsidRPr="00CA7E9D">
              <w:rPr>
                <w:rFonts w:asciiTheme="minorHAnsi" w:hAnsiTheme="minorHAnsi" w:cstheme="minorHAnsi"/>
                <w:sz w:val="16"/>
                <w:szCs w:val="16"/>
              </w:rPr>
              <w:br/>
              <w:t>-Perform chest, bounce, and overhead passes with control</w:t>
            </w:r>
            <w:r w:rsidRPr="00CA7E9D">
              <w:rPr>
                <w:rFonts w:asciiTheme="minorHAnsi" w:hAnsiTheme="minorHAnsi" w:cstheme="minorHAnsi"/>
                <w:sz w:val="16"/>
                <w:szCs w:val="16"/>
              </w:rPr>
              <w:br/>
              <w:t>-Move into space and attempt a set shot or lay-up with correct technique</w:t>
            </w:r>
          </w:p>
        </w:tc>
        <w:tc>
          <w:tcPr>
            <w:tcW w:w="2181" w:type="dxa"/>
            <w:tcBorders>
              <w:top w:val="outset" w:sz="6" w:space="0" w:color="auto"/>
              <w:left w:val="outset" w:sz="6" w:space="0" w:color="auto"/>
              <w:bottom w:val="outset" w:sz="6" w:space="0" w:color="auto"/>
              <w:right w:val="outset" w:sz="6" w:space="0" w:color="auto"/>
            </w:tcBorders>
          </w:tcPr>
          <w:p w14:paraId="41AEF9A4"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-Use correct hand shape to perform a basic volley with control</w:t>
            </w:r>
          </w:p>
          <w:p w14:paraId="70ABCEEF"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-Catch and set a ball using two hands above the head with correct shape and balance</w:t>
            </w:r>
          </w:p>
          <w:p w14:paraId="0A2E962C"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-Participate in a catch-and-volley or catch-set game over a low net, focusing on turn-taking</w:t>
            </w:r>
          </w:p>
          <w:p w14:paraId="3843C677"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-Hit a stationary ball with the racket consistently using correct grip</w:t>
            </w:r>
          </w:p>
          <w:p w14:paraId="1B218AB7"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-Perform a basic forehand shot toward a partner or target zone</w:t>
            </w:r>
          </w:p>
          <w:p w14:paraId="70D34CE5" w14:textId="77777777" w:rsidR="00483EDC" w:rsidRPr="00CA7E9D" w:rsidRDefault="00E3341C" w:rsidP="00E3341C">
            <w:pPr>
              <w:rPr>
                <w:rFonts w:ascii="Calibri" w:hAnsi="Calibri"/>
                <w:sz w:val="16"/>
                <w:szCs w:val="18"/>
                <w:lang w:eastAsia="en-GB"/>
              </w:rPr>
            </w:pPr>
            <w:r w:rsidRPr="00CA7E9D">
              <w:rPr>
                <w:rFonts w:ascii="Calibri" w:hAnsi="Calibri"/>
                <w:sz w:val="16"/>
                <w:szCs w:val="18"/>
                <w:lang w:eastAsia="en-GB"/>
              </w:rPr>
              <w:t>-Use correct grip and swing path to perform a simple backhand shot</w:t>
            </w:r>
          </w:p>
        </w:tc>
        <w:tc>
          <w:tcPr>
            <w:tcW w:w="2174" w:type="dxa"/>
            <w:tcBorders>
              <w:top w:val="outset" w:sz="6" w:space="0" w:color="auto"/>
              <w:left w:val="outset" w:sz="6" w:space="0" w:color="auto"/>
              <w:bottom w:val="outset" w:sz="6" w:space="0" w:color="auto"/>
              <w:right w:val="outset" w:sz="6" w:space="0" w:color="auto"/>
            </w:tcBorders>
          </w:tcPr>
          <w:p w14:paraId="7539D2CB" w14:textId="77777777" w:rsidR="007117F7" w:rsidRPr="007117F7" w:rsidRDefault="007117F7" w:rsidP="007117F7">
            <w:pPr>
              <w:rPr>
                <w:rFonts w:ascii="Calibri" w:hAnsi="Calibri"/>
                <w:sz w:val="16"/>
                <w:szCs w:val="18"/>
                <w:lang w:eastAsia="en-GB"/>
              </w:rPr>
            </w:pPr>
            <w:r w:rsidRPr="007117F7">
              <w:rPr>
                <w:rFonts w:ascii="Calibri" w:hAnsi="Calibri"/>
                <w:sz w:val="16"/>
                <w:szCs w:val="18"/>
                <w:lang w:eastAsia="en-GB"/>
              </w:rPr>
              <w:t>-Copy and perform basic street dance actions</w:t>
            </w:r>
            <w:r w:rsidR="00B77FC9">
              <w:rPr>
                <w:rFonts w:ascii="Calibri" w:hAnsi="Calibri"/>
                <w:sz w:val="16"/>
                <w:szCs w:val="18"/>
                <w:lang w:eastAsia="en-GB"/>
              </w:rPr>
              <w:t xml:space="preserve">, </w:t>
            </w:r>
            <w:r w:rsidRPr="007117F7">
              <w:rPr>
                <w:rFonts w:ascii="Calibri" w:hAnsi="Calibri"/>
                <w:sz w:val="16"/>
                <w:szCs w:val="18"/>
                <w:lang w:eastAsia="en-GB"/>
              </w:rPr>
              <w:t>keeping to an 8-beat count</w:t>
            </w:r>
          </w:p>
          <w:p w14:paraId="46589B46" w14:textId="77777777" w:rsidR="007117F7" w:rsidRPr="007117F7" w:rsidRDefault="007117F7" w:rsidP="007117F7">
            <w:pPr>
              <w:rPr>
                <w:rFonts w:ascii="Calibri" w:hAnsi="Calibri"/>
                <w:sz w:val="16"/>
                <w:szCs w:val="18"/>
                <w:lang w:eastAsia="en-GB"/>
              </w:rPr>
            </w:pPr>
            <w:r w:rsidRPr="007117F7">
              <w:rPr>
                <w:rFonts w:ascii="Calibri" w:hAnsi="Calibri"/>
                <w:sz w:val="16"/>
                <w:szCs w:val="18"/>
                <w:lang w:eastAsia="en-GB"/>
              </w:rPr>
              <w:t>-Perform simple movements from a taught routine with correct timing</w:t>
            </w:r>
          </w:p>
          <w:p w14:paraId="5049AB10" w14:textId="77777777" w:rsidR="007117F7" w:rsidRPr="007117F7" w:rsidRDefault="007117F7" w:rsidP="007117F7">
            <w:pPr>
              <w:rPr>
                <w:rFonts w:ascii="Calibri" w:hAnsi="Calibri"/>
                <w:sz w:val="16"/>
                <w:szCs w:val="18"/>
                <w:lang w:eastAsia="en-GB"/>
              </w:rPr>
            </w:pPr>
            <w:r w:rsidRPr="007117F7">
              <w:rPr>
                <w:rFonts w:ascii="Calibri" w:hAnsi="Calibri"/>
                <w:sz w:val="16"/>
                <w:szCs w:val="18"/>
                <w:lang w:eastAsia="en-GB"/>
              </w:rPr>
              <w:t>-Copy and perform taught movements from canon and tutting sequences with support</w:t>
            </w:r>
          </w:p>
          <w:p w14:paraId="35346E76" w14:textId="77777777" w:rsidR="007117F7" w:rsidRPr="007117F7" w:rsidRDefault="007117F7" w:rsidP="007117F7">
            <w:pPr>
              <w:rPr>
                <w:rFonts w:ascii="Calibri" w:hAnsi="Calibri"/>
                <w:sz w:val="16"/>
                <w:szCs w:val="18"/>
                <w:lang w:eastAsia="en-GB"/>
              </w:rPr>
            </w:pPr>
            <w:r w:rsidRPr="007117F7">
              <w:rPr>
                <w:rFonts w:ascii="Calibri" w:hAnsi="Calibri"/>
                <w:sz w:val="16"/>
                <w:szCs w:val="18"/>
                <w:lang w:eastAsia="en-GB"/>
              </w:rPr>
              <w:t>-Use stepping and arm movements in time with counting during group practice</w:t>
            </w:r>
          </w:p>
          <w:p w14:paraId="377E830E" w14:textId="77777777" w:rsidR="007117F7" w:rsidRPr="007117F7" w:rsidRDefault="007117F7" w:rsidP="007117F7">
            <w:pPr>
              <w:rPr>
                <w:rFonts w:ascii="Calibri" w:hAnsi="Calibri"/>
                <w:sz w:val="16"/>
                <w:szCs w:val="18"/>
                <w:lang w:eastAsia="en-GB"/>
              </w:rPr>
            </w:pPr>
            <w:r w:rsidRPr="007117F7">
              <w:rPr>
                <w:rFonts w:ascii="Calibri" w:hAnsi="Calibri"/>
                <w:sz w:val="16"/>
                <w:szCs w:val="18"/>
                <w:lang w:eastAsia="en-GB"/>
              </w:rPr>
              <w:t>-Work in a group to rehearse and perform taught dance movements with support</w:t>
            </w:r>
          </w:p>
          <w:p w14:paraId="0B766FEE" w14:textId="77777777" w:rsidR="00483EDC" w:rsidRPr="00CA7E9D" w:rsidRDefault="007117F7" w:rsidP="007117F7">
            <w:pPr>
              <w:rPr>
                <w:rFonts w:ascii="Calibri" w:hAnsi="Calibri"/>
                <w:sz w:val="16"/>
                <w:szCs w:val="18"/>
                <w:lang w:eastAsia="en-GB"/>
              </w:rPr>
            </w:pPr>
            <w:r w:rsidRPr="007117F7">
              <w:rPr>
                <w:rFonts w:ascii="Calibri" w:hAnsi="Calibri"/>
                <w:sz w:val="16"/>
                <w:szCs w:val="18"/>
                <w:lang w:eastAsia="en-GB"/>
              </w:rPr>
              <w:t>-Perform a full routine in a group, following structure and timing with help</w:t>
            </w:r>
          </w:p>
        </w:tc>
        <w:tc>
          <w:tcPr>
            <w:tcW w:w="2183" w:type="dxa"/>
            <w:tcBorders>
              <w:top w:val="outset" w:sz="6" w:space="0" w:color="auto"/>
              <w:left w:val="outset" w:sz="6" w:space="0" w:color="auto"/>
              <w:bottom w:val="outset" w:sz="6" w:space="0" w:color="auto"/>
              <w:right w:val="outset" w:sz="6" w:space="0" w:color="auto"/>
            </w:tcBorders>
          </w:tcPr>
          <w:p w14:paraId="59B0A7A5"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-Identify the function of the heart</w:t>
            </w:r>
          </w:p>
          <w:p w14:paraId="691C48E5"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-Measure resting pulse accurately and record the value</w:t>
            </w:r>
          </w:p>
          <w:p w14:paraId="7D255EDE"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-Perform a 5-minute warm-up and identify its key parts</w:t>
            </w:r>
          </w:p>
          <w:p w14:paraId="1DB55726"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-Identify and sort foods into healthy and unhealthy groups</w:t>
            </w:r>
          </w:p>
          <w:p w14:paraId="50DD00E1"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 xml:space="preserve">-Name at least four major body parts </w:t>
            </w:r>
          </w:p>
          <w:p w14:paraId="49779ACB" w14:textId="77777777" w:rsidR="00483EDC" w:rsidRPr="00CA7E9D" w:rsidRDefault="00CA7E9D" w:rsidP="00CA7E9D">
            <w:pPr>
              <w:rPr>
                <w:rFonts w:ascii="Calibri" w:hAnsi="Calibri"/>
                <w:sz w:val="16"/>
                <w:szCs w:val="18"/>
                <w:lang w:eastAsia="en-GB"/>
              </w:rPr>
            </w:pPr>
            <w:r w:rsidRPr="00CA7E9D">
              <w:rPr>
                <w:rFonts w:ascii="Calibri" w:hAnsi="Calibri"/>
                <w:sz w:val="16"/>
                <w:szCs w:val="18"/>
                <w:lang w:eastAsia="en-GB"/>
              </w:rPr>
              <w:t>-Complete a 10-minute circuit training session and record performance</w:t>
            </w:r>
          </w:p>
        </w:tc>
        <w:tc>
          <w:tcPr>
            <w:tcW w:w="2225" w:type="dxa"/>
            <w:tcBorders>
              <w:top w:val="outset" w:sz="6" w:space="0" w:color="auto"/>
              <w:left w:val="outset" w:sz="6" w:space="0" w:color="auto"/>
              <w:bottom w:val="outset" w:sz="6" w:space="0" w:color="auto"/>
              <w:right w:val="outset" w:sz="6" w:space="0" w:color="auto"/>
            </w:tcBorders>
          </w:tcPr>
          <w:p w14:paraId="0C7A3C89" w14:textId="77777777" w:rsidR="00B77FC9" w:rsidRPr="00B77FC9" w:rsidRDefault="00B77FC9" w:rsidP="00B77FC9">
            <w:pPr>
              <w:rPr>
                <w:rFonts w:ascii="Calibri" w:hAnsi="Calibri"/>
                <w:sz w:val="16"/>
                <w:szCs w:val="18"/>
                <w:lang w:eastAsia="en-GB"/>
              </w:rPr>
            </w:pPr>
            <w:r w:rsidRPr="00B77FC9">
              <w:rPr>
                <w:rFonts w:ascii="Calibri" w:hAnsi="Calibri"/>
                <w:sz w:val="16"/>
                <w:szCs w:val="18"/>
                <w:lang w:eastAsia="en-GB"/>
              </w:rPr>
              <w:t xml:space="preserve">-Match key leadership words to their meanings </w:t>
            </w:r>
          </w:p>
          <w:p w14:paraId="4870FEA1" w14:textId="77777777" w:rsidR="00B77FC9" w:rsidRPr="00B77FC9" w:rsidRDefault="00B77FC9" w:rsidP="00B77FC9">
            <w:pPr>
              <w:rPr>
                <w:rFonts w:ascii="Calibri" w:hAnsi="Calibri"/>
                <w:sz w:val="16"/>
                <w:szCs w:val="18"/>
                <w:lang w:eastAsia="en-GB"/>
              </w:rPr>
            </w:pPr>
            <w:r w:rsidRPr="00B77FC9">
              <w:rPr>
                <w:rFonts w:ascii="Calibri" w:hAnsi="Calibri"/>
                <w:sz w:val="16"/>
                <w:szCs w:val="18"/>
                <w:lang w:eastAsia="en-GB"/>
              </w:rPr>
              <w:t>-Follow two spoken or visual instructions during a drill or activity</w:t>
            </w:r>
          </w:p>
          <w:p w14:paraId="31E53C6F" w14:textId="77777777" w:rsidR="00B77FC9" w:rsidRPr="00B77FC9" w:rsidRDefault="00B77FC9" w:rsidP="00B77FC9">
            <w:pPr>
              <w:rPr>
                <w:rFonts w:ascii="Calibri" w:hAnsi="Calibri"/>
                <w:sz w:val="16"/>
                <w:szCs w:val="18"/>
                <w:lang w:eastAsia="en-GB"/>
              </w:rPr>
            </w:pPr>
            <w:r w:rsidRPr="00B77FC9">
              <w:rPr>
                <w:rFonts w:ascii="Calibri" w:hAnsi="Calibri"/>
                <w:sz w:val="16"/>
                <w:szCs w:val="18"/>
                <w:lang w:eastAsia="en-GB"/>
              </w:rPr>
              <w:t>-Identify a group problem and suggest a simple solution</w:t>
            </w:r>
          </w:p>
          <w:p w14:paraId="424C2EEA" w14:textId="77777777" w:rsidR="00B77FC9" w:rsidRPr="00B77FC9" w:rsidRDefault="00B77FC9" w:rsidP="00B77FC9">
            <w:pPr>
              <w:rPr>
                <w:rFonts w:ascii="Calibri" w:hAnsi="Calibri"/>
                <w:sz w:val="16"/>
                <w:szCs w:val="18"/>
                <w:lang w:eastAsia="en-GB"/>
              </w:rPr>
            </w:pPr>
            <w:r w:rsidRPr="00B77FC9">
              <w:rPr>
                <w:rFonts w:ascii="Calibri" w:hAnsi="Calibri"/>
                <w:sz w:val="16"/>
                <w:szCs w:val="18"/>
                <w:lang w:eastAsia="en-GB"/>
              </w:rPr>
              <w:t>-Participate in every activity with focus and effort</w:t>
            </w:r>
          </w:p>
          <w:p w14:paraId="7FB09082" w14:textId="77777777" w:rsidR="00B77FC9" w:rsidRPr="00B77FC9" w:rsidRDefault="00B77FC9" w:rsidP="00B77FC9">
            <w:pPr>
              <w:rPr>
                <w:rFonts w:ascii="Calibri" w:hAnsi="Calibri"/>
                <w:sz w:val="16"/>
                <w:szCs w:val="18"/>
                <w:lang w:eastAsia="en-GB"/>
              </w:rPr>
            </w:pPr>
            <w:r w:rsidRPr="00B77FC9">
              <w:rPr>
                <w:rFonts w:ascii="Calibri" w:hAnsi="Calibri"/>
                <w:sz w:val="16"/>
                <w:szCs w:val="18"/>
                <w:lang w:eastAsia="en-GB"/>
              </w:rPr>
              <w:t xml:space="preserve">-Fulfil a basic leadership role </w:t>
            </w:r>
          </w:p>
          <w:p w14:paraId="33A4D2B3" w14:textId="77777777" w:rsidR="00B77FC9" w:rsidRDefault="00B77FC9" w:rsidP="00B77FC9">
            <w:pPr>
              <w:rPr>
                <w:rFonts w:ascii="Calibri" w:hAnsi="Calibri"/>
                <w:sz w:val="16"/>
                <w:szCs w:val="18"/>
                <w:lang w:eastAsia="en-GB"/>
              </w:rPr>
            </w:pPr>
            <w:r w:rsidRPr="00B77FC9">
              <w:rPr>
                <w:rFonts w:ascii="Calibri" w:hAnsi="Calibri"/>
                <w:sz w:val="16"/>
                <w:szCs w:val="18"/>
                <w:lang w:eastAsia="en-GB"/>
              </w:rPr>
              <w:t>-Contribute one game idea or rule during group planning</w:t>
            </w:r>
          </w:p>
          <w:p w14:paraId="5533E016" w14:textId="77777777" w:rsidR="00B77FC9" w:rsidRDefault="00B77FC9" w:rsidP="00B77FC9">
            <w:pPr>
              <w:rPr>
                <w:rFonts w:ascii="Calibri" w:hAnsi="Calibri"/>
                <w:sz w:val="16"/>
                <w:szCs w:val="18"/>
                <w:lang w:eastAsia="en-GB"/>
              </w:rPr>
            </w:pPr>
          </w:p>
          <w:p w14:paraId="42289BA3" w14:textId="77777777" w:rsidR="00483EDC" w:rsidRPr="00B77FC9" w:rsidRDefault="00483EDC" w:rsidP="00B77FC9">
            <w:pPr>
              <w:ind w:firstLine="720"/>
              <w:rPr>
                <w:rFonts w:ascii="Calibri" w:hAnsi="Calibri"/>
                <w:sz w:val="16"/>
                <w:szCs w:val="18"/>
                <w:lang w:eastAsia="en-GB"/>
              </w:rPr>
            </w:pPr>
          </w:p>
        </w:tc>
        <w:tc>
          <w:tcPr>
            <w:tcW w:w="2170" w:type="dxa"/>
            <w:gridSpan w:val="2"/>
            <w:tcBorders>
              <w:top w:val="outset" w:sz="6" w:space="0" w:color="auto"/>
              <w:left w:val="outset" w:sz="6" w:space="0" w:color="auto"/>
              <w:bottom w:val="outset" w:sz="6" w:space="0" w:color="auto"/>
              <w:right w:val="outset" w:sz="6" w:space="0" w:color="auto"/>
            </w:tcBorders>
          </w:tcPr>
          <w:p w14:paraId="2AE7886B"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-Attempt batting, bowling, throwing, and catching with safe technique and effort</w:t>
            </w:r>
          </w:p>
          <w:p w14:paraId="0F69404C"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-Catch a ball at chest height using correct hand position</w:t>
            </w:r>
          </w:p>
          <w:p w14:paraId="53D46BC4"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 xml:space="preserve">-Adopt correct grip and stance </w:t>
            </w:r>
            <w:r>
              <w:rPr>
                <w:rFonts w:ascii="Calibri" w:hAnsi="Calibri"/>
                <w:sz w:val="16"/>
                <w:szCs w:val="18"/>
                <w:lang w:eastAsia="en-GB"/>
              </w:rPr>
              <w:t>as a batter</w:t>
            </w:r>
          </w:p>
          <w:p w14:paraId="173714F9"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-Deliver an underarm with correct starting position and follow-through</w:t>
            </w:r>
          </w:p>
          <w:p w14:paraId="372C54F9"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-Identify fielding position and role when prompted in a small-sided game</w:t>
            </w:r>
          </w:p>
          <w:p w14:paraId="3AC496FE" w14:textId="77777777" w:rsidR="0089506B" w:rsidRDefault="0089506B" w:rsidP="0089506B">
            <w:pPr>
              <w:rPr>
                <w:rFonts w:ascii="Calibri" w:hAnsi="Calibri"/>
                <w:sz w:val="16"/>
                <w:szCs w:val="18"/>
                <w:lang w:eastAsia="en-GB"/>
              </w:rPr>
            </w:pPr>
            <w:r w:rsidRPr="0089506B">
              <w:rPr>
                <w:rFonts w:ascii="Calibri" w:hAnsi="Calibri"/>
                <w:sz w:val="16"/>
                <w:szCs w:val="18"/>
                <w:lang w:eastAsia="en-GB"/>
              </w:rPr>
              <w:t>-Demonstrate safe and fair play when applying skills in a full game</w:t>
            </w:r>
          </w:p>
          <w:p w14:paraId="22E17381" w14:textId="77777777" w:rsidR="0089506B" w:rsidRDefault="0089506B" w:rsidP="0089506B">
            <w:pPr>
              <w:rPr>
                <w:rFonts w:ascii="Calibri" w:hAnsi="Calibri"/>
                <w:sz w:val="16"/>
                <w:szCs w:val="18"/>
                <w:lang w:eastAsia="en-GB"/>
              </w:rPr>
            </w:pPr>
          </w:p>
          <w:p w14:paraId="3E18DE8D" w14:textId="77777777" w:rsidR="00483EDC" w:rsidRPr="0089506B" w:rsidRDefault="00483EDC" w:rsidP="0089506B">
            <w:pPr>
              <w:rPr>
                <w:rFonts w:ascii="Calibri" w:hAnsi="Calibri"/>
                <w:sz w:val="16"/>
                <w:szCs w:val="18"/>
                <w:lang w:eastAsia="en-GB"/>
              </w:rPr>
            </w:pPr>
          </w:p>
        </w:tc>
      </w:tr>
      <w:tr w:rsidR="00483EDC" w:rsidRPr="008E172C" w14:paraId="57C2FDA4" w14:textId="77777777" w:rsidTr="00942E47">
        <w:trPr>
          <w:trHeight w:val="693"/>
          <w:tblCellSpacing w:w="0" w:type="dxa"/>
        </w:trPr>
        <w:tc>
          <w:tcPr>
            <w:tcW w:w="505" w:type="dxa"/>
            <w:vMerge/>
            <w:tcBorders>
              <w:left w:val="outset" w:sz="6" w:space="0" w:color="auto"/>
              <w:right w:val="outset" w:sz="6" w:space="0" w:color="auto"/>
            </w:tcBorders>
          </w:tcPr>
          <w:p w14:paraId="3F218AFD" w14:textId="77777777" w:rsidR="00483EDC" w:rsidRPr="008E172C" w:rsidRDefault="00483EDC" w:rsidP="00483EDC">
            <w:pPr>
              <w:jc w:val="center"/>
              <w:rPr>
                <w:rFonts w:ascii="Calibri" w:hAnsi="Calibri"/>
                <w:bCs/>
                <w:lang w:eastAsia="en-GB"/>
              </w:rPr>
            </w:pPr>
          </w:p>
        </w:tc>
        <w:tc>
          <w:tcPr>
            <w:tcW w:w="740" w:type="dxa"/>
            <w:tcBorders>
              <w:top w:val="outset" w:sz="6" w:space="0" w:color="auto"/>
              <w:left w:val="outset" w:sz="6" w:space="0" w:color="auto"/>
              <w:bottom w:val="outset" w:sz="6" w:space="0" w:color="auto"/>
              <w:right w:val="outset" w:sz="6" w:space="0" w:color="auto"/>
            </w:tcBorders>
            <w:vAlign w:val="center"/>
          </w:tcPr>
          <w:p w14:paraId="04DDD977" w14:textId="77777777" w:rsidR="00483EDC" w:rsidRPr="008E172C" w:rsidRDefault="00483EDC" w:rsidP="00483EDC">
            <w:pPr>
              <w:jc w:val="center"/>
              <w:rPr>
                <w:rFonts w:ascii="Calibri" w:hAnsi="Calibri"/>
                <w:b/>
                <w:bCs/>
                <w:lang w:eastAsia="en-GB"/>
              </w:rPr>
            </w:pPr>
            <w:r w:rsidRPr="008E172C">
              <w:rPr>
                <w:rFonts w:ascii="Calibri" w:hAnsi="Calibri"/>
                <w:b/>
                <w:bCs/>
                <w:lang w:eastAsia="en-GB"/>
              </w:rPr>
              <w:t>Most</w:t>
            </w:r>
          </w:p>
        </w:tc>
        <w:tc>
          <w:tcPr>
            <w:tcW w:w="2177" w:type="dxa"/>
            <w:tcBorders>
              <w:top w:val="outset" w:sz="6" w:space="0" w:color="auto"/>
              <w:left w:val="outset" w:sz="6" w:space="0" w:color="auto"/>
              <w:bottom w:val="outset" w:sz="6" w:space="0" w:color="auto"/>
              <w:right w:val="outset" w:sz="6" w:space="0" w:color="auto"/>
            </w:tcBorders>
          </w:tcPr>
          <w:p w14:paraId="4DEC5DA1"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t>-Apply passing and movement strategies</w:t>
            </w:r>
          </w:p>
          <w:p w14:paraId="7FD0DA8D"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t xml:space="preserve">-Use shielding and turns to keep possession </w:t>
            </w:r>
          </w:p>
          <w:p w14:paraId="0A5D571A"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t>-Pass and reposition to maintain attacking shape</w:t>
            </w:r>
          </w:p>
          <w:p w14:paraId="39E327EF"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t>-Use evasion techniques to beat defenders</w:t>
            </w:r>
          </w:p>
          <w:p w14:paraId="5A7FCB19"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t>-Combine passing and off-the-ball movement to keep possession</w:t>
            </w:r>
          </w:p>
          <w:p w14:paraId="739F5EA9"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lastRenderedPageBreak/>
              <w:t>-Maintain possession in small-sided play by selecting the right type of pass</w:t>
            </w:r>
          </w:p>
          <w:p w14:paraId="43FF7EC4" w14:textId="77777777" w:rsidR="00FE0033" w:rsidRPr="00CA7E9D" w:rsidRDefault="00FE0033" w:rsidP="00FE0033">
            <w:pPr>
              <w:rPr>
                <w:rFonts w:ascii="Calibri" w:hAnsi="Calibri"/>
                <w:sz w:val="16"/>
                <w:szCs w:val="18"/>
                <w:lang w:eastAsia="en-GB"/>
              </w:rPr>
            </w:pPr>
            <w:r w:rsidRPr="00CA7E9D">
              <w:rPr>
                <w:rFonts w:ascii="Calibri" w:hAnsi="Calibri"/>
                <w:sz w:val="16"/>
                <w:szCs w:val="18"/>
                <w:lang w:eastAsia="en-GB"/>
              </w:rPr>
              <w:t>-Create and finish scoring opportunities</w:t>
            </w:r>
          </w:p>
          <w:p w14:paraId="3BAF0B55" w14:textId="77777777" w:rsidR="00483EDC" w:rsidRPr="00CA7E9D" w:rsidRDefault="00483EDC" w:rsidP="00E3341C">
            <w:pPr>
              <w:rPr>
                <w:rFonts w:ascii="Calibri" w:hAnsi="Calibri"/>
                <w:sz w:val="16"/>
                <w:szCs w:val="18"/>
                <w:lang w:eastAsia="en-GB"/>
              </w:rPr>
            </w:pPr>
          </w:p>
        </w:tc>
        <w:tc>
          <w:tcPr>
            <w:tcW w:w="2181" w:type="dxa"/>
            <w:tcBorders>
              <w:top w:val="outset" w:sz="6" w:space="0" w:color="auto"/>
              <w:left w:val="outset" w:sz="6" w:space="0" w:color="auto"/>
              <w:bottom w:val="outset" w:sz="6" w:space="0" w:color="auto"/>
              <w:right w:val="outset" w:sz="6" w:space="0" w:color="auto"/>
            </w:tcBorders>
          </w:tcPr>
          <w:p w14:paraId="45528575"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lastRenderedPageBreak/>
              <w:t>-Volley a ball gently upward to self or partner with control</w:t>
            </w:r>
          </w:p>
          <w:p w14:paraId="09D6C195"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 xml:space="preserve">-Move into position and perform a set to a partner </w:t>
            </w:r>
          </w:p>
          <w:p w14:paraId="0ECD3012"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-Sustain a modified rally with a partner over a net using forearm or set contact</w:t>
            </w:r>
          </w:p>
          <w:p w14:paraId="70B9EC31"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t>-Hit a dropped ball in the air and control its direction at least 3 times using a forehand swing</w:t>
            </w:r>
          </w:p>
          <w:p w14:paraId="27A702D9" w14:textId="77777777" w:rsidR="00E3341C" w:rsidRPr="00CA7E9D" w:rsidRDefault="00E3341C" w:rsidP="00E3341C">
            <w:pPr>
              <w:rPr>
                <w:rFonts w:ascii="Calibri" w:hAnsi="Calibri"/>
                <w:sz w:val="16"/>
                <w:szCs w:val="18"/>
                <w:lang w:eastAsia="en-GB"/>
              </w:rPr>
            </w:pPr>
            <w:r w:rsidRPr="00CA7E9D">
              <w:rPr>
                <w:rFonts w:ascii="Calibri" w:hAnsi="Calibri"/>
                <w:sz w:val="16"/>
                <w:szCs w:val="18"/>
                <w:lang w:eastAsia="en-GB"/>
              </w:rPr>
              <w:lastRenderedPageBreak/>
              <w:t>-Control the ball in a short forehand rally with recovery positioning</w:t>
            </w:r>
          </w:p>
          <w:p w14:paraId="4D24F9CD" w14:textId="77777777" w:rsidR="00483EDC" w:rsidRPr="00CA7E9D" w:rsidRDefault="00E3341C" w:rsidP="00E3341C">
            <w:pPr>
              <w:rPr>
                <w:rFonts w:ascii="Calibri" w:hAnsi="Calibri"/>
                <w:sz w:val="16"/>
                <w:szCs w:val="18"/>
                <w:lang w:eastAsia="en-GB"/>
              </w:rPr>
            </w:pPr>
            <w:r w:rsidRPr="00CA7E9D">
              <w:rPr>
                <w:rFonts w:ascii="Calibri" w:hAnsi="Calibri"/>
                <w:sz w:val="16"/>
                <w:szCs w:val="18"/>
                <w:lang w:eastAsia="en-GB"/>
              </w:rPr>
              <w:t xml:space="preserve">-Alternate between forehand and backhand strokes in a rally </w:t>
            </w:r>
            <w:r w:rsidRPr="00CA7E9D">
              <w:rPr>
                <w:rFonts w:ascii="Calibri" w:hAnsi="Calibri"/>
                <w:sz w:val="16"/>
                <w:szCs w:val="18"/>
                <w:lang w:eastAsia="en-GB"/>
              </w:rPr>
              <w:tab/>
            </w:r>
          </w:p>
        </w:tc>
        <w:tc>
          <w:tcPr>
            <w:tcW w:w="2174" w:type="dxa"/>
            <w:tcBorders>
              <w:top w:val="outset" w:sz="6" w:space="0" w:color="auto"/>
              <w:left w:val="outset" w:sz="6" w:space="0" w:color="auto"/>
              <w:bottom w:val="outset" w:sz="6" w:space="0" w:color="auto"/>
              <w:right w:val="outset" w:sz="6" w:space="0" w:color="auto"/>
            </w:tcBorders>
          </w:tcPr>
          <w:p w14:paraId="1E900571"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lastRenderedPageBreak/>
              <w:t>-Accurately perform taught sequences, including tutting, with correct timing and body positioning</w:t>
            </w:r>
          </w:p>
          <w:p w14:paraId="162D7CF8"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-Perform a Q&amp;A sequence with accurate rhythm and tempo</w:t>
            </w:r>
          </w:p>
          <w:p w14:paraId="6A20036B"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-Perform canon and tutting sequences in formation with fluency and controlled transitions</w:t>
            </w:r>
          </w:p>
          <w:p w14:paraId="69300B17"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lastRenderedPageBreak/>
              <w:t xml:space="preserve">-Perform </w:t>
            </w:r>
            <w:r>
              <w:rPr>
                <w:rFonts w:ascii="Calibri" w:eastAsia="Calibri" w:hAnsi="Calibri"/>
                <w:sz w:val="16"/>
                <w:szCs w:val="22"/>
              </w:rPr>
              <w:t xml:space="preserve">a </w:t>
            </w:r>
            <w:r w:rsidRPr="00B77FC9">
              <w:rPr>
                <w:rFonts w:ascii="Calibri" w:eastAsia="Calibri" w:hAnsi="Calibri"/>
                <w:sz w:val="16"/>
                <w:szCs w:val="22"/>
              </w:rPr>
              <w:t xml:space="preserve"> full street dance section in unison with rhythm and spatial awareness</w:t>
            </w:r>
          </w:p>
          <w:p w14:paraId="73266EC8"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-Contribute ideas to create a short group dance sequence, applying timing, shape, and space</w:t>
            </w:r>
          </w:p>
          <w:p w14:paraId="2474F168" w14:textId="77777777" w:rsidR="00483EDC" w:rsidRPr="00CA7E9D"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 xml:space="preserve">-Perform </w:t>
            </w:r>
            <w:r>
              <w:rPr>
                <w:rFonts w:ascii="Calibri" w:eastAsia="Calibri" w:hAnsi="Calibri"/>
                <w:sz w:val="16"/>
                <w:szCs w:val="22"/>
              </w:rPr>
              <w:t>a</w:t>
            </w:r>
            <w:r w:rsidRPr="00B77FC9">
              <w:rPr>
                <w:rFonts w:ascii="Calibri" w:eastAsia="Calibri" w:hAnsi="Calibri"/>
                <w:sz w:val="16"/>
                <w:szCs w:val="22"/>
              </w:rPr>
              <w:t xml:space="preserve"> full routine with control, clear timing</w:t>
            </w:r>
          </w:p>
        </w:tc>
        <w:tc>
          <w:tcPr>
            <w:tcW w:w="2183" w:type="dxa"/>
            <w:tcBorders>
              <w:top w:val="outset" w:sz="6" w:space="0" w:color="auto"/>
              <w:left w:val="outset" w:sz="6" w:space="0" w:color="auto"/>
              <w:bottom w:val="outset" w:sz="6" w:space="0" w:color="auto"/>
              <w:right w:val="outset" w:sz="6" w:space="0" w:color="auto"/>
            </w:tcBorders>
          </w:tcPr>
          <w:p w14:paraId="355DFB46"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lastRenderedPageBreak/>
              <w:t>-Describe the journey of blood through the heart and lungs</w:t>
            </w:r>
          </w:p>
          <w:p w14:paraId="717D73C2"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-Measure heart rate after exercise and identify change from resting rate</w:t>
            </w:r>
          </w:p>
          <w:p w14:paraId="74CED6AE"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-Explain two benefits of warming up and two of cooling down</w:t>
            </w:r>
          </w:p>
          <w:p w14:paraId="3E0EBF22"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-State why a particular food is considered unhealthy</w:t>
            </w:r>
          </w:p>
          <w:p w14:paraId="56C740CF"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-Label three key muscle groups on the body</w:t>
            </w:r>
          </w:p>
          <w:p w14:paraId="350E2DA6" w14:textId="77777777" w:rsidR="00CA7E9D" w:rsidRDefault="00CA7E9D" w:rsidP="00CA7E9D">
            <w:pPr>
              <w:rPr>
                <w:rFonts w:ascii="Calibri" w:hAnsi="Calibri"/>
                <w:sz w:val="16"/>
                <w:szCs w:val="18"/>
                <w:lang w:eastAsia="en-GB"/>
              </w:rPr>
            </w:pPr>
            <w:r w:rsidRPr="00CA7E9D">
              <w:rPr>
                <w:rFonts w:ascii="Calibri" w:hAnsi="Calibri"/>
                <w:sz w:val="16"/>
                <w:szCs w:val="18"/>
                <w:lang w:eastAsia="en-GB"/>
              </w:rPr>
              <w:lastRenderedPageBreak/>
              <w:t>-Lead one 2-minute station of a circuit, giving instructions and feedback</w:t>
            </w:r>
          </w:p>
          <w:p w14:paraId="7BFA1B15" w14:textId="77777777" w:rsidR="00CA7E9D" w:rsidRPr="00CA7E9D" w:rsidRDefault="00CA7E9D" w:rsidP="00CA7E9D">
            <w:pPr>
              <w:rPr>
                <w:rFonts w:ascii="Calibri" w:hAnsi="Calibri"/>
                <w:sz w:val="16"/>
                <w:szCs w:val="18"/>
                <w:lang w:eastAsia="en-GB"/>
              </w:rPr>
            </w:pPr>
          </w:p>
          <w:p w14:paraId="44EDF668" w14:textId="77777777" w:rsidR="00CA7E9D" w:rsidRPr="00CA7E9D" w:rsidRDefault="00CA7E9D" w:rsidP="00CA7E9D">
            <w:pPr>
              <w:rPr>
                <w:rFonts w:ascii="Calibri" w:hAnsi="Calibri"/>
                <w:sz w:val="16"/>
                <w:szCs w:val="18"/>
                <w:lang w:eastAsia="en-GB"/>
              </w:rPr>
            </w:pPr>
          </w:p>
          <w:p w14:paraId="7812BE55" w14:textId="77777777" w:rsidR="00CA7E9D" w:rsidRDefault="00CA7E9D" w:rsidP="00CA7E9D">
            <w:pPr>
              <w:rPr>
                <w:rFonts w:ascii="Calibri" w:hAnsi="Calibri"/>
                <w:sz w:val="16"/>
                <w:szCs w:val="18"/>
                <w:lang w:eastAsia="en-GB"/>
              </w:rPr>
            </w:pPr>
          </w:p>
          <w:p w14:paraId="021CB8D2" w14:textId="77777777" w:rsidR="00483EDC" w:rsidRPr="00CA7E9D" w:rsidRDefault="00483EDC" w:rsidP="00CA7E9D">
            <w:pPr>
              <w:jc w:val="center"/>
              <w:rPr>
                <w:rFonts w:ascii="Calibri" w:hAnsi="Calibri"/>
                <w:sz w:val="16"/>
                <w:szCs w:val="18"/>
                <w:lang w:eastAsia="en-GB"/>
              </w:rPr>
            </w:pPr>
          </w:p>
        </w:tc>
        <w:tc>
          <w:tcPr>
            <w:tcW w:w="2225" w:type="dxa"/>
            <w:tcBorders>
              <w:top w:val="outset" w:sz="6" w:space="0" w:color="auto"/>
              <w:left w:val="outset" w:sz="6" w:space="0" w:color="auto"/>
              <w:bottom w:val="outset" w:sz="6" w:space="0" w:color="auto"/>
              <w:right w:val="outset" w:sz="6" w:space="0" w:color="auto"/>
            </w:tcBorders>
          </w:tcPr>
          <w:p w14:paraId="22EB002C" w14:textId="77777777" w:rsidR="0089506B" w:rsidRPr="0089506B" w:rsidRDefault="0089506B" w:rsidP="0089506B">
            <w:pPr>
              <w:keepNext/>
              <w:spacing w:line="259" w:lineRule="auto"/>
              <w:rPr>
                <w:rFonts w:ascii="Calibri" w:eastAsia="Calibri" w:hAnsi="Calibri"/>
                <w:sz w:val="16"/>
                <w:szCs w:val="22"/>
              </w:rPr>
            </w:pPr>
            <w:r w:rsidRPr="0089506B">
              <w:rPr>
                <w:rFonts w:ascii="Calibri" w:eastAsia="Calibri" w:hAnsi="Calibri"/>
                <w:sz w:val="16"/>
                <w:szCs w:val="22"/>
              </w:rPr>
              <w:lastRenderedPageBreak/>
              <w:t>-Reflect on a challenge faced in teamwork games, giving a clear example</w:t>
            </w:r>
          </w:p>
          <w:p w14:paraId="2C724E16" w14:textId="77777777" w:rsidR="0089506B" w:rsidRPr="0089506B" w:rsidRDefault="0089506B" w:rsidP="0089506B">
            <w:pPr>
              <w:keepNext/>
              <w:spacing w:line="259" w:lineRule="auto"/>
              <w:rPr>
                <w:rFonts w:ascii="Calibri" w:eastAsia="Calibri" w:hAnsi="Calibri"/>
                <w:sz w:val="16"/>
                <w:szCs w:val="22"/>
              </w:rPr>
            </w:pPr>
            <w:r w:rsidRPr="0089506B">
              <w:rPr>
                <w:rFonts w:ascii="Calibri" w:eastAsia="Calibri" w:hAnsi="Calibri"/>
                <w:sz w:val="16"/>
                <w:szCs w:val="22"/>
              </w:rPr>
              <w:t>-Give one concise instruction to peers using clear, confident language</w:t>
            </w:r>
          </w:p>
          <w:p w14:paraId="382A7204" w14:textId="77777777" w:rsidR="0089506B" w:rsidRPr="0089506B" w:rsidRDefault="0089506B" w:rsidP="0089506B">
            <w:pPr>
              <w:keepNext/>
              <w:spacing w:line="259" w:lineRule="auto"/>
              <w:rPr>
                <w:rFonts w:ascii="Calibri" w:eastAsia="Calibri" w:hAnsi="Calibri"/>
                <w:sz w:val="16"/>
                <w:szCs w:val="22"/>
              </w:rPr>
            </w:pPr>
            <w:r w:rsidRPr="0089506B">
              <w:rPr>
                <w:rFonts w:ascii="Calibri" w:eastAsia="Calibri" w:hAnsi="Calibri"/>
                <w:sz w:val="16"/>
                <w:szCs w:val="22"/>
              </w:rPr>
              <w:t>-Help the team choose between two solutions and apply the decision</w:t>
            </w:r>
          </w:p>
          <w:p w14:paraId="4F64DCFE" w14:textId="77777777" w:rsidR="0089506B" w:rsidRPr="0089506B" w:rsidRDefault="0089506B" w:rsidP="0089506B">
            <w:pPr>
              <w:keepNext/>
              <w:spacing w:line="259" w:lineRule="auto"/>
              <w:rPr>
                <w:rFonts w:ascii="Calibri" w:eastAsia="Calibri" w:hAnsi="Calibri"/>
                <w:sz w:val="16"/>
                <w:szCs w:val="22"/>
              </w:rPr>
            </w:pPr>
            <w:r w:rsidRPr="0089506B">
              <w:rPr>
                <w:rFonts w:ascii="Calibri" w:eastAsia="Calibri" w:hAnsi="Calibri"/>
                <w:sz w:val="16"/>
                <w:szCs w:val="22"/>
              </w:rPr>
              <w:t>-Encourage teammates at least twice while participating actively</w:t>
            </w:r>
          </w:p>
          <w:p w14:paraId="6B7ED86F" w14:textId="77777777" w:rsidR="0089506B" w:rsidRPr="0089506B" w:rsidRDefault="0089506B" w:rsidP="0089506B">
            <w:pPr>
              <w:keepNext/>
              <w:spacing w:line="259" w:lineRule="auto"/>
              <w:rPr>
                <w:rFonts w:ascii="Calibri" w:eastAsia="Calibri" w:hAnsi="Calibri"/>
                <w:sz w:val="16"/>
                <w:szCs w:val="22"/>
              </w:rPr>
            </w:pPr>
            <w:r w:rsidRPr="0089506B">
              <w:rPr>
                <w:rFonts w:ascii="Calibri" w:eastAsia="Calibri" w:hAnsi="Calibri"/>
                <w:sz w:val="16"/>
                <w:szCs w:val="22"/>
              </w:rPr>
              <w:lastRenderedPageBreak/>
              <w:t>-Execute a leadership role</w:t>
            </w:r>
          </w:p>
          <w:p w14:paraId="7C420432" w14:textId="77777777" w:rsidR="0089506B" w:rsidRDefault="0089506B" w:rsidP="0089506B">
            <w:pPr>
              <w:keepNext/>
              <w:spacing w:line="259" w:lineRule="auto"/>
              <w:rPr>
                <w:rFonts w:ascii="Calibri" w:eastAsia="Calibri" w:hAnsi="Calibri"/>
                <w:sz w:val="16"/>
                <w:szCs w:val="22"/>
              </w:rPr>
            </w:pPr>
            <w:r w:rsidRPr="0089506B">
              <w:rPr>
                <w:rFonts w:ascii="Calibri" w:eastAsia="Calibri" w:hAnsi="Calibri"/>
                <w:sz w:val="16"/>
                <w:szCs w:val="22"/>
              </w:rPr>
              <w:t>-Lead a specific role during a designed game, giving clear instructions</w:t>
            </w:r>
          </w:p>
          <w:p w14:paraId="0BA7E555" w14:textId="77777777" w:rsidR="0089506B" w:rsidRDefault="0089506B" w:rsidP="0089506B">
            <w:pPr>
              <w:rPr>
                <w:rFonts w:ascii="Calibri" w:eastAsia="Calibri" w:hAnsi="Calibri"/>
                <w:sz w:val="16"/>
                <w:szCs w:val="22"/>
              </w:rPr>
            </w:pPr>
          </w:p>
          <w:p w14:paraId="4315A866" w14:textId="77777777" w:rsidR="00483EDC" w:rsidRPr="0089506B" w:rsidRDefault="00483EDC" w:rsidP="0089506B">
            <w:pPr>
              <w:jc w:val="right"/>
              <w:rPr>
                <w:rFonts w:ascii="Calibri" w:eastAsia="Calibri" w:hAnsi="Calibri"/>
                <w:sz w:val="16"/>
                <w:szCs w:val="22"/>
              </w:rPr>
            </w:pPr>
          </w:p>
        </w:tc>
        <w:tc>
          <w:tcPr>
            <w:tcW w:w="2170" w:type="dxa"/>
            <w:gridSpan w:val="2"/>
            <w:tcBorders>
              <w:top w:val="outset" w:sz="6" w:space="0" w:color="auto"/>
              <w:left w:val="outset" w:sz="6" w:space="0" w:color="auto"/>
              <w:bottom w:val="outset" w:sz="6" w:space="0" w:color="auto"/>
              <w:right w:val="outset" w:sz="6" w:space="0" w:color="auto"/>
            </w:tcBorders>
          </w:tcPr>
          <w:p w14:paraId="30EA2593"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lastRenderedPageBreak/>
              <w:t>-Demonstrate control in at least two core skills with consistency during play</w:t>
            </w:r>
          </w:p>
          <w:p w14:paraId="21B04E0C"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-Throw accurately over 10–12m using correct overarm technique</w:t>
            </w:r>
          </w:p>
          <w:p w14:paraId="03AEED71"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-Make consistent contact with a bowled ball, directing it into open space</w:t>
            </w:r>
          </w:p>
          <w:p w14:paraId="68D7BBAD"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-Bowl with consistent direction, aiming for a good length</w:t>
            </w:r>
          </w:p>
          <w:p w14:paraId="3747BB75"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lastRenderedPageBreak/>
              <w:t>-Adjust fielding position to back up throws or react to batter’s shot</w:t>
            </w:r>
          </w:p>
          <w:p w14:paraId="55EF48A6" w14:textId="77777777" w:rsidR="00483EDC" w:rsidRPr="008E172C" w:rsidRDefault="0089506B" w:rsidP="0089506B">
            <w:pPr>
              <w:rPr>
                <w:rFonts w:ascii="Calibri" w:hAnsi="Calibri"/>
                <w:sz w:val="16"/>
                <w:szCs w:val="18"/>
                <w:lang w:eastAsia="en-GB"/>
              </w:rPr>
            </w:pPr>
            <w:r w:rsidRPr="0089506B">
              <w:rPr>
                <w:rFonts w:ascii="Calibri" w:hAnsi="Calibri"/>
                <w:sz w:val="16"/>
                <w:szCs w:val="18"/>
                <w:lang w:eastAsia="en-GB"/>
              </w:rPr>
              <w:t>-Show improvement in batting, throwing, catching, and bowling accuracy compared to baseline</w:t>
            </w:r>
          </w:p>
        </w:tc>
      </w:tr>
      <w:tr w:rsidR="00483EDC" w:rsidRPr="008E172C" w14:paraId="439013CD" w14:textId="77777777" w:rsidTr="00942E47">
        <w:trPr>
          <w:trHeight w:val="693"/>
          <w:tblCellSpacing w:w="0" w:type="dxa"/>
        </w:trPr>
        <w:tc>
          <w:tcPr>
            <w:tcW w:w="505" w:type="dxa"/>
            <w:vMerge/>
            <w:tcBorders>
              <w:left w:val="outset" w:sz="6" w:space="0" w:color="auto"/>
              <w:bottom w:val="outset" w:sz="6" w:space="0" w:color="auto"/>
              <w:right w:val="outset" w:sz="6" w:space="0" w:color="auto"/>
            </w:tcBorders>
          </w:tcPr>
          <w:p w14:paraId="6E8967A6" w14:textId="77777777" w:rsidR="00483EDC" w:rsidRPr="008E172C" w:rsidRDefault="00483EDC" w:rsidP="00483EDC">
            <w:pPr>
              <w:jc w:val="center"/>
              <w:rPr>
                <w:rFonts w:ascii="Calibri" w:hAnsi="Calibri"/>
                <w:bCs/>
                <w:lang w:eastAsia="en-GB"/>
              </w:rPr>
            </w:pPr>
          </w:p>
        </w:tc>
        <w:tc>
          <w:tcPr>
            <w:tcW w:w="740" w:type="dxa"/>
            <w:tcBorders>
              <w:top w:val="outset" w:sz="6" w:space="0" w:color="auto"/>
              <w:left w:val="outset" w:sz="6" w:space="0" w:color="auto"/>
              <w:bottom w:val="outset" w:sz="6" w:space="0" w:color="auto"/>
              <w:right w:val="outset" w:sz="6" w:space="0" w:color="auto"/>
            </w:tcBorders>
            <w:vAlign w:val="center"/>
          </w:tcPr>
          <w:p w14:paraId="285A3ACD" w14:textId="77777777" w:rsidR="00483EDC" w:rsidRPr="008E172C" w:rsidRDefault="00483EDC" w:rsidP="00483EDC">
            <w:pPr>
              <w:jc w:val="center"/>
              <w:rPr>
                <w:rFonts w:ascii="Calibri" w:hAnsi="Calibri"/>
                <w:b/>
                <w:bCs/>
                <w:lang w:eastAsia="en-GB"/>
              </w:rPr>
            </w:pPr>
            <w:r w:rsidRPr="008E172C">
              <w:rPr>
                <w:rFonts w:ascii="Calibri" w:hAnsi="Calibri"/>
                <w:b/>
                <w:bCs/>
                <w:lang w:eastAsia="en-GB"/>
              </w:rPr>
              <w:t>Some</w:t>
            </w:r>
          </w:p>
        </w:tc>
        <w:tc>
          <w:tcPr>
            <w:tcW w:w="2177" w:type="dxa"/>
            <w:tcBorders>
              <w:top w:val="outset" w:sz="6" w:space="0" w:color="auto"/>
              <w:left w:val="outset" w:sz="6" w:space="0" w:color="auto"/>
              <w:bottom w:val="outset" w:sz="6" w:space="0" w:color="auto"/>
              <w:right w:val="outset" w:sz="6" w:space="0" w:color="auto"/>
            </w:tcBorders>
          </w:tcPr>
          <w:p w14:paraId="288E88BD" w14:textId="77777777" w:rsidR="00FE0033" w:rsidRPr="00FE0033" w:rsidRDefault="00FE0033" w:rsidP="00FE0033">
            <w:pPr>
              <w:rPr>
                <w:rFonts w:ascii="Calibri" w:hAnsi="Calibri"/>
                <w:sz w:val="16"/>
                <w:szCs w:val="18"/>
                <w:lang w:eastAsia="en-GB"/>
              </w:rPr>
            </w:pPr>
            <w:r w:rsidRPr="00FE0033">
              <w:rPr>
                <w:rFonts w:ascii="Calibri" w:hAnsi="Calibri"/>
                <w:sz w:val="16"/>
                <w:szCs w:val="18"/>
                <w:lang w:eastAsia="en-GB"/>
              </w:rPr>
              <w:t>-Analyse space and make decisions about where and when to pass, move, or support teammates</w:t>
            </w:r>
          </w:p>
          <w:p w14:paraId="7F209253" w14:textId="77777777" w:rsidR="00FE0033" w:rsidRPr="00FE0033" w:rsidRDefault="00FE0033" w:rsidP="00FE0033">
            <w:pPr>
              <w:rPr>
                <w:rFonts w:ascii="Calibri" w:hAnsi="Calibri"/>
                <w:sz w:val="16"/>
                <w:szCs w:val="18"/>
                <w:lang w:eastAsia="en-GB"/>
              </w:rPr>
            </w:pPr>
            <w:r w:rsidRPr="00FE0033">
              <w:rPr>
                <w:rFonts w:ascii="Calibri" w:hAnsi="Calibri"/>
                <w:sz w:val="16"/>
                <w:szCs w:val="18"/>
                <w:lang w:eastAsia="en-GB"/>
              </w:rPr>
              <w:t>-Combine dribbling and support play to beat defenders and progress the ball</w:t>
            </w:r>
          </w:p>
          <w:p w14:paraId="1F9A67ED" w14:textId="77777777" w:rsidR="00FE0033" w:rsidRPr="00FE0033" w:rsidRDefault="00FE0033" w:rsidP="00FE0033">
            <w:pPr>
              <w:rPr>
                <w:rFonts w:ascii="Calibri" w:hAnsi="Calibri"/>
                <w:sz w:val="16"/>
                <w:szCs w:val="18"/>
                <w:lang w:eastAsia="en-GB"/>
              </w:rPr>
            </w:pPr>
            <w:r w:rsidRPr="00FE0033">
              <w:rPr>
                <w:rFonts w:ascii="Calibri" w:hAnsi="Calibri"/>
                <w:sz w:val="16"/>
                <w:szCs w:val="18"/>
                <w:lang w:eastAsia="en-GB"/>
              </w:rPr>
              <w:t>-Create and exploit overloads by adapting movement and passing to shift the defence</w:t>
            </w:r>
          </w:p>
          <w:p w14:paraId="0191A6A0" w14:textId="77777777" w:rsidR="00FE0033" w:rsidRPr="00FE0033" w:rsidRDefault="00FE0033" w:rsidP="00FE0033">
            <w:pPr>
              <w:rPr>
                <w:rFonts w:ascii="Calibri" w:hAnsi="Calibri"/>
                <w:sz w:val="16"/>
                <w:szCs w:val="18"/>
                <w:lang w:eastAsia="en-GB"/>
              </w:rPr>
            </w:pPr>
            <w:r w:rsidRPr="00FE0033">
              <w:rPr>
                <w:rFonts w:ascii="Calibri" w:hAnsi="Calibri"/>
                <w:sz w:val="16"/>
                <w:szCs w:val="18"/>
                <w:lang w:eastAsia="en-GB"/>
              </w:rPr>
              <w:t>-Make quick decisions on passing or dribbling under defensive pressure</w:t>
            </w:r>
          </w:p>
          <w:p w14:paraId="4BB1EC17" w14:textId="77777777" w:rsidR="00FE0033" w:rsidRPr="00FE0033" w:rsidRDefault="00FE0033" w:rsidP="00FE0033">
            <w:pPr>
              <w:rPr>
                <w:rFonts w:ascii="Calibri" w:hAnsi="Calibri"/>
                <w:sz w:val="16"/>
                <w:szCs w:val="18"/>
                <w:lang w:eastAsia="en-GB"/>
              </w:rPr>
            </w:pPr>
            <w:r w:rsidRPr="00FE0033">
              <w:rPr>
                <w:rFonts w:ascii="Calibri" w:hAnsi="Calibri"/>
                <w:sz w:val="16"/>
                <w:szCs w:val="18"/>
                <w:lang w:eastAsia="en-GB"/>
              </w:rPr>
              <w:t>-Apply attacking principles to build structured team attacks under pressure</w:t>
            </w:r>
          </w:p>
          <w:p w14:paraId="03BB0F65" w14:textId="77777777" w:rsidR="00FE0033" w:rsidRPr="00FE0033" w:rsidRDefault="00FE0033" w:rsidP="00FE0033">
            <w:pPr>
              <w:rPr>
                <w:rFonts w:ascii="Calibri" w:hAnsi="Calibri"/>
                <w:sz w:val="16"/>
                <w:szCs w:val="18"/>
                <w:lang w:eastAsia="en-GB"/>
              </w:rPr>
            </w:pPr>
            <w:r w:rsidRPr="00FE0033">
              <w:rPr>
                <w:rFonts w:ascii="Calibri" w:hAnsi="Calibri"/>
                <w:sz w:val="16"/>
                <w:szCs w:val="18"/>
                <w:lang w:eastAsia="en-GB"/>
              </w:rPr>
              <w:t>-Use anticipation and spatial awareness to pass effectively in transitions</w:t>
            </w:r>
          </w:p>
          <w:p w14:paraId="3A4A36E3" w14:textId="77777777" w:rsidR="00483EDC" w:rsidRPr="008E172C" w:rsidRDefault="00FE0033" w:rsidP="00FE0033">
            <w:pPr>
              <w:rPr>
                <w:rFonts w:ascii="Calibri" w:hAnsi="Calibri"/>
                <w:sz w:val="16"/>
                <w:szCs w:val="18"/>
                <w:lang w:eastAsia="en-GB"/>
              </w:rPr>
            </w:pPr>
            <w:r w:rsidRPr="00FE0033">
              <w:rPr>
                <w:rFonts w:ascii="Calibri" w:hAnsi="Calibri"/>
                <w:sz w:val="16"/>
                <w:szCs w:val="18"/>
                <w:lang w:eastAsia="en-GB"/>
              </w:rPr>
              <w:t>-Support team shape and decision-making in open gameplay situations</w:t>
            </w:r>
          </w:p>
        </w:tc>
        <w:tc>
          <w:tcPr>
            <w:tcW w:w="2181" w:type="dxa"/>
            <w:tcBorders>
              <w:top w:val="outset" w:sz="6" w:space="0" w:color="auto"/>
              <w:left w:val="outset" w:sz="6" w:space="0" w:color="auto"/>
              <w:bottom w:val="outset" w:sz="6" w:space="0" w:color="auto"/>
              <w:right w:val="outset" w:sz="6" w:space="0" w:color="auto"/>
            </w:tcBorders>
          </w:tcPr>
          <w:p w14:paraId="4C2867D9" w14:textId="77777777" w:rsidR="00E3341C" w:rsidRPr="00E3341C" w:rsidRDefault="00E3341C" w:rsidP="00E3341C">
            <w:pPr>
              <w:rPr>
                <w:rFonts w:ascii="Calibri" w:hAnsi="Calibri"/>
                <w:sz w:val="16"/>
                <w:szCs w:val="18"/>
                <w:lang w:eastAsia="en-GB"/>
              </w:rPr>
            </w:pPr>
            <w:r w:rsidRPr="00E3341C">
              <w:rPr>
                <w:rFonts w:ascii="Calibri" w:hAnsi="Calibri"/>
                <w:sz w:val="16"/>
                <w:szCs w:val="18"/>
                <w:lang w:eastAsia="en-GB"/>
              </w:rPr>
              <w:t xml:space="preserve">-Position body under the ball and direct a volley to a partner </w:t>
            </w:r>
          </w:p>
          <w:p w14:paraId="4524D150" w14:textId="77777777" w:rsidR="00E3341C" w:rsidRPr="00E3341C" w:rsidRDefault="00E3341C" w:rsidP="00E3341C">
            <w:pPr>
              <w:rPr>
                <w:rFonts w:ascii="Calibri" w:hAnsi="Calibri"/>
                <w:sz w:val="16"/>
                <w:szCs w:val="18"/>
                <w:lang w:eastAsia="en-GB"/>
              </w:rPr>
            </w:pPr>
            <w:r w:rsidRPr="00E3341C">
              <w:rPr>
                <w:rFonts w:ascii="Calibri" w:hAnsi="Calibri"/>
                <w:sz w:val="16"/>
                <w:szCs w:val="18"/>
                <w:lang w:eastAsia="en-GB"/>
              </w:rPr>
              <w:t>-Perform consecutive sets with a partner, aiming toward a target zone</w:t>
            </w:r>
          </w:p>
          <w:p w14:paraId="307ECFF7" w14:textId="77777777" w:rsidR="00E3341C" w:rsidRPr="00E3341C" w:rsidRDefault="00E3341C" w:rsidP="00E3341C">
            <w:pPr>
              <w:rPr>
                <w:rFonts w:ascii="Calibri" w:hAnsi="Calibri"/>
                <w:sz w:val="16"/>
                <w:szCs w:val="18"/>
                <w:lang w:eastAsia="en-GB"/>
              </w:rPr>
            </w:pPr>
            <w:r w:rsidRPr="00E3341C">
              <w:rPr>
                <w:rFonts w:ascii="Calibri" w:hAnsi="Calibri"/>
                <w:sz w:val="16"/>
                <w:szCs w:val="18"/>
                <w:lang w:eastAsia="en-GB"/>
              </w:rPr>
              <w:t>-Apply volley or set technique in a continuous game to keep the ball in play</w:t>
            </w:r>
          </w:p>
          <w:p w14:paraId="0BFD11C6" w14:textId="77777777" w:rsidR="00E3341C" w:rsidRPr="00E3341C" w:rsidRDefault="00E3341C" w:rsidP="00E3341C">
            <w:pPr>
              <w:rPr>
                <w:rFonts w:ascii="Calibri" w:hAnsi="Calibri"/>
                <w:sz w:val="16"/>
                <w:szCs w:val="18"/>
                <w:lang w:eastAsia="en-GB"/>
              </w:rPr>
            </w:pPr>
            <w:r w:rsidRPr="00E3341C">
              <w:rPr>
                <w:rFonts w:ascii="Calibri" w:hAnsi="Calibri"/>
                <w:sz w:val="16"/>
                <w:szCs w:val="18"/>
                <w:lang w:eastAsia="en-GB"/>
              </w:rPr>
              <w:t>-Hit a moving ball over a net with consistency and aim</w:t>
            </w:r>
          </w:p>
          <w:p w14:paraId="069F80A5" w14:textId="77777777" w:rsidR="00E3341C" w:rsidRPr="00E3341C" w:rsidRDefault="00E3341C" w:rsidP="00E3341C">
            <w:pPr>
              <w:rPr>
                <w:rFonts w:ascii="Calibri" w:hAnsi="Calibri"/>
                <w:sz w:val="16"/>
                <w:szCs w:val="18"/>
                <w:lang w:eastAsia="en-GB"/>
              </w:rPr>
            </w:pPr>
            <w:r w:rsidRPr="00E3341C">
              <w:rPr>
                <w:rFonts w:ascii="Calibri" w:hAnsi="Calibri"/>
                <w:sz w:val="16"/>
                <w:szCs w:val="18"/>
                <w:lang w:eastAsia="en-GB"/>
              </w:rPr>
              <w:t>-Move to the ball and maintain a rally of 3+ forehand shots in a court-based activity</w:t>
            </w:r>
          </w:p>
          <w:p w14:paraId="3016F7C2" w14:textId="77777777" w:rsidR="00E3341C" w:rsidRDefault="00E3341C" w:rsidP="00E3341C">
            <w:pPr>
              <w:rPr>
                <w:rFonts w:ascii="Calibri" w:hAnsi="Calibri"/>
                <w:sz w:val="16"/>
                <w:szCs w:val="18"/>
                <w:lang w:eastAsia="en-GB"/>
              </w:rPr>
            </w:pPr>
            <w:r w:rsidRPr="00E3341C">
              <w:rPr>
                <w:rFonts w:ascii="Calibri" w:hAnsi="Calibri"/>
                <w:sz w:val="16"/>
                <w:szCs w:val="18"/>
                <w:lang w:eastAsia="en-GB"/>
              </w:rPr>
              <w:t>-Select and use forehand or backhand</w:t>
            </w:r>
            <w:r>
              <w:rPr>
                <w:rFonts w:ascii="Calibri" w:hAnsi="Calibri"/>
                <w:sz w:val="16"/>
                <w:szCs w:val="18"/>
                <w:lang w:eastAsia="en-GB"/>
              </w:rPr>
              <w:t xml:space="preserve"> shots</w:t>
            </w:r>
            <w:r w:rsidRPr="00E3341C">
              <w:rPr>
                <w:rFonts w:ascii="Calibri" w:hAnsi="Calibri"/>
                <w:sz w:val="16"/>
                <w:szCs w:val="18"/>
                <w:lang w:eastAsia="en-GB"/>
              </w:rPr>
              <w:t xml:space="preserve"> to sustain rallies</w:t>
            </w:r>
          </w:p>
          <w:p w14:paraId="7C2BA1B1" w14:textId="77777777" w:rsidR="00483EDC" w:rsidRPr="00E3341C" w:rsidRDefault="00483EDC" w:rsidP="00E3341C">
            <w:pPr>
              <w:rPr>
                <w:rFonts w:ascii="Calibri" w:hAnsi="Calibri"/>
                <w:sz w:val="16"/>
                <w:szCs w:val="18"/>
                <w:lang w:eastAsia="en-GB"/>
              </w:rPr>
            </w:pPr>
          </w:p>
        </w:tc>
        <w:tc>
          <w:tcPr>
            <w:tcW w:w="2174" w:type="dxa"/>
            <w:tcBorders>
              <w:top w:val="outset" w:sz="6" w:space="0" w:color="auto"/>
              <w:left w:val="outset" w:sz="6" w:space="0" w:color="auto"/>
              <w:bottom w:val="outset" w:sz="6" w:space="0" w:color="auto"/>
              <w:right w:val="outset" w:sz="6" w:space="0" w:color="auto"/>
            </w:tcBorders>
          </w:tcPr>
          <w:p w14:paraId="30E709CC"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-Perform tutting independently with rhythm, clear angles, and synchronisation to music</w:t>
            </w:r>
          </w:p>
          <w:p w14:paraId="2A6FB2C0"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-Perform Q&amp;A and unison sections confidently, showing expression and control to music changes</w:t>
            </w:r>
          </w:p>
          <w:p w14:paraId="1A2928D9"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-Perform canon confidently in correct position and complete tutting independently with timing</w:t>
            </w:r>
          </w:p>
          <w:p w14:paraId="3810D00B"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 xml:space="preserve">-Perform </w:t>
            </w:r>
            <w:r>
              <w:rPr>
                <w:rFonts w:ascii="Calibri" w:eastAsia="Calibri" w:hAnsi="Calibri"/>
                <w:sz w:val="16"/>
                <w:szCs w:val="22"/>
              </w:rPr>
              <w:t>a</w:t>
            </w:r>
            <w:r w:rsidRPr="00B77FC9">
              <w:rPr>
                <w:rFonts w:ascii="Calibri" w:eastAsia="Calibri" w:hAnsi="Calibri"/>
                <w:sz w:val="16"/>
                <w:szCs w:val="22"/>
              </w:rPr>
              <w:t xml:space="preserve"> full street dance section independently with strong movements and timing</w:t>
            </w:r>
          </w:p>
          <w:p w14:paraId="780A0D36" w14:textId="77777777" w:rsidR="00B77FC9" w:rsidRPr="00B77FC9"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-Lead part of a group choreography, planning transitions and supporting timing and spacing</w:t>
            </w:r>
          </w:p>
          <w:p w14:paraId="34A9BAF1" w14:textId="77777777" w:rsidR="00483EDC" w:rsidRPr="008E172C" w:rsidRDefault="00B77FC9" w:rsidP="00B77FC9">
            <w:pPr>
              <w:keepNext/>
              <w:spacing w:line="259" w:lineRule="auto"/>
              <w:rPr>
                <w:rFonts w:ascii="Calibri" w:eastAsia="Calibri" w:hAnsi="Calibri"/>
                <w:sz w:val="16"/>
                <w:szCs w:val="22"/>
              </w:rPr>
            </w:pPr>
            <w:r w:rsidRPr="00B77FC9">
              <w:rPr>
                <w:rFonts w:ascii="Calibri" w:eastAsia="Calibri" w:hAnsi="Calibri"/>
                <w:sz w:val="16"/>
                <w:szCs w:val="22"/>
              </w:rPr>
              <w:t>-Perform a full routine with confidence and expression, showing accuracy, control, and awareness of group formation</w:t>
            </w:r>
          </w:p>
        </w:tc>
        <w:tc>
          <w:tcPr>
            <w:tcW w:w="2183" w:type="dxa"/>
            <w:tcBorders>
              <w:top w:val="outset" w:sz="6" w:space="0" w:color="auto"/>
              <w:left w:val="outset" w:sz="6" w:space="0" w:color="auto"/>
              <w:bottom w:val="outset" w:sz="6" w:space="0" w:color="auto"/>
              <w:right w:val="outset" w:sz="6" w:space="0" w:color="auto"/>
            </w:tcBorders>
          </w:tcPr>
          <w:p w14:paraId="6E757FCC"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-Use topic-specific vocabulary to explain how exercise impacts heart and lungs</w:t>
            </w:r>
          </w:p>
          <w:p w14:paraId="2CB4A38E"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-Record resting and post-exercise heart rates and suggest a reason for change</w:t>
            </w:r>
          </w:p>
          <w:p w14:paraId="28F34E89"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-Lead a warm-up or cool-down</w:t>
            </w:r>
          </w:p>
          <w:p w14:paraId="1918B058"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-Explain how one food item supports exercise performance</w:t>
            </w:r>
          </w:p>
          <w:p w14:paraId="6331D9E3" w14:textId="77777777" w:rsidR="00CA7E9D" w:rsidRPr="00CA7E9D" w:rsidRDefault="00CA7E9D" w:rsidP="00CA7E9D">
            <w:pPr>
              <w:rPr>
                <w:rFonts w:ascii="Calibri" w:hAnsi="Calibri"/>
                <w:sz w:val="16"/>
                <w:szCs w:val="18"/>
                <w:lang w:eastAsia="en-GB"/>
              </w:rPr>
            </w:pPr>
            <w:r w:rsidRPr="00CA7E9D">
              <w:rPr>
                <w:rFonts w:ascii="Calibri" w:hAnsi="Calibri"/>
                <w:sz w:val="16"/>
                <w:szCs w:val="18"/>
                <w:lang w:eastAsia="en-GB"/>
              </w:rPr>
              <w:t>-Describe how one muscle group works during a specific exercise</w:t>
            </w:r>
          </w:p>
          <w:p w14:paraId="0A80C2F8" w14:textId="77777777" w:rsidR="00483EDC" w:rsidRPr="008E172C" w:rsidRDefault="00CA7E9D" w:rsidP="00CA7E9D">
            <w:pPr>
              <w:rPr>
                <w:rFonts w:ascii="Calibri" w:hAnsi="Calibri"/>
                <w:sz w:val="16"/>
                <w:szCs w:val="18"/>
                <w:lang w:eastAsia="en-GB"/>
              </w:rPr>
            </w:pPr>
            <w:r w:rsidRPr="00CA7E9D">
              <w:rPr>
                <w:rFonts w:ascii="Calibri" w:hAnsi="Calibri"/>
                <w:sz w:val="16"/>
                <w:szCs w:val="18"/>
                <w:lang w:eastAsia="en-GB"/>
              </w:rPr>
              <w:t>-Plan a circuit training session with varied exercises for different muscle groups</w:t>
            </w:r>
          </w:p>
        </w:tc>
        <w:tc>
          <w:tcPr>
            <w:tcW w:w="2225" w:type="dxa"/>
            <w:tcBorders>
              <w:top w:val="outset" w:sz="6" w:space="0" w:color="auto"/>
              <w:left w:val="outset" w:sz="6" w:space="0" w:color="auto"/>
              <w:bottom w:val="outset" w:sz="6" w:space="0" w:color="auto"/>
              <w:right w:val="outset" w:sz="6" w:space="0" w:color="auto"/>
            </w:tcBorders>
          </w:tcPr>
          <w:p w14:paraId="08C44DFB"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-Suggest a leadership-based solution for a teamwork problem</w:t>
            </w:r>
          </w:p>
          <w:p w14:paraId="6DF05E43"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-Lead a short team huddle to choose a tactic and explain one advantage</w:t>
            </w:r>
          </w:p>
          <w:p w14:paraId="395D2681"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-Lead a discussion to agree on a solution, act on it, and reflect on success</w:t>
            </w:r>
          </w:p>
          <w:p w14:paraId="459AE793"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-Provide support and encouragement to a peer who needs help</w:t>
            </w:r>
          </w:p>
          <w:p w14:paraId="62B2BB88"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-Take on two different leadership roles and reflect on strengths and challenges</w:t>
            </w:r>
          </w:p>
          <w:p w14:paraId="7DD13508" w14:textId="77777777" w:rsidR="0089506B" w:rsidRDefault="0089506B" w:rsidP="0089506B">
            <w:pPr>
              <w:rPr>
                <w:rFonts w:ascii="Calibri" w:hAnsi="Calibri"/>
                <w:sz w:val="16"/>
                <w:szCs w:val="18"/>
                <w:lang w:eastAsia="en-GB"/>
              </w:rPr>
            </w:pPr>
            <w:r w:rsidRPr="0089506B">
              <w:rPr>
                <w:rFonts w:ascii="Calibri" w:hAnsi="Calibri"/>
                <w:sz w:val="16"/>
                <w:szCs w:val="18"/>
                <w:lang w:eastAsia="en-GB"/>
              </w:rPr>
              <w:t>-Facilitate a full game for peers, managing roles, resolving a rules issue, and suggesting improvements</w:t>
            </w:r>
          </w:p>
          <w:p w14:paraId="5DEC71EF" w14:textId="77777777" w:rsidR="0089506B" w:rsidRPr="0089506B" w:rsidRDefault="0089506B" w:rsidP="0089506B">
            <w:pPr>
              <w:rPr>
                <w:rFonts w:ascii="Calibri" w:hAnsi="Calibri"/>
                <w:sz w:val="16"/>
                <w:szCs w:val="18"/>
                <w:lang w:eastAsia="en-GB"/>
              </w:rPr>
            </w:pPr>
          </w:p>
          <w:p w14:paraId="52DBCBBE" w14:textId="77777777" w:rsidR="0089506B" w:rsidRPr="0089506B" w:rsidRDefault="0089506B" w:rsidP="0089506B">
            <w:pPr>
              <w:rPr>
                <w:rFonts w:ascii="Calibri" w:hAnsi="Calibri"/>
                <w:sz w:val="16"/>
                <w:szCs w:val="18"/>
                <w:lang w:eastAsia="en-GB"/>
              </w:rPr>
            </w:pPr>
          </w:p>
          <w:p w14:paraId="552423C5" w14:textId="77777777" w:rsidR="0089506B" w:rsidRPr="0089506B" w:rsidRDefault="0089506B" w:rsidP="0089506B">
            <w:pPr>
              <w:rPr>
                <w:rFonts w:ascii="Calibri" w:hAnsi="Calibri"/>
                <w:sz w:val="16"/>
                <w:szCs w:val="18"/>
                <w:lang w:eastAsia="en-GB"/>
              </w:rPr>
            </w:pPr>
          </w:p>
          <w:p w14:paraId="667D1E0C" w14:textId="77777777" w:rsidR="0089506B" w:rsidRDefault="0089506B" w:rsidP="0089506B">
            <w:pPr>
              <w:rPr>
                <w:rFonts w:ascii="Calibri" w:hAnsi="Calibri"/>
                <w:sz w:val="16"/>
                <w:szCs w:val="18"/>
                <w:lang w:eastAsia="en-GB"/>
              </w:rPr>
            </w:pPr>
          </w:p>
          <w:p w14:paraId="68F69842" w14:textId="77777777" w:rsidR="00483EDC" w:rsidRPr="0089506B" w:rsidRDefault="00483EDC" w:rsidP="0089506B">
            <w:pPr>
              <w:ind w:firstLine="720"/>
              <w:rPr>
                <w:rFonts w:ascii="Calibri" w:hAnsi="Calibri"/>
                <w:sz w:val="16"/>
                <w:szCs w:val="18"/>
                <w:lang w:eastAsia="en-GB"/>
              </w:rPr>
            </w:pPr>
          </w:p>
        </w:tc>
        <w:tc>
          <w:tcPr>
            <w:tcW w:w="2170" w:type="dxa"/>
            <w:gridSpan w:val="2"/>
            <w:tcBorders>
              <w:top w:val="outset" w:sz="6" w:space="0" w:color="auto"/>
              <w:left w:val="outset" w:sz="6" w:space="0" w:color="auto"/>
              <w:bottom w:val="outset" w:sz="6" w:space="0" w:color="auto"/>
              <w:right w:val="outset" w:sz="6" w:space="0" w:color="auto"/>
            </w:tcBorders>
          </w:tcPr>
          <w:p w14:paraId="573C1D60"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-Show tactical awareness by selecting the best fielding option in game scenarios</w:t>
            </w:r>
          </w:p>
          <w:p w14:paraId="383FE050"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-Execute a direct hit at the stumps from 10m</w:t>
            </w:r>
          </w:p>
          <w:p w14:paraId="058D413F"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-Choose between defensive and attacking shots based on delivery and ball placement</w:t>
            </w:r>
          </w:p>
          <w:p w14:paraId="170CBBBF"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-Vary bowling delivery speed or line to challenge the batter</w:t>
            </w:r>
          </w:p>
          <w:p w14:paraId="5E8B4828" w14:textId="77777777" w:rsidR="0089506B" w:rsidRPr="0089506B" w:rsidRDefault="0089506B" w:rsidP="0089506B">
            <w:pPr>
              <w:rPr>
                <w:rFonts w:ascii="Calibri" w:hAnsi="Calibri"/>
                <w:sz w:val="16"/>
                <w:szCs w:val="18"/>
                <w:lang w:eastAsia="en-GB"/>
              </w:rPr>
            </w:pPr>
            <w:r w:rsidRPr="0089506B">
              <w:rPr>
                <w:rFonts w:ascii="Calibri" w:hAnsi="Calibri"/>
                <w:sz w:val="16"/>
                <w:szCs w:val="18"/>
                <w:lang w:eastAsia="en-GB"/>
              </w:rPr>
              <w:t>-Anticipate scoring shots and position accordingly before the ball is bowled</w:t>
            </w:r>
          </w:p>
          <w:p w14:paraId="205C0219" w14:textId="77777777" w:rsidR="0089506B" w:rsidRDefault="0089506B" w:rsidP="0089506B">
            <w:pPr>
              <w:rPr>
                <w:rFonts w:ascii="Calibri" w:hAnsi="Calibri"/>
                <w:sz w:val="16"/>
                <w:szCs w:val="18"/>
                <w:lang w:eastAsia="en-GB"/>
              </w:rPr>
            </w:pPr>
            <w:r w:rsidRPr="0089506B">
              <w:rPr>
                <w:rFonts w:ascii="Calibri" w:hAnsi="Calibri"/>
                <w:sz w:val="16"/>
                <w:szCs w:val="18"/>
                <w:lang w:eastAsia="en-GB"/>
              </w:rPr>
              <w:t>-Lead or support team tactics to influence the outcome of a game</w:t>
            </w:r>
          </w:p>
          <w:p w14:paraId="04C92B37" w14:textId="77777777" w:rsidR="0089506B" w:rsidRPr="0089506B" w:rsidRDefault="0089506B" w:rsidP="0089506B">
            <w:pPr>
              <w:rPr>
                <w:rFonts w:ascii="Calibri" w:hAnsi="Calibri"/>
                <w:sz w:val="16"/>
                <w:szCs w:val="18"/>
                <w:lang w:eastAsia="en-GB"/>
              </w:rPr>
            </w:pPr>
          </w:p>
          <w:p w14:paraId="348B7DF3" w14:textId="77777777" w:rsidR="0089506B" w:rsidRPr="0089506B" w:rsidRDefault="0089506B" w:rsidP="0089506B">
            <w:pPr>
              <w:rPr>
                <w:rFonts w:ascii="Calibri" w:hAnsi="Calibri"/>
                <w:sz w:val="16"/>
                <w:szCs w:val="18"/>
                <w:lang w:eastAsia="en-GB"/>
              </w:rPr>
            </w:pPr>
          </w:p>
          <w:p w14:paraId="666BAA1E" w14:textId="77777777" w:rsidR="0089506B" w:rsidRDefault="0089506B" w:rsidP="0089506B">
            <w:pPr>
              <w:rPr>
                <w:rFonts w:ascii="Calibri" w:hAnsi="Calibri"/>
                <w:sz w:val="16"/>
                <w:szCs w:val="18"/>
                <w:lang w:eastAsia="en-GB"/>
              </w:rPr>
            </w:pPr>
          </w:p>
          <w:p w14:paraId="4B6A2EBE" w14:textId="77777777" w:rsidR="00483EDC" w:rsidRPr="0089506B" w:rsidRDefault="00483EDC" w:rsidP="0089506B">
            <w:pPr>
              <w:jc w:val="center"/>
              <w:rPr>
                <w:rFonts w:ascii="Calibri" w:hAnsi="Calibri"/>
                <w:sz w:val="16"/>
                <w:szCs w:val="18"/>
                <w:lang w:eastAsia="en-GB"/>
              </w:rPr>
            </w:pPr>
          </w:p>
        </w:tc>
      </w:tr>
    </w:tbl>
    <w:p w14:paraId="09548514" w14:textId="77777777" w:rsidR="008E172C" w:rsidRPr="008E172C" w:rsidRDefault="008E172C" w:rsidP="008E172C">
      <w:pPr>
        <w:spacing w:after="160" w:line="259" w:lineRule="auto"/>
        <w:rPr>
          <w:rFonts w:ascii="Calibri" w:eastAsia="Calibri" w:hAnsi="Calibri"/>
          <w:b/>
          <w:sz w:val="22"/>
          <w:szCs w:val="22"/>
        </w:rPr>
      </w:pPr>
    </w:p>
    <w:p w14:paraId="0A820F6F" w14:textId="77777777" w:rsidR="008E172C" w:rsidRDefault="008E172C" w:rsidP="008E172C">
      <w:pPr>
        <w:spacing w:after="160" w:line="259" w:lineRule="auto"/>
        <w:rPr>
          <w:rFonts w:ascii="Calibri" w:eastAsia="Calibri" w:hAnsi="Calibri"/>
          <w:b/>
          <w:sz w:val="22"/>
          <w:szCs w:val="22"/>
        </w:rPr>
      </w:pPr>
    </w:p>
    <w:p w14:paraId="3A96CD85" w14:textId="77777777" w:rsidR="00483EDC" w:rsidRDefault="00483EDC" w:rsidP="008E172C">
      <w:pPr>
        <w:spacing w:after="160" w:line="259" w:lineRule="auto"/>
        <w:rPr>
          <w:rFonts w:ascii="Calibri" w:eastAsia="Calibri" w:hAnsi="Calibri"/>
          <w:b/>
          <w:sz w:val="22"/>
          <w:szCs w:val="22"/>
        </w:rPr>
      </w:pPr>
    </w:p>
    <w:p w14:paraId="465749FF" w14:textId="77777777" w:rsidR="00483EDC" w:rsidRDefault="00483EDC" w:rsidP="008E172C">
      <w:pPr>
        <w:spacing w:after="160" w:line="259" w:lineRule="auto"/>
        <w:rPr>
          <w:rFonts w:ascii="Calibri" w:eastAsia="Calibri" w:hAnsi="Calibri"/>
          <w:b/>
          <w:sz w:val="22"/>
          <w:szCs w:val="22"/>
        </w:rPr>
      </w:pPr>
    </w:p>
    <w:p w14:paraId="1DBE9DF2" w14:textId="77777777" w:rsidR="00F43826" w:rsidRDefault="00F43826"/>
    <w:tbl>
      <w:tblPr>
        <w:tblpPr w:leftFromText="180" w:rightFromText="180" w:vertAnchor="text" w:horzAnchor="margin" w:tblpY="12"/>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03"/>
        <w:gridCol w:w="740"/>
        <w:gridCol w:w="2145"/>
        <w:gridCol w:w="2137"/>
        <w:gridCol w:w="2183"/>
        <w:gridCol w:w="2183"/>
        <w:gridCol w:w="2144"/>
        <w:gridCol w:w="10"/>
        <w:gridCol w:w="2114"/>
      </w:tblGrid>
      <w:tr w:rsidR="008E172C" w:rsidRPr="008E172C" w14:paraId="7611FCAC" w14:textId="77777777" w:rsidTr="00F43826">
        <w:trPr>
          <w:trHeight w:val="530"/>
          <w:tblCellSpacing w:w="0" w:type="dxa"/>
        </w:trPr>
        <w:tc>
          <w:tcPr>
            <w:tcW w:w="1244" w:type="dxa"/>
            <w:gridSpan w:val="2"/>
            <w:tcBorders>
              <w:top w:val="outset" w:sz="6" w:space="0" w:color="auto"/>
              <w:left w:val="outset" w:sz="6" w:space="0" w:color="auto"/>
              <w:bottom w:val="outset" w:sz="6" w:space="0" w:color="auto"/>
              <w:right w:val="outset" w:sz="6" w:space="0" w:color="auto"/>
            </w:tcBorders>
            <w:vAlign w:val="center"/>
          </w:tcPr>
          <w:p w14:paraId="34BE0C61" w14:textId="77777777" w:rsidR="008E172C" w:rsidRPr="008E172C" w:rsidRDefault="008E172C" w:rsidP="008E172C">
            <w:pPr>
              <w:jc w:val="center"/>
              <w:rPr>
                <w:rFonts w:ascii="Calibri" w:hAnsi="Calibri"/>
                <w:lang w:eastAsia="en-GB"/>
              </w:rPr>
            </w:pPr>
            <w:r w:rsidRPr="008E172C">
              <w:rPr>
                <w:rFonts w:ascii="Calibri" w:hAnsi="Calibri"/>
                <w:b/>
                <w:bCs/>
                <w:lang w:eastAsia="en-GB"/>
              </w:rPr>
              <w:lastRenderedPageBreak/>
              <w:t>Year 9</w:t>
            </w:r>
          </w:p>
        </w:tc>
        <w:tc>
          <w:tcPr>
            <w:tcW w:w="2176" w:type="dxa"/>
            <w:tcBorders>
              <w:top w:val="outset" w:sz="6" w:space="0" w:color="auto"/>
              <w:left w:val="outset" w:sz="6" w:space="0" w:color="auto"/>
              <w:bottom w:val="outset" w:sz="6" w:space="0" w:color="auto"/>
              <w:right w:val="outset" w:sz="6" w:space="0" w:color="auto"/>
            </w:tcBorders>
            <w:vAlign w:val="center"/>
            <w:hideMark/>
          </w:tcPr>
          <w:p w14:paraId="79EDB94E" w14:textId="77777777" w:rsidR="008E172C" w:rsidRPr="008E172C" w:rsidRDefault="008E172C" w:rsidP="008E172C">
            <w:pPr>
              <w:jc w:val="center"/>
              <w:rPr>
                <w:rFonts w:ascii="Calibri" w:hAnsi="Calibri"/>
                <w:lang w:eastAsia="en-GB"/>
              </w:rPr>
            </w:pPr>
            <w:r w:rsidRPr="008E172C">
              <w:rPr>
                <w:rFonts w:ascii="Calibri" w:hAnsi="Calibri"/>
                <w:b/>
                <w:bCs/>
                <w:lang w:eastAsia="en-GB"/>
              </w:rPr>
              <w:t>Autumn A</w:t>
            </w:r>
          </w:p>
        </w:tc>
        <w:tc>
          <w:tcPr>
            <w:tcW w:w="2172" w:type="dxa"/>
            <w:tcBorders>
              <w:top w:val="outset" w:sz="6" w:space="0" w:color="auto"/>
              <w:left w:val="outset" w:sz="6" w:space="0" w:color="auto"/>
              <w:bottom w:val="outset" w:sz="6" w:space="0" w:color="auto"/>
              <w:right w:val="outset" w:sz="6" w:space="0" w:color="auto"/>
            </w:tcBorders>
            <w:vAlign w:val="center"/>
          </w:tcPr>
          <w:p w14:paraId="2FEADDE6" w14:textId="77777777" w:rsidR="008E172C" w:rsidRPr="008E172C" w:rsidRDefault="008E172C" w:rsidP="008E172C">
            <w:pPr>
              <w:jc w:val="center"/>
              <w:rPr>
                <w:rFonts w:ascii="Calibri" w:hAnsi="Calibri"/>
                <w:lang w:eastAsia="en-GB"/>
              </w:rPr>
            </w:pPr>
            <w:r w:rsidRPr="00F23A84">
              <w:rPr>
                <w:rFonts w:ascii="Calibri" w:hAnsi="Calibri"/>
                <w:b/>
                <w:bCs/>
                <w:lang w:eastAsia="en-GB"/>
              </w:rPr>
              <w:t>Autumn B</w:t>
            </w:r>
          </w:p>
        </w:tc>
        <w:tc>
          <w:tcPr>
            <w:tcW w:w="2216" w:type="dxa"/>
            <w:tcBorders>
              <w:top w:val="outset" w:sz="6" w:space="0" w:color="auto"/>
              <w:left w:val="outset" w:sz="6" w:space="0" w:color="auto"/>
              <w:bottom w:val="outset" w:sz="6" w:space="0" w:color="auto"/>
              <w:right w:val="outset" w:sz="6" w:space="0" w:color="auto"/>
            </w:tcBorders>
            <w:vAlign w:val="center"/>
            <w:hideMark/>
          </w:tcPr>
          <w:p w14:paraId="604F7E12" w14:textId="77777777" w:rsidR="008E172C" w:rsidRPr="008E172C" w:rsidRDefault="008E172C" w:rsidP="008E172C">
            <w:pPr>
              <w:jc w:val="center"/>
              <w:rPr>
                <w:rFonts w:ascii="Calibri" w:hAnsi="Calibri"/>
                <w:lang w:eastAsia="en-GB"/>
              </w:rPr>
            </w:pPr>
            <w:r w:rsidRPr="008E172C">
              <w:rPr>
                <w:rFonts w:ascii="Calibri" w:hAnsi="Calibri"/>
                <w:b/>
                <w:bCs/>
                <w:lang w:eastAsia="en-GB"/>
              </w:rPr>
              <w:t>Spring C</w:t>
            </w:r>
          </w:p>
        </w:tc>
        <w:tc>
          <w:tcPr>
            <w:tcW w:w="2218" w:type="dxa"/>
            <w:tcBorders>
              <w:top w:val="outset" w:sz="6" w:space="0" w:color="auto"/>
              <w:left w:val="outset" w:sz="6" w:space="0" w:color="auto"/>
              <w:bottom w:val="outset" w:sz="6" w:space="0" w:color="auto"/>
              <w:right w:val="outset" w:sz="6" w:space="0" w:color="auto"/>
            </w:tcBorders>
            <w:vAlign w:val="center"/>
            <w:hideMark/>
          </w:tcPr>
          <w:p w14:paraId="64A4573F" w14:textId="77777777" w:rsidR="008E172C" w:rsidRPr="008E172C" w:rsidRDefault="008E172C" w:rsidP="008E172C">
            <w:pPr>
              <w:jc w:val="center"/>
              <w:rPr>
                <w:rFonts w:ascii="Calibri" w:hAnsi="Calibri"/>
                <w:lang w:eastAsia="en-GB"/>
              </w:rPr>
            </w:pPr>
            <w:r w:rsidRPr="008E172C">
              <w:rPr>
                <w:rFonts w:ascii="Calibri" w:hAnsi="Calibri"/>
                <w:b/>
                <w:bCs/>
                <w:lang w:eastAsia="en-GB"/>
              </w:rPr>
              <w:t>Spring D</w:t>
            </w:r>
          </w:p>
        </w:tc>
        <w:tc>
          <w:tcPr>
            <w:tcW w:w="2183" w:type="dxa"/>
            <w:gridSpan w:val="2"/>
            <w:tcBorders>
              <w:top w:val="outset" w:sz="6" w:space="0" w:color="auto"/>
              <w:left w:val="outset" w:sz="6" w:space="0" w:color="auto"/>
              <w:bottom w:val="outset" w:sz="6" w:space="0" w:color="auto"/>
              <w:right w:val="outset" w:sz="6" w:space="0" w:color="auto"/>
            </w:tcBorders>
            <w:vAlign w:val="center"/>
            <w:hideMark/>
          </w:tcPr>
          <w:p w14:paraId="0FB3FC82" w14:textId="77777777" w:rsidR="008E172C" w:rsidRPr="008E172C" w:rsidRDefault="008E172C" w:rsidP="008E172C">
            <w:pPr>
              <w:jc w:val="center"/>
              <w:rPr>
                <w:rFonts w:ascii="Calibri" w:hAnsi="Calibri"/>
                <w:lang w:eastAsia="en-GB"/>
              </w:rPr>
            </w:pPr>
            <w:r w:rsidRPr="008E172C">
              <w:rPr>
                <w:rFonts w:ascii="Calibri" w:hAnsi="Calibri"/>
                <w:b/>
                <w:bCs/>
                <w:lang w:eastAsia="en-GB"/>
              </w:rPr>
              <w:t>Summer E</w:t>
            </w:r>
          </w:p>
        </w:tc>
        <w:tc>
          <w:tcPr>
            <w:tcW w:w="2146" w:type="dxa"/>
            <w:tcBorders>
              <w:top w:val="outset" w:sz="6" w:space="0" w:color="auto"/>
              <w:left w:val="outset" w:sz="6" w:space="0" w:color="auto"/>
              <w:bottom w:val="outset" w:sz="6" w:space="0" w:color="auto"/>
              <w:right w:val="outset" w:sz="6" w:space="0" w:color="auto"/>
            </w:tcBorders>
            <w:vAlign w:val="center"/>
          </w:tcPr>
          <w:p w14:paraId="06EABAEE" w14:textId="77777777" w:rsidR="008E172C" w:rsidRPr="008E172C" w:rsidRDefault="008E172C" w:rsidP="008E172C">
            <w:pPr>
              <w:jc w:val="center"/>
              <w:rPr>
                <w:rFonts w:ascii="Calibri" w:hAnsi="Calibri"/>
                <w:lang w:eastAsia="en-GB"/>
              </w:rPr>
            </w:pPr>
            <w:r w:rsidRPr="008E172C">
              <w:rPr>
                <w:rFonts w:ascii="Calibri" w:hAnsi="Calibri"/>
                <w:b/>
                <w:bCs/>
                <w:lang w:eastAsia="en-GB"/>
              </w:rPr>
              <w:t>Summer E</w:t>
            </w:r>
          </w:p>
        </w:tc>
      </w:tr>
      <w:tr w:rsidR="008E172C" w:rsidRPr="008E172C" w14:paraId="665CCEA3" w14:textId="77777777" w:rsidTr="00F43826">
        <w:trPr>
          <w:trHeight w:val="735"/>
          <w:tblCellSpacing w:w="0" w:type="dxa"/>
        </w:trPr>
        <w:tc>
          <w:tcPr>
            <w:tcW w:w="1244" w:type="dxa"/>
            <w:gridSpan w:val="2"/>
            <w:tcBorders>
              <w:top w:val="outset" w:sz="6" w:space="0" w:color="auto"/>
              <w:left w:val="outset" w:sz="6" w:space="0" w:color="auto"/>
              <w:bottom w:val="outset" w:sz="6" w:space="0" w:color="auto"/>
              <w:right w:val="outset" w:sz="6" w:space="0" w:color="auto"/>
            </w:tcBorders>
            <w:vAlign w:val="center"/>
          </w:tcPr>
          <w:p w14:paraId="2B1745E0" w14:textId="77777777" w:rsidR="008E172C" w:rsidRPr="008E172C" w:rsidRDefault="008E172C" w:rsidP="008E172C">
            <w:pPr>
              <w:jc w:val="center"/>
              <w:rPr>
                <w:rFonts w:ascii="Calibri" w:hAnsi="Calibri"/>
                <w:b/>
                <w:lang w:eastAsia="en-GB"/>
              </w:rPr>
            </w:pPr>
            <w:r w:rsidRPr="008E172C">
              <w:rPr>
                <w:rFonts w:ascii="Calibri" w:hAnsi="Calibri"/>
                <w:b/>
                <w:bCs/>
                <w:lang w:eastAsia="en-GB"/>
              </w:rPr>
              <w:t>Content</w:t>
            </w:r>
          </w:p>
        </w:tc>
        <w:tc>
          <w:tcPr>
            <w:tcW w:w="2176" w:type="dxa"/>
            <w:tcBorders>
              <w:top w:val="outset" w:sz="6" w:space="0" w:color="auto"/>
              <w:left w:val="outset" w:sz="6" w:space="0" w:color="auto"/>
              <w:bottom w:val="outset" w:sz="6" w:space="0" w:color="auto"/>
              <w:right w:val="outset" w:sz="6" w:space="0" w:color="auto"/>
            </w:tcBorders>
          </w:tcPr>
          <w:p w14:paraId="36E071BA" w14:textId="77777777" w:rsidR="00A13E09" w:rsidRPr="00A13E09" w:rsidRDefault="00A13E09" w:rsidP="008E172C">
            <w:pPr>
              <w:rPr>
                <w:rFonts w:ascii="Calibri" w:hAnsi="Calibri"/>
                <w:b/>
                <w:sz w:val="16"/>
                <w:szCs w:val="18"/>
                <w:lang w:eastAsia="en-GB"/>
              </w:rPr>
            </w:pPr>
            <w:r w:rsidRPr="00A13E09">
              <w:rPr>
                <w:rFonts w:ascii="Calibri" w:hAnsi="Calibri"/>
                <w:b/>
                <w:sz w:val="16"/>
                <w:szCs w:val="18"/>
                <w:lang w:eastAsia="en-GB"/>
              </w:rPr>
              <w:t>Invasion Games</w:t>
            </w:r>
          </w:p>
          <w:p w14:paraId="5B77ADC2" w14:textId="77777777" w:rsidR="008E172C" w:rsidRPr="008E172C" w:rsidRDefault="00DE79DB" w:rsidP="008E172C">
            <w:pPr>
              <w:rPr>
                <w:rFonts w:ascii="Calibri" w:hAnsi="Calibri"/>
                <w:sz w:val="16"/>
                <w:szCs w:val="18"/>
                <w:lang w:eastAsia="en-GB"/>
              </w:rPr>
            </w:pPr>
            <w:r w:rsidRPr="00DE79DB">
              <w:rPr>
                <w:rFonts w:ascii="Calibri" w:hAnsi="Calibri"/>
                <w:sz w:val="16"/>
                <w:szCs w:val="18"/>
                <w:lang w:eastAsia="en-GB"/>
              </w:rPr>
              <w:t>Pupils develop technical skills and tactical understanding in football, hockey, and basketball, focusing on ball control, passing accuracy, movement into space, and creating scoring opportunities</w:t>
            </w:r>
            <w:r w:rsidR="00A43E58">
              <w:rPr>
                <w:rFonts w:ascii="Calibri" w:hAnsi="Calibri"/>
                <w:sz w:val="16"/>
                <w:szCs w:val="18"/>
                <w:lang w:eastAsia="en-GB"/>
              </w:rPr>
              <w:t>.</w:t>
            </w:r>
          </w:p>
        </w:tc>
        <w:tc>
          <w:tcPr>
            <w:tcW w:w="2172" w:type="dxa"/>
            <w:tcBorders>
              <w:top w:val="outset" w:sz="6" w:space="0" w:color="auto"/>
              <w:left w:val="outset" w:sz="6" w:space="0" w:color="auto"/>
              <w:bottom w:val="outset" w:sz="6" w:space="0" w:color="auto"/>
              <w:right w:val="outset" w:sz="6" w:space="0" w:color="auto"/>
            </w:tcBorders>
          </w:tcPr>
          <w:p w14:paraId="1951C65E" w14:textId="77777777" w:rsidR="00A13E09" w:rsidRPr="00DF26F4" w:rsidRDefault="00A13E09" w:rsidP="00333FAF">
            <w:pPr>
              <w:pStyle w:val="NoSpacing"/>
              <w:rPr>
                <w:rFonts w:asciiTheme="minorHAnsi" w:hAnsiTheme="minorHAnsi" w:cstheme="minorHAnsi"/>
                <w:b/>
                <w:sz w:val="16"/>
                <w:szCs w:val="16"/>
              </w:rPr>
            </w:pPr>
            <w:r w:rsidRPr="00DF26F4">
              <w:rPr>
                <w:rFonts w:asciiTheme="minorHAnsi" w:hAnsiTheme="minorHAnsi" w:cstheme="minorHAnsi"/>
                <w:b/>
                <w:sz w:val="16"/>
                <w:szCs w:val="16"/>
              </w:rPr>
              <w:t>Games with Nets</w:t>
            </w:r>
          </w:p>
          <w:p w14:paraId="7133C449" w14:textId="77777777" w:rsidR="008E172C" w:rsidRPr="00A13E09" w:rsidRDefault="00A13E09" w:rsidP="00A13E09">
            <w:pPr>
              <w:rPr>
                <w:rFonts w:asciiTheme="minorHAnsi" w:hAnsiTheme="minorHAnsi" w:cstheme="minorHAnsi"/>
                <w:sz w:val="16"/>
                <w:szCs w:val="16"/>
              </w:rPr>
            </w:pPr>
            <w:r w:rsidRPr="00A13E09">
              <w:rPr>
                <w:rFonts w:asciiTheme="minorHAnsi" w:hAnsiTheme="minorHAnsi" w:cstheme="minorHAnsi"/>
                <w:sz w:val="16"/>
                <w:szCs w:val="16"/>
              </w:rPr>
              <w:t>Pupils develop forehand, backhand, serve, and rallying skills in tennis, then progress to badminton where the focus is on making consistent contact, sustaining rallies, and applying simple tactics in conditioned games.</w:t>
            </w:r>
          </w:p>
        </w:tc>
        <w:tc>
          <w:tcPr>
            <w:tcW w:w="2216" w:type="dxa"/>
            <w:tcBorders>
              <w:top w:val="outset" w:sz="6" w:space="0" w:color="auto"/>
              <w:left w:val="outset" w:sz="6" w:space="0" w:color="auto"/>
              <w:bottom w:val="outset" w:sz="6" w:space="0" w:color="auto"/>
              <w:right w:val="outset" w:sz="6" w:space="0" w:color="auto"/>
            </w:tcBorders>
          </w:tcPr>
          <w:p w14:paraId="69FE10F0" w14:textId="77777777" w:rsidR="008E172C" w:rsidRPr="00DF26F4" w:rsidRDefault="00DF26F4" w:rsidP="008E172C">
            <w:pPr>
              <w:rPr>
                <w:rFonts w:ascii="Calibri" w:hAnsi="Calibri"/>
                <w:b/>
                <w:sz w:val="16"/>
                <w:szCs w:val="18"/>
                <w:lang w:eastAsia="en-GB"/>
              </w:rPr>
            </w:pPr>
            <w:r w:rsidRPr="00DF26F4">
              <w:rPr>
                <w:rFonts w:ascii="Calibri" w:hAnsi="Calibri"/>
                <w:b/>
                <w:sz w:val="16"/>
                <w:szCs w:val="18"/>
                <w:lang w:eastAsia="en-GB"/>
              </w:rPr>
              <w:t>Dance</w:t>
            </w:r>
          </w:p>
          <w:p w14:paraId="52DCC118" w14:textId="77777777" w:rsidR="00DF26F4" w:rsidRPr="008E172C" w:rsidRDefault="00DF26F4" w:rsidP="008E172C">
            <w:pPr>
              <w:rPr>
                <w:rFonts w:ascii="Calibri" w:hAnsi="Calibri"/>
                <w:sz w:val="16"/>
                <w:szCs w:val="18"/>
                <w:lang w:eastAsia="en-GB"/>
              </w:rPr>
            </w:pPr>
            <w:r w:rsidRPr="00DF26F4">
              <w:rPr>
                <w:rFonts w:ascii="Calibri" w:hAnsi="Calibri"/>
                <w:sz w:val="16"/>
                <w:szCs w:val="18"/>
                <w:lang w:eastAsia="en-GB"/>
              </w:rPr>
              <w:t>Pupils develop performance and choreography through geometric shapes, canon, and formation work, applying dynamics and shape manipulation to create and perform a group dance inspired by geometry</w:t>
            </w:r>
          </w:p>
        </w:tc>
        <w:tc>
          <w:tcPr>
            <w:tcW w:w="2218" w:type="dxa"/>
            <w:tcBorders>
              <w:top w:val="outset" w:sz="6" w:space="0" w:color="auto"/>
              <w:left w:val="outset" w:sz="6" w:space="0" w:color="auto"/>
              <w:bottom w:val="outset" w:sz="6" w:space="0" w:color="auto"/>
              <w:right w:val="outset" w:sz="6" w:space="0" w:color="auto"/>
            </w:tcBorders>
          </w:tcPr>
          <w:p w14:paraId="79E8A3DC" w14:textId="77777777" w:rsidR="00DF26F4" w:rsidRPr="00DF26F4" w:rsidRDefault="00DF26F4" w:rsidP="008E172C">
            <w:pPr>
              <w:rPr>
                <w:rFonts w:ascii="Calibri" w:hAnsi="Calibri"/>
                <w:b/>
                <w:sz w:val="16"/>
                <w:szCs w:val="18"/>
                <w:lang w:eastAsia="en-GB"/>
              </w:rPr>
            </w:pPr>
            <w:r w:rsidRPr="00DF26F4">
              <w:rPr>
                <w:rFonts w:ascii="Calibri" w:hAnsi="Calibri"/>
                <w:b/>
                <w:sz w:val="16"/>
                <w:szCs w:val="18"/>
                <w:lang w:eastAsia="en-GB"/>
              </w:rPr>
              <w:t>Fitness Testing</w:t>
            </w:r>
          </w:p>
          <w:p w14:paraId="6CE32F92" w14:textId="77777777" w:rsidR="008E172C" w:rsidRPr="00DF26F4" w:rsidRDefault="00DF26F4" w:rsidP="00DF26F4">
            <w:pPr>
              <w:rPr>
                <w:rFonts w:ascii="Calibri" w:hAnsi="Calibri"/>
                <w:sz w:val="16"/>
                <w:szCs w:val="18"/>
                <w:lang w:eastAsia="en-GB"/>
              </w:rPr>
            </w:pPr>
            <w:proofErr w:type="gramStart"/>
            <w:r w:rsidRPr="00DF26F4">
              <w:rPr>
                <w:rFonts w:ascii="Calibri" w:hAnsi="Calibri"/>
                <w:sz w:val="16"/>
                <w:szCs w:val="18"/>
                <w:lang w:eastAsia="en-GB"/>
              </w:rPr>
              <w:t>Pupils</w:t>
            </w:r>
            <w:proofErr w:type="gramEnd"/>
            <w:r w:rsidRPr="00DF26F4">
              <w:rPr>
                <w:rFonts w:ascii="Calibri" w:hAnsi="Calibri"/>
                <w:sz w:val="16"/>
                <w:szCs w:val="18"/>
                <w:lang w:eastAsia="en-GB"/>
              </w:rPr>
              <w:t xml:space="preserve"> complete formal fitness tests for agility, endurance, strength, speed, flexibility, power, and reaction time, linking results to performance in sport and taking part in training activities to improve each component.</w:t>
            </w:r>
          </w:p>
        </w:tc>
        <w:tc>
          <w:tcPr>
            <w:tcW w:w="2173" w:type="dxa"/>
            <w:tcBorders>
              <w:top w:val="outset" w:sz="6" w:space="0" w:color="auto"/>
              <w:left w:val="outset" w:sz="6" w:space="0" w:color="auto"/>
              <w:bottom w:val="outset" w:sz="6" w:space="0" w:color="auto"/>
              <w:right w:val="outset" w:sz="6" w:space="0" w:color="auto"/>
            </w:tcBorders>
          </w:tcPr>
          <w:p w14:paraId="62A4EF98" w14:textId="77777777" w:rsidR="008E172C" w:rsidRPr="00DF26F4" w:rsidRDefault="00DF26F4" w:rsidP="008E172C">
            <w:pPr>
              <w:rPr>
                <w:rFonts w:ascii="Calibri" w:hAnsi="Calibri"/>
                <w:b/>
                <w:sz w:val="16"/>
                <w:szCs w:val="18"/>
                <w:lang w:eastAsia="en-GB"/>
              </w:rPr>
            </w:pPr>
            <w:r w:rsidRPr="00DF26F4">
              <w:rPr>
                <w:rFonts w:ascii="Calibri" w:hAnsi="Calibri"/>
                <w:b/>
                <w:sz w:val="16"/>
                <w:szCs w:val="18"/>
                <w:lang w:eastAsia="en-GB"/>
              </w:rPr>
              <w:t>Outdoor Activities</w:t>
            </w:r>
          </w:p>
          <w:p w14:paraId="6C888849" w14:textId="77777777" w:rsidR="00DF26F4" w:rsidRPr="008E172C" w:rsidRDefault="00DF26F4" w:rsidP="008E172C">
            <w:pPr>
              <w:rPr>
                <w:rFonts w:ascii="Calibri" w:hAnsi="Calibri"/>
                <w:sz w:val="16"/>
                <w:szCs w:val="18"/>
                <w:lang w:eastAsia="en-GB"/>
              </w:rPr>
            </w:pPr>
            <w:r w:rsidRPr="00DF26F4">
              <w:rPr>
                <w:rFonts w:ascii="Calibri" w:hAnsi="Calibri"/>
                <w:sz w:val="16"/>
                <w:szCs w:val="18"/>
                <w:lang w:eastAsia="en-GB"/>
              </w:rPr>
              <w:t>Pupils develop navigation, teamwork, and problem-solving skills through orienteering, mapwork, compass use, and camp planning, applying communication and safety in outdoor challenges.</w:t>
            </w:r>
          </w:p>
        </w:tc>
        <w:tc>
          <w:tcPr>
            <w:tcW w:w="2156" w:type="dxa"/>
            <w:gridSpan w:val="2"/>
            <w:tcBorders>
              <w:top w:val="outset" w:sz="6" w:space="0" w:color="auto"/>
              <w:left w:val="outset" w:sz="6" w:space="0" w:color="auto"/>
              <w:bottom w:val="outset" w:sz="6" w:space="0" w:color="auto"/>
              <w:right w:val="outset" w:sz="6" w:space="0" w:color="auto"/>
            </w:tcBorders>
          </w:tcPr>
          <w:p w14:paraId="4CE15234" w14:textId="77777777" w:rsidR="008E172C" w:rsidRDefault="00D0133A" w:rsidP="008E172C">
            <w:pPr>
              <w:rPr>
                <w:rFonts w:ascii="Calibri" w:hAnsi="Calibri"/>
                <w:b/>
                <w:sz w:val="16"/>
                <w:szCs w:val="18"/>
                <w:lang w:eastAsia="en-GB"/>
              </w:rPr>
            </w:pPr>
            <w:r w:rsidRPr="00D0133A">
              <w:rPr>
                <w:rFonts w:ascii="Calibri" w:hAnsi="Calibri"/>
                <w:b/>
                <w:sz w:val="16"/>
                <w:szCs w:val="18"/>
                <w:lang w:eastAsia="en-GB"/>
              </w:rPr>
              <w:t>Summer Sports</w:t>
            </w:r>
          </w:p>
          <w:p w14:paraId="7B1B6E20" w14:textId="77777777" w:rsidR="00D0133A" w:rsidRPr="00D0133A" w:rsidRDefault="00D0133A" w:rsidP="008E172C">
            <w:pPr>
              <w:rPr>
                <w:rFonts w:ascii="Calibri" w:hAnsi="Calibri"/>
                <w:sz w:val="16"/>
                <w:szCs w:val="18"/>
                <w:lang w:eastAsia="en-GB"/>
              </w:rPr>
            </w:pPr>
            <w:r w:rsidRPr="00D0133A">
              <w:rPr>
                <w:rFonts w:ascii="Calibri" w:hAnsi="Calibri"/>
                <w:sz w:val="16"/>
                <w:szCs w:val="18"/>
                <w:lang w:eastAsia="en-GB"/>
              </w:rPr>
              <w:t>Pupils refine batting, bowling, and fielding skills for cricket and rounders, focusing on accuracy, consistency, and tactical application in match play, developing teamwork and decision-making under pressure.</w:t>
            </w:r>
          </w:p>
        </w:tc>
      </w:tr>
      <w:tr w:rsidR="008E172C" w:rsidRPr="008E172C" w14:paraId="5645CBD1" w14:textId="77777777" w:rsidTr="00F43826">
        <w:trPr>
          <w:trHeight w:val="693"/>
          <w:tblCellSpacing w:w="0" w:type="dxa"/>
        </w:trPr>
        <w:tc>
          <w:tcPr>
            <w:tcW w:w="504" w:type="dxa"/>
            <w:vMerge w:val="restart"/>
            <w:tcBorders>
              <w:top w:val="outset" w:sz="6" w:space="0" w:color="auto"/>
              <w:left w:val="outset" w:sz="6" w:space="0" w:color="auto"/>
              <w:right w:val="outset" w:sz="6" w:space="0" w:color="auto"/>
            </w:tcBorders>
            <w:textDirection w:val="btLr"/>
            <w:vAlign w:val="center"/>
          </w:tcPr>
          <w:p w14:paraId="11703DBA" w14:textId="041EA6AE" w:rsidR="008E172C" w:rsidRPr="008E172C" w:rsidRDefault="00E30D18" w:rsidP="008E172C">
            <w:pPr>
              <w:ind w:left="113" w:right="113"/>
              <w:jc w:val="center"/>
              <w:rPr>
                <w:rFonts w:ascii="Calibri" w:hAnsi="Calibri"/>
                <w:b/>
                <w:bCs/>
                <w:lang w:eastAsia="en-GB"/>
              </w:rPr>
            </w:pPr>
            <w:r>
              <w:rPr>
                <w:rFonts w:ascii="Calibri" w:hAnsi="Calibri"/>
                <w:b/>
                <w:bCs/>
                <w:lang w:eastAsia="en-GB"/>
              </w:rPr>
              <w:t>Knowledge/</w:t>
            </w:r>
            <w:r w:rsidRPr="008E172C">
              <w:rPr>
                <w:rFonts w:ascii="Calibri" w:hAnsi="Calibri"/>
                <w:b/>
                <w:bCs/>
                <w:lang w:eastAsia="en-GB"/>
              </w:rPr>
              <w:t>Skills</w:t>
            </w:r>
          </w:p>
        </w:tc>
        <w:tc>
          <w:tcPr>
            <w:tcW w:w="740" w:type="dxa"/>
            <w:tcBorders>
              <w:top w:val="outset" w:sz="6" w:space="0" w:color="auto"/>
              <w:left w:val="outset" w:sz="6" w:space="0" w:color="auto"/>
              <w:bottom w:val="outset" w:sz="6" w:space="0" w:color="auto"/>
              <w:right w:val="outset" w:sz="6" w:space="0" w:color="auto"/>
            </w:tcBorders>
            <w:vAlign w:val="center"/>
            <w:hideMark/>
          </w:tcPr>
          <w:p w14:paraId="19FCBB60" w14:textId="77777777" w:rsidR="008E172C" w:rsidRPr="008E172C" w:rsidRDefault="008E172C" w:rsidP="008E172C">
            <w:pPr>
              <w:jc w:val="center"/>
              <w:rPr>
                <w:rFonts w:ascii="Calibri" w:hAnsi="Calibri"/>
                <w:b/>
                <w:bCs/>
                <w:lang w:eastAsia="en-GB"/>
              </w:rPr>
            </w:pPr>
            <w:r w:rsidRPr="008E172C">
              <w:rPr>
                <w:rFonts w:ascii="Calibri" w:hAnsi="Calibri"/>
                <w:b/>
                <w:bCs/>
                <w:lang w:eastAsia="en-GB"/>
              </w:rPr>
              <w:t>All</w:t>
            </w:r>
          </w:p>
        </w:tc>
        <w:tc>
          <w:tcPr>
            <w:tcW w:w="2176" w:type="dxa"/>
            <w:tcBorders>
              <w:top w:val="outset" w:sz="6" w:space="0" w:color="auto"/>
              <w:left w:val="outset" w:sz="6" w:space="0" w:color="auto"/>
              <w:bottom w:val="outset" w:sz="6" w:space="0" w:color="auto"/>
              <w:right w:val="outset" w:sz="6" w:space="0" w:color="auto"/>
            </w:tcBorders>
          </w:tcPr>
          <w:p w14:paraId="0FAD0B33"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-Demonstrate secure ball control and movement into space</w:t>
            </w:r>
          </w:p>
          <w:p w14:paraId="7C935547"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 xml:space="preserve">-Dribble with close control using different parts of the foot </w:t>
            </w:r>
          </w:p>
          <w:p w14:paraId="3B3B7603"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-Execute short and medium passes accurately using correct technique</w:t>
            </w:r>
          </w:p>
          <w:p w14:paraId="732B163F"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-Dribble with correct grip and control, changing direction at speed</w:t>
            </w:r>
          </w:p>
          <w:p w14:paraId="570161D3"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-Deliver accurate push passes over 8–10 metres to a moving teammate</w:t>
            </w:r>
          </w:p>
          <w:p w14:paraId="6B12CE11"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-Perform chest, bounce, and overhead passes while moving into space</w:t>
            </w:r>
          </w:p>
          <w:p w14:paraId="4B784A07" w14:textId="77777777" w:rsidR="008E172C" w:rsidRPr="008E172C" w:rsidRDefault="00A13E09" w:rsidP="00A13E09">
            <w:pPr>
              <w:rPr>
                <w:rFonts w:ascii="Calibri" w:hAnsi="Calibri"/>
                <w:sz w:val="16"/>
                <w:szCs w:val="18"/>
                <w:lang w:eastAsia="en-GB"/>
              </w:rPr>
            </w:pPr>
            <w:r w:rsidRPr="00A13E09">
              <w:rPr>
                <w:rFonts w:ascii="Calibri" w:hAnsi="Calibri"/>
                <w:sz w:val="16"/>
                <w:szCs w:val="18"/>
                <w:lang w:eastAsia="en-GB"/>
              </w:rPr>
              <w:t xml:space="preserve">-Attempt set shots or lay-ups using correct technique </w:t>
            </w:r>
          </w:p>
        </w:tc>
        <w:tc>
          <w:tcPr>
            <w:tcW w:w="2172" w:type="dxa"/>
            <w:tcBorders>
              <w:top w:val="outset" w:sz="6" w:space="0" w:color="auto"/>
              <w:left w:val="outset" w:sz="6" w:space="0" w:color="auto"/>
              <w:bottom w:val="outset" w:sz="6" w:space="0" w:color="auto"/>
              <w:right w:val="outset" w:sz="6" w:space="0" w:color="auto"/>
            </w:tcBorders>
          </w:tcPr>
          <w:p w14:paraId="60BCBF17" w14:textId="77777777" w:rsidR="00A13E09" w:rsidRPr="00A13E09" w:rsidRDefault="00A13E09" w:rsidP="00A13E09">
            <w:pPr>
              <w:keepNext/>
              <w:rPr>
                <w:rFonts w:ascii="Calibri" w:hAnsi="Calibri" w:cs="Calibri"/>
                <w:sz w:val="16"/>
              </w:rPr>
            </w:pPr>
            <w:r w:rsidRPr="00A13E09">
              <w:rPr>
                <w:rFonts w:ascii="Calibri" w:hAnsi="Calibri" w:cs="Calibri"/>
                <w:sz w:val="16"/>
              </w:rPr>
              <w:t>-Use correct grip and body position to play a forehand shot over a net with control</w:t>
            </w:r>
          </w:p>
          <w:p w14:paraId="43FBB94F" w14:textId="77777777" w:rsidR="00A13E09" w:rsidRPr="00A13E09" w:rsidRDefault="00A13E09" w:rsidP="00A13E09">
            <w:pPr>
              <w:keepNext/>
              <w:rPr>
                <w:rFonts w:ascii="Calibri" w:hAnsi="Calibri" w:cs="Calibri"/>
                <w:sz w:val="16"/>
              </w:rPr>
            </w:pPr>
            <w:r w:rsidRPr="00A13E09">
              <w:rPr>
                <w:rFonts w:ascii="Calibri" w:hAnsi="Calibri" w:cs="Calibri"/>
                <w:sz w:val="16"/>
              </w:rPr>
              <w:t>-Attempt a basic backhand shot using correct grip and contact point</w:t>
            </w:r>
          </w:p>
          <w:p w14:paraId="2B00F161" w14:textId="77777777" w:rsidR="00A13E09" w:rsidRPr="00A13E09" w:rsidRDefault="00A13E09" w:rsidP="00A13E09">
            <w:pPr>
              <w:keepNext/>
              <w:rPr>
                <w:rFonts w:ascii="Calibri" w:hAnsi="Calibri" w:cs="Calibri"/>
                <w:sz w:val="16"/>
              </w:rPr>
            </w:pPr>
            <w:r w:rsidRPr="00A13E09">
              <w:rPr>
                <w:rFonts w:ascii="Calibri" w:hAnsi="Calibri" w:cs="Calibri"/>
                <w:sz w:val="16"/>
              </w:rPr>
              <w:t>-Perform an underarm serve into a target area with controlled direction</w:t>
            </w:r>
          </w:p>
          <w:p w14:paraId="5E38DC5F" w14:textId="77777777" w:rsidR="00A13E09" w:rsidRPr="00A13E09" w:rsidRDefault="00A13E09" w:rsidP="00A13E09">
            <w:pPr>
              <w:keepNext/>
              <w:rPr>
                <w:rFonts w:ascii="Calibri" w:hAnsi="Calibri" w:cs="Calibri"/>
                <w:sz w:val="16"/>
              </w:rPr>
            </w:pPr>
            <w:r w:rsidRPr="00A13E09">
              <w:rPr>
                <w:rFonts w:ascii="Calibri" w:hAnsi="Calibri" w:cs="Calibri"/>
                <w:sz w:val="16"/>
              </w:rPr>
              <w:t>-Hold a racket correctly and make controlled contact with a dropped shuttle</w:t>
            </w:r>
          </w:p>
          <w:p w14:paraId="466B02F3" w14:textId="77777777" w:rsidR="00A13E09" w:rsidRPr="00A13E09" w:rsidRDefault="00A13E09" w:rsidP="00A13E09">
            <w:pPr>
              <w:keepNext/>
              <w:rPr>
                <w:rFonts w:ascii="Calibri" w:hAnsi="Calibri" w:cs="Calibri"/>
                <w:sz w:val="16"/>
              </w:rPr>
            </w:pPr>
            <w:r w:rsidRPr="00A13E09">
              <w:rPr>
                <w:rFonts w:ascii="Calibri" w:hAnsi="Calibri" w:cs="Calibri"/>
                <w:sz w:val="16"/>
              </w:rPr>
              <w:t>-Return a gentle feed with a forehand grip, showing direction and control</w:t>
            </w:r>
          </w:p>
          <w:p w14:paraId="125D0756" w14:textId="77777777" w:rsidR="008E172C" w:rsidRPr="00E24E9A" w:rsidRDefault="00A13E09" w:rsidP="00A13E09">
            <w:pPr>
              <w:keepNext/>
              <w:rPr>
                <w:rFonts w:ascii="Calibri" w:hAnsi="Calibri" w:cs="Calibri"/>
                <w:sz w:val="16"/>
              </w:rPr>
            </w:pPr>
            <w:r w:rsidRPr="00A13E09">
              <w:rPr>
                <w:rFonts w:ascii="Calibri" w:hAnsi="Calibri" w:cs="Calibri"/>
                <w:sz w:val="16"/>
              </w:rPr>
              <w:t>-Serve or return a shuttle into a large target area using correct grip</w:t>
            </w:r>
          </w:p>
        </w:tc>
        <w:tc>
          <w:tcPr>
            <w:tcW w:w="2216" w:type="dxa"/>
            <w:tcBorders>
              <w:top w:val="outset" w:sz="6" w:space="0" w:color="auto"/>
              <w:left w:val="outset" w:sz="6" w:space="0" w:color="auto"/>
              <w:bottom w:val="outset" w:sz="6" w:space="0" w:color="auto"/>
              <w:right w:val="outset" w:sz="6" w:space="0" w:color="auto"/>
            </w:tcBorders>
          </w:tcPr>
          <w:p w14:paraId="15EF26AB"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-Form simple geometric shapes in groups, maintaining clear positions</w:t>
            </w:r>
          </w:p>
          <w:p w14:paraId="12AB18FC"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-Perform basic canon in set formations using different dynamics</w:t>
            </w:r>
          </w:p>
          <w:p w14:paraId="48EA2B20"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 xml:space="preserve">-Demonstrate loose </w:t>
            </w:r>
            <w:proofErr w:type="spellStart"/>
            <w:r w:rsidRPr="00DF26F4">
              <w:rPr>
                <w:rFonts w:ascii="Calibri" w:hAnsi="Calibri"/>
                <w:sz w:val="16"/>
                <w:szCs w:val="18"/>
                <w:lang w:eastAsia="en-GB"/>
              </w:rPr>
              <w:t>canon</w:t>
            </w:r>
            <w:proofErr w:type="spellEnd"/>
            <w:r w:rsidRPr="00DF26F4">
              <w:rPr>
                <w:rFonts w:ascii="Calibri" w:hAnsi="Calibri"/>
                <w:sz w:val="16"/>
                <w:szCs w:val="18"/>
                <w:lang w:eastAsia="en-GB"/>
              </w:rPr>
              <w:t xml:space="preserve"> in both stationary and travelling sequences</w:t>
            </w:r>
          </w:p>
          <w:p w14:paraId="5A855193"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-Maintain formations while performing canon actions with timing</w:t>
            </w:r>
          </w:p>
          <w:p w14:paraId="47976445"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-Perform basic shape manipulation from starting positions</w:t>
            </w:r>
          </w:p>
          <w:p w14:paraId="15EE8C2D" w14:textId="77777777" w:rsidR="00DF26F4" w:rsidRDefault="00DF26F4" w:rsidP="00DF26F4">
            <w:pPr>
              <w:rPr>
                <w:rFonts w:ascii="Calibri" w:hAnsi="Calibri"/>
                <w:sz w:val="16"/>
                <w:szCs w:val="18"/>
                <w:lang w:eastAsia="en-GB"/>
              </w:rPr>
            </w:pPr>
            <w:r w:rsidRPr="00DF26F4">
              <w:rPr>
                <w:rFonts w:ascii="Calibri" w:hAnsi="Calibri"/>
                <w:sz w:val="16"/>
                <w:szCs w:val="18"/>
                <w:lang w:eastAsia="en-GB"/>
              </w:rPr>
              <w:t>-Contribute ideas to a group dance inspired by geometric shapes</w:t>
            </w:r>
          </w:p>
          <w:p w14:paraId="7B845D68" w14:textId="77777777" w:rsidR="00DF26F4" w:rsidRDefault="00DF26F4" w:rsidP="00DF26F4">
            <w:pPr>
              <w:rPr>
                <w:rFonts w:ascii="Calibri" w:hAnsi="Calibri"/>
                <w:sz w:val="16"/>
                <w:szCs w:val="18"/>
                <w:lang w:eastAsia="en-GB"/>
              </w:rPr>
            </w:pPr>
          </w:p>
          <w:p w14:paraId="20004E6D" w14:textId="77777777" w:rsidR="008E172C" w:rsidRPr="00DF26F4" w:rsidRDefault="008E172C" w:rsidP="00DF26F4">
            <w:pPr>
              <w:rPr>
                <w:rFonts w:ascii="Calibri" w:hAnsi="Calibri"/>
                <w:sz w:val="16"/>
                <w:szCs w:val="18"/>
                <w:lang w:eastAsia="en-GB"/>
              </w:rPr>
            </w:pPr>
          </w:p>
        </w:tc>
        <w:tc>
          <w:tcPr>
            <w:tcW w:w="2218" w:type="dxa"/>
            <w:tcBorders>
              <w:top w:val="outset" w:sz="6" w:space="0" w:color="auto"/>
              <w:left w:val="outset" w:sz="6" w:space="0" w:color="auto"/>
              <w:bottom w:val="outset" w:sz="6" w:space="0" w:color="auto"/>
              <w:right w:val="outset" w:sz="6" w:space="0" w:color="auto"/>
            </w:tcBorders>
          </w:tcPr>
          <w:p w14:paraId="46CD77F3"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-Complete an agility test (e.g., Illinois) with correct start and finish positions</w:t>
            </w:r>
          </w:p>
          <w:p w14:paraId="537F82A3"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-Perform the bleep test to the best of their ability</w:t>
            </w:r>
          </w:p>
          <w:p w14:paraId="5DC38D7E"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-Complete a strength or muscular endurance test with safe technique</w:t>
            </w:r>
          </w:p>
          <w:p w14:paraId="3217F24A"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-Run a 30m sprint and/or perform a vertical jump test correctly</w:t>
            </w:r>
          </w:p>
          <w:p w14:paraId="5BB6E0B7"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-Perform sit-and-reach and ruler drop tests with correct technique</w:t>
            </w:r>
          </w:p>
          <w:p w14:paraId="11D7B289" w14:textId="77777777" w:rsidR="008E172C" w:rsidRPr="008E172C" w:rsidRDefault="00DF26F4" w:rsidP="00DF26F4">
            <w:pPr>
              <w:rPr>
                <w:rFonts w:ascii="Calibri" w:hAnsi="Calibri"/>
                <w:sz w:val="16"/>
                <w:szCs w:val="18"/>
                <w:lang w:eastAsia="en-GB"/>
              </w:rPr>
            </w:pPr>
            <w:r w:rsidRPr="00DF26F4">
              <w:rPr>
                <w:rFonts w:ascii="Calibri" w:hAnsi="Calibri"/>
                <w:sz w:val="16"/>
                <w:szCs w:val="18"/>
                <w:lang w:eastAsia="en-GB"/>
              </w:rPr>
              <w:t>-</w:t>
            </w:r>
            <w:r>
              <w:rPr>
                <w:rFonts w:ascii="Calibri" w:hAnsi="Calibri"/>
                <w:sz w:val="16"/>
                <w:szCs w:val="18"/>
                <w:lang w:eastAsia="en-GB"/>
              </w:rPr>
              <w:t>Complete activities to improve at least 2 fitness test results</w:t>
            </w:r>
            <w:r w:rsidRPr="00DF26F4">
              <w:rPr>
                <w:rFonts w:ascii="Calibri" w:hAnsi="Calibri"/>
                <w:sz w:val="16"/>
                <w:szCs w:val="18"/>
                <w:lang w:eastAsia="en-GB"/>
              </w:rPr>
              <w:t xml:space="preserve"> </w:t>
            </w:r>
          </w:p>
        </w:tc>
        <w:tc>
          <w:tcPr>
            <w:tcW w:w="2173" w:type="dxa"/>
            <w:tcBorders>
              <w:top w:val="outset" w:sz="6" w:space="0" w:color="auto"/>
              <w:left w:val="outset" w:sz="6" w:space="0" w:color="auto"/>
              <w:bottom w:val="outset" w:sz="6" w:space="0" w:color="auto"/>
              <w:right w:val="outset" w:sz="6" w:space="0" w:color="auto"/>
            </w:tcBorders>
          </w:tcPr>
          <w:p w14:paraId="1AE8F462"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-Demonstrate active listening and respond to simple directional cues from a partner</w:t>
            </w:r>
          </w:p>
          <w:p w14:paraId="75F4196F"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-Interpret an aerial image to identify at least three landmarks</w:t>
            </w:r>
          </w:p>
          <w:p w14:paraId="30809C41"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-Recognise and reproduce at least five OS map symbols accurately</w:t>
            </w:r>
          </w:p>
          <w:p w14:paraId="50F736DD"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-Orient a map to magnetic north using a compass</w:t>
            </w:r>
          </w:p>
          <w:p w14:paraId="3700A08A"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-Sequence the main stages of camp planning in the correct order</w:t>
            </w:r>
          </w:p>
          <w:p w14:paraId="2E1BA952" w14:textId="77777777" w:rsidR="008E172C" w:rsidRPr="008E172C" w:rsidRDefault="00DF26F4" w:rsidP="00DF26F4">
            <w:pPr>
              <w:rPr>
                <w:rFonts w:ascii="Calibri" w:hAnsi="Calibri"/>
                <w:sz w:val="16"/>
                <w:szCs w:val="18"/>
                <w:lang w:eastAsia="en-GB"/>
              </w:rPr>
            </w:pPr>
            <w:r w:rsidRPr="00DF26F4">
              <w:rPr>
                <w:rFonts w:ascii="Calibri" w:hAnsi="Calibri"/>
                <w:sz w:val="16"/>
                <w:szCs w:val="18"/>
                <w:lang w:eastAsia="en-GB"/>
              </w:rPr>
              <w:t>-Work cooperatively to complete a navigation and problem-solving task</w:t>
            </w:r>
          </w:p>
        </w:tc>
        <w:tc>
          <w:tcPr>
            <w:tcW w:w="2156" w:type="dxa"/>
            <w:gridSpan w:val="2"/>
            <w:tcBorders>
              <w:top w:val="outset" w:sz="6" w:space="0" w:color="auto"/>
              <w:left w:val="outset" w:sz="6" w:space="0" w:color="auto"/>
              <w:bottom w:val="outset" w:sz="6" w:space="0" w:color="auto"/>
              <w:right w:val="outset" w:sz="6" w:space="0" w:color="auto"/>
            </w:tcBorders>
          </w:tcPr>
          <w:p w14:paraId="763B8ACC"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-Strike a bowled or pitched ball into fair territory with correct grip and stance</w:t>
            </w:r>
          </w:p>
          <w:p w14:paraId="6548B668"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-Catch a ball at chest height using correct technique</w:t>
            </w:r>
            <w:r>
              <w:rPr>
                <w:rFonts w:ascii="Calibri" w:hAnsi="Calibri"/>
                <w:sz w:val="16"/>
                <w:szCs w:val="18"/>
                <w:lang w:eastAsia="en-GB"/>
              </w:rPr>
              <w:t>+</w:t>
            </w:r>
          </w:p>
          <w:p w14:paraId="318AAF30"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-Deliver an overarm bowl with correct run-up, grip, and follow-through</w:t>
            </w:r>
          </w:p>
          <w:p w14:paraId="306FA47F"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-Throw accurately to a designated base or target when prompted</w:t>
            </w:r>
          </w:p>
          <w:p w14:paraId="460670BB"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-Identify correct fielding positions and respond when directed</w:t>
            </w:r>
          </w:p>
          <w:p w14:paraId="001F928D" w14:textId="77777777" w:rsidR="008E172C" w:rsidRPr="008E172C" w:rsidRDefault="00D0133A" w:rsidP="00D0133A">
            <w:pPr>
              <w:rPr>
                <w:rFonts w:ascii="Calibri" w:hAnsi="Calibri"/>
                <w:sz w:val="16"/>
                <w:szCs w:val="18"/>
                <w:lang w:eastAsia="en-GB"/>
              </w:rPr>
            </w:pPr>
            <w:r w:rsidRPr="00D0133A">
              <w:rPr>
                <w:rFonts w:ascii="Calibri" w:hAnsi="Calibri"/>
                <w:sz w:val="16"/>
                <w:szCs w:val="18"/>
                <w:lang w:eastAsia="en-GB"/>
              </w:rPr>
              <w:t>-Show safe and fair play while applying batting, bowling, and fielding skills</w:t>
            </w:r>
          </w:p>
        </w:tc>
      </w:tr>
      <w:tr w:rsidR="008E172C" w:rsidRPr="008E172C" w14:paraId="4D585ADD" w14:textId="77777777" w:rsidTr="00F43826">
        <w:trPr>
          <w:trHeight w:val="693"/>
          <w:tblCellSpacing w:w="0" w:type="dxa"/>
        </w:trPr>
        <w:tc>
          <w:tcPr>
            <w:tcW w:w="504" w:type="dxa"/>
            <w:vMerge/>
            <w:tcBorders>
              <w:left w:val="outset" w:sz="6" w:space="0" w:color="auto"/>
              <w:right w:val="outset" w:sz="6" w:space="0" w:color="auto"/>
            </w:tcBorders>
          </w:tcPr>
          <w:p w14:paraId="4EA8EB4A" w14:textId="77777777" w:rsidR="008E172C" w:rsidRPr="008E172C" w:rsidRDefault="008E172C" w:rsidP="008E172C">
            <w:pPr>
              <w:jc w:val="center"/>
              <w:rPr>
                <w:rFonts w:ascii="Calibri" w:hAnsi="Calibri"/>
                <w:bCs/>
                <w:lang w:eastAsia="en-GB"/>
              </w:rPr>
            </w:pPr>
          </w:p>
        </w:tc>
        <w:tc>
          <w:tcPr>
            <w:tcW w:w="740" w:type="dxa"/>
            <w:tcBorders>
              <w:top w:val="outset" w:sz="6" w:space="0" w:color="auto"/>
              <w:left w:val="outset" w:sz="6" w:space="0" w:color="auto"/>
              <w:bottom w:val="outset" w:sz="6" w:space="0" w:color="auto"/>
              <w:right w:val="outset" w:sz="6" w:space="0" w:color="auto"/>
            </w:tcBorders>
            <w:vAlign w:val="center"/>
          </w:tcPr>
          <w:p w14:paraId="4157605B" w14:textId="77777777" w:rsidR="008E172C" w:rsidRPr="008E172C" w:rsidRDefault="008E172C" w:rsidP="008E172C">
            <w:pPr>
              <w:jc w:val="center"/>
              <w:rPr>
                <w:rFonts w:ascii="Calibri" w:hAnsi="Calibri"/>
                <w:b/>
                <w:bCs/>
                <w:lang w:eastAsia="en-GB"/>
              </w:rPr>
            </w:pPr>
            <w:r w:rsidRPr="008E172C">
              <w:rPr>
                <w:rFonts w:ascii="Calibri" w:hAnsi="Calibri"/>
                <w:b/>
                <w:bCs/>
                <w:lang w:eastAsia="en-GB"/>
              </w:rPr>
              <w:t>Most</w:t>
            </w:r>
          </w:p>
        </w:tc>
        <w:tc>
          <w:tcPr>
            <w:tcW w:w="2176" w:type="dxa"/>
            <w:tcBorders>
              <w:top w:val="outset" w:sz="6" w:space="0" w:color="auto"/>
              <w:left w:val="outset" w:sz="6" w:space="0" w:color="auto"/>
              <w:bottom w:val="outset" w:sz="6" w:space="0" w:color="auto"/>
              <w:right w:val="outset" w:sz="6" w:space="0" w:color="auto"/>
            </w:tcBorders>
          </w:tcPr>
          <w:p w14:paraId="5018612B"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-Apply passing, movement, and support strategies to maintain possession</w:t>
            </w:r>
          </w:p>
          <w:p w14:paraId="52548DDB"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-Incorporate turns and shielding to keep the ball</w:t>
            </w:r>
          </w:p>
          <w:p w14:paraId="10D2DF3B"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-Combine passes with movement to maintain attacking shape and progress play</w:t>
            </w:r>
          </w:p>
          <w:p w14:paraId="04CA97A7"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-Beat a defender 1v1 using controlled stick handling and body movement</w:t>
            </w:r>
          </w:p>
          <w:p w14:paraId="6B28A480"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lastRenderedPageBreak/>
              <w:t>-Combine passing with off-ball movement to create attacking opportunities</w:t>
            </w:r>
          </w:p>
          <w:p w14:paraId="113BC39B"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-Maintain possession during transitions using quick passing and support runs</w:t>
            </w:r>
          </w:p>
          <w:p w14:paraId="3CCBC396" w14:textId="77777777" w:rsidR="008E172C" w:rsidRPr="008E172C" w:rsidRDefault="00A13E09" w:rsidP="00A13E09">
            <w:pPr>
              <w:rPr>
                <w:rFonts w:ascii="Calibri" w:hAnsi="Calibri"/>
                <w:sz w:val="16"/>
                <w:szCs w:val="18"/>
                <w:lang w:eastAsia="en-GB"/>
              </w:rPr>
            </w:pPr>
            <w:r w:rsidRPr="00A13E09">
              <w:rPr>
                <w:rFonts w:ascii="Calibri" w:hAnsi="Calibri"/>
                <w:sz w:val="16"/>
                <w:szCs w:val="18"/>
                <w:lang w:eastAsia="en-GB"/>
              </w:rPr>
              <w:t>-Create scoring opportunities in small-sided games through passing and movement</w:t>
            </w:r>
          </w:p>
        </w:tc>
        <w:tc>
          <w:tcPr>
            <w:tcW w:w="2172" w:type="dxa"/>
            <w:tcBorders>
              <w:top w:val="outset" w:sz="6" w:space="0" w:color="auto"/>
              <w:left w:val="outset" w:sz="6" w:space="0" w:color="auto"/>
              <w:bottom w:val="outset" w:sz="6" w:space="0" w:color="auto"/>
              <w:right w:val="outset" w:sz="6" w:space="0" w:color="auto"/>
            </w:tcBorders>
          </w:tcPr>
          <w:p w14:paraId="701B26C2" w14:textId="77777777" w:rsidR="00DF26F4" w:rsidRPr="00DF26F4" w:rsidRDefault="00DF26F4" w:rsidP="00DF26F4">
            <w:pPr>
              <w:keepNext/>
              <w:rPr>
                <w:rFonts w:ascii="Calibri" w:hAnsi="Calibri" w:cs="Calibri"/>
                <w:sz w:val="16"/>
              </w:rPr>
            </w:pPr>
            <w:r w:rsidRPr="00DF26F4">
              <w:rPr>
                <w:rFonts w:ascii="Calibri" w:hAnsi="Calibri" w:cs="Calibri"/>
                <w:sz w:val="16"/>
              </w:rPr>
              <w:lastRenderedPageBreak/>
              <w:t>-Sustain a forehand rally of 4+ shots with a partner, using recovery and footwork</w:t>
            </w:r>
          </w:p>
          <w:p w14:paraId="5CAAD570" w14:textId="77777777" w:rsidR="00DF26F4" w:rsidRPr="00DF26F4" w:rsidRDefault="00DF26F4" w:rsidP="00DF26F4">
            <w:pPr>
              <w:keepNext/>
              <w:rPr>
                <w:rFonts w:ascii="Calibri" w:hAnsi="Calibri" w:cs="Calibri"/>
                <w:sz w:val="16"/>
              </w:rPr>
            </w:pPr>
            <w:r w:rsidRPr="00DF26F4">
              <w:rPr>
                <w:rFonts w:ascii="Calibri" w:hAnsi="Calibri" w:cs="Calibri"/>
                <w:sz w:val="16"/>
              </w:rPr>
              <w:t>-Incorporate forehand and backhand in a 4–6 shot rally, selecting the right shot for ball placement</w:t>
            </w:r>
          </w:p>
          <w:p w14:paraId="20CB185C" w14:textId="77777777" w:rsidR="00DF26F4" w:rsidRPr="00DF26F4" w:rsidRDefault="00DF26F4" w:rsidP="00DF26F4">
            <w:pPr>
              <w:keepNext/>
              <w:rPr>
                <w:rFonts w:ascii="Calibri" w:hAnsi="Calibri" w:cs="Calibri"/>
                <w:sz w:val="16"/>
              </w:rPr>
            </w:pPr>
            <w:r w:rsidRPr="00DF26F4">
              <w:rPr>
                <w:rFonts w:ascii="Calibri" w:hAnsi="Calibri" w:cs="Calibri"/>
                <w:sz w:val="16"/>
              </w:rPr>
              <w:t>-Start a point with a serve and continue into a short rally with recovery between shots</w:t>
            </w:r>
          </w:p>
          <w:p w14:paraId="2A723FC4" w14:textId="77777777" w:rsidR="00DF26F4" w:rsidRPr="00DF26F4" w:rsidRDefault="00DF26F4" w:rsidP="00DF26F4">
            <w:pPr>
              <w:keepNext/>
              <w:rPr>
                <w:rFonts w:ascii="Calibri" w:hAnsi="Calibri" w:cs="Calibri"/>
                <w:sz w:val="16"/>
              </w:rPr>
            </w:pPr>
            <w:r w:rsidRPr="00DF26F4">
              <w:rPr>
                <w:rFonts w:ascii="Calibri" w:hAnsi="Calibri" w:cs="Calibri"/>
                <w:sz w:val="16"/>
              </w:rPr>
              <w:t>-Hit a shuttle gently 2–3 times in succession with balance and stability</w:t>
            </w:r>
          </w:p>
          <w:p w14:paraId="7C04FA79" w14:textId="77777777" w:rsidR="00DF26F4" w:rsidRPr="00DF26F4" w:rsidRDefault="00DF26F4" w:rsidP="00DF26F4">
            <w:pPr>
              <w:keepNext/>
              <w:rPr>
                <w:rFonts w:ascii="Calibri" w:hAnsi="Calibri" w:cs="Calibri"/>
                <w:sz w:val="16"/>
              </w:rPr>
            </w:pPr>
            <w:r w:rsidRPr="00DF26F4">
              <w:rPr>
                <w:rFonts w:ascii="Calibri" w:hAnsi="Calibri" w:cs="Calibri"/>
                <w:sz w:val="16"/>
              </w:rPr>
              <w:lastRenderedPageBreak/>
              <w:t>-Work with a partner to complete a rally of 2–3 forehand contacts over a net</w:t>
            </w:r>
          </w:p>
          <w:p w14:paraId="6609DD9B" w14:textId="77777777" w:rsidR="008E172C" w:rsidRPr="0004666C" w:rsidRDefault="00DF26F4" w:rsidP="00DF26F4">
            <w:pPr>
              <w:keepNext/>
              <w:rPr>
                <w:rFonts w:ascii="Calibri" w:hAnsi="Calibri" w:cs="Calibri"/>
                <w:sz w:val="16"/>
              </w:rPr>
            </w:pPr>
            <w:r w:rsidRPr="00DF26F4">
              <w:rPr>
                <w:rFonts w:ascii="Calibri" w:hAnsi="Calibri" w:cs="Calibri"/>
                <w:sz w:val="16"/>
              </w:rPr>
              <w:t>-Sustain a rally of 3+ shuttle contacts, moving into space and re-positioning</w:t>
            </w:r>
          </w:p>
        </w:tc>
        <w:tc>
          <w:tcPr>
            <w:tcW w:w="2216" w:type="dxa"/>
            <w:tcBorders>
              <w:top w:val="outset" w:sz="6" w:space="0" w:color="auto"/>
              <w:left w:val="outset" w:sz="6" w:space="0" w:color="auto"/>
              <w:bottom w:val="outset" w:sz="6" w:space="0" w:color="auto"/>
              <w:right w:val="outset" w:sz="6" w:space="0" w:color="auto"/>
            </w:tcBorders>
          </w:tcPr>
          <w:p w14:paraId="238761A5"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lastRenderedPageBreak/>
              <w:t>-Perform canon in formations with accurate timing and control</w:t>
            </w:r>
          </w:p>
          <w:p w14:paraId="1BB9C4B8"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-Combine canon with formation changes while applying contrasting dynamics</w:t>
            </w:r>
          </w:p>
          <w:p w14:paraId="40BC8F26"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 xml:space="preserve">-Perform loose </w:t>
            </w:r>
            <w:proofErr w:type="spellStart"/>
            <w:r w:rsidRPr="00DF26F4">
              <w:rPr>
                <w:rFonts w:ascii="Calibri" w:hAnsi="Calibri"/>
                <w:sz w:val="16"/>
                <w:szCs w:val="18"/>
                <w:lang w:eastAsia="en-GB"/>
              </w:rPr>
              <w:t>canon</w:t>
            </w:r>
            <w:proofErr w:type="spellEnd"/>
            <w:r w:rsidRPr="00DF26F4">
              <w:rPr>
                <w:rFonts w:ascii="Calibri" w:hAnsi="Calibri"/>
                <w:sz w:val="16"/>
                <w:szCs w:val="18"/>
                <w:lang w:eastAsia="en-GB"/>
              </w:rPr>
              <w:t xml:space="preserve"> while travelling between group shapes</w:t>
            </w:r>
          </w:p>
          <w:p w14:paraId="1CCC8983"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-Adapt formations mid-sequence while keeping canon timing consistent</w:t>
            </w:r>
          </w:p>
          <w:p w14:paraId="6DC41EDC"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lastRenderedPageBreak/>
              <w:t>-Apply at least two methods of shape manipulation in a short sequence</w:t>
            </w:r>
          </w:p>
          <w:p w14:paraId="17E0C793" w14:textId="77777777" w:rsidR="008E172C" w:rsidRPr="008E172C" w:rsidRDefault="00DF26F4" w:rsidP="00DF26F4">
            <w:pPr>
              <w:rPr>
                <w:rFonts w:ascii="Calibri" w:hAnsi="Calibri"/>
                <w:sz w:val="16"/>
                <w:szCs w:val="18"/>
                <w:lang w:eastAsia="en-GB"/>
              </w:rPr>
            </w:pPr>
            <w:r w:rsidRPr="00DF26F4">
              <w:rPr>
                <w:rFonts w:ascii="Calibri" w:hAnsi="Calibri"/>
                <w:sz w:val="16"/>
                <w:szCs w:val="18"/>
                <w:lang w:eastAsia="en-GB"/>
              </w:rPr>
              <w:t>-Apply canon, formation changes, and shape manipulation in group choreography</w:t>
            </w:r>
          </w:p>
        </w:tc>
        <w:tc>
          <w:tcPr>
            <w:tcW w:w="2218" w:type="dxa"/>
            <w:tcBorders>
              <w:top w:val="outset" w:sz="6" w:space="0" w:color="auto"/>
              <w:left w:val="outset" w:sz="6" w:space="0" w:color="auto"/>
              <w:bottom w:val="outset" w:sz="6" w:space="0" w:color="auto"/>
              <w:right w:val="outset" w:sz="6" w:space="0" w:color="auto"/>
            </w:tcBorders>
          </w:tcPr>
          <w:p w14:paraId="25550A60"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lastRenderedPageBreak/>
              <w:t>-Participate in ladder drills, cone shuttles, or change-of-direction activities to improve agility</w:t>
            </w:r>
          </w:p>
          <w:p w14:paraId="4A7BD2A6"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-Complete endurance training activities such as relays or small-sided games to improve stamina</w:t>
            </w:r>
          </w:p>
          <w:p w14:paraId="0B4D18FA"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-Perform a simple bodyweight or resistance circuit to improve muscular endurance and strength</w:t>
            </w:r>
          </w:p>
          <w:p w14:paraId="27C3ED2A"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lastRenderedPageBreak/>
              <w:t>-Take part in sprint drills or plyometrics to improve speed and power</w:t>
            </w:r>
          </w:p>
          <w:p w14:paraId="226E1C88"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-Complete stretching routines and reaction games to improve flexibility and reaction time</w:t>
            </w:r>
          </w:p>
          <w:p w14:paraId="754950B0" w14:textId="77777777" w:rsidR="008E172C" w:rsidRPr="008E172C" w:rsidRDefault="00DF26F4" w:rsidP="00DF26F4">
            <w:pPr>
              <w:rPr>
                <w:rFonts w:ascii="Calibri" w:hAnsi="Calibri"/>
                <w:sz w:val="16"/>
                <w:szCs w:val="18"/>
                <w:lang w:eastAsia="en-GB"/>
              </w:rPr>
            </w:pPr>
            <w:r w:rsidRPr="00DF26F4">
              <w:rPr>
                <w:rFonts w:ascii="Calibri" w:hAnsi="Calibri"/>
                <w:sz w:val="16"/>
                <w:szCs w:val="18"/>
                <w:lang w:eastAsia="en-GB"/>
              </w:rPr>
              <w:t>-Show progress or consistency in fitness test scores through training</w:t>
            </w:r>
          </w:p>
        </w:tc>
        <w:tc>
          <w:tcPr>
            <w:tcW w:w="2173" w:type="dxa"/>
            <w:tcBorders>
              <w:top w:val="outset" w:sz="6" w:space="0" w:color="auto"/>
              <w:left w:val="outset" w:sz="6" w:space="0" w:color="auto"/>
              <w:bottom w:val="outset" w:sz="6" w:space="0" w:color="auto"/>
              <w:right w:val="outset" w:sz="6" w:space="0" w:color="auto"/>
            </w:tcBorders>
          </w:tcPr>
          <w:p w14:paraId="18A9747D"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lastRenderedPageBreak/>
              <w:t>-Give clear verbal instructions to guide a partner safely through a route</w:t>
            </w:r>
          </w:p>
          <w:p w14:paraId="37E69F53"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-Translate control points from a map to the ground and locate at least two accurately</w:t>
            </w:r>
          </w:p>
          <w:p w14:paraId="257B0AAC"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-Apply mapping conventions to draw a simple scaled plan of a familiar area</w:t>
            </w:r>
          </w:p>
          <w:p w14:paraId="7C5521F3"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-Read four-figure grid references and move to the correct location using a compass</w:t>
            </w:r>
          </w:p>
          <w:p w14:paraId="690473B1"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lastRenderedPageBreak/>
              <w:t>-Distinguish essential from optional camp equipment and explain safety purposes</w:t>
            </w:r>
          </w:p>
          <w:p w14:paraId="6AD7366C" w14:textId="77777777" w:rsidR="00D0133A" w:rsidRDefault="00D0133A" w:rsidP="00D0133A">
            <w:pPr>
              <w:rPr>
                <w:rFonts w:ascii="Calibri" w:hAnsi="Calibri"/>
                <w:sz w:val="16"/>
                <w:szCs w:val="18"/>
                <w:lang w:eastAsia="en-GB"/>
              </w:rPr>
            </w:pPr>
            <w:r w:rsidRPr="00D0133A">
              <w:rPr>
                <w:rFonts w:ascii="Calibri" w:hAnsi="Calibri"/>
                <w:sz w:val="16"/>
                <w:szCs w:val="18"/>
                <w:lang w:eastAsia="en-GB"/>
              </w:rPr>
              <w:t>-Apply multiple outdoor skills to complete challenges with minimal guidance</w:t>
            </w:r>
          </w:p>
          <w:p w14:paraId="5D4FC75E" w14:textId="77777777" w:rsidR="00D0133A" w:rsidRDefault="00D0133A" w:rsidP="00D0133A">
            <w:pPr>
              <w:rPr>
                <w:rFonts w:ascii="Calibri" w:hAnsi="Calibri"/>
                <w:sz w:val="16"/>
                <w:szCs w:val="18"/>
                <w:lang w:eastAsia="en-GB"/>
              </w:rPr>
            </w:pPr>
          </w:p>
          <w:p w14:paraId="58A03DFC" w14:textId="77777777" w:rsidR="008E172C" w:rsidRPr="00D0133A" w:rsidRDefault="008E172C" w:rsidP="00D0133A">
            <w:pPr>
              <w:ind w:firstLine="720"/>
              <w:rPr>
                <w:rFonts w:ascii="Calibri" w:hAnsi="Calibri"/>
                <w:sz w:val="16"/>
                <w:szCs w:val="18"/>
                <w:lang w:eastAsia="en-GB"/>
              </w:rPr>
            </w:pPr>
          </w:p>
        </w:tc>
        <w:tc>
          <w:tcPr>
            <w:tcW w:w="2156" w:type="dxa"/>
            <w:gridSpan w:val="2"/>
            <w:tcBorders>
              <w:top w:val="outset" w:sz="6" w:space="0" w:color="auto"/>
              <w:left w:val="outset" w:sz="6" w:space="0" w:color="auto"/>
              <w:bottom w:val="outset" w:sz="6" w:space="0" w:color="auto"/>
              <w:right w:val="outset" w:sz="6" w:space="0" w:color="auto"/>
            </w:tcBorders>
          </w:tcPr>
          <w:p w14:paraId="1676C869"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lastRenderedPageBreak/>
              <w:t>-Direct batting shots into gaps using controlled footwork and placement</w:t>
            </w:r>
          </w:p>
          <w:p w14:paraId="65F33225"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-Throw accurately over 12–15m to a moving teammate using overarm technique</w:t>
            </w:r>
          </w:p>
          <w:p w14:paraId="3DD792A7"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-Bowl with consistent line and length, adjusting based on batter’s stance</w:t>
            </w:r>
          </w:p>
          <w:p w14:paraId="1221E903"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-Make correct base-running or throwing decisions during live play</w:t>
            </w:r>
          </w:p>
          <w:p w14:paraId="39F4D17C"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lastRenderedPageBreak/>
              <w:t>-Apply tactical decision-making to influence games in batting and fielding roles</w:t>
            </w:r>
          </w:p>
          <w:p w14:paraId="00156123" w14:textId="77777777" w:rsidR="00D0133A" w:rsidRDefault="00D0133A" w:rsidP="00D0133A">
            <w:pPr>
              <w:rPr>
                <w:rFonts w:ascii="Calibri" w:hAnsi="Calibri"/>
                <w:sz w:val="16"/>
                <w:szCs w:val="18"/>
                <w:lang w:eastAsia="en-GB"/>
              </w:rPr>
            </w:pPr>
            <w:r w:rsidRPr="00D0133A">
              <w:rPr>
                <w:rFonts w:ascii="Calibri" w:hAnsi="Calibri"/>
                <w:sz w:val="16"/>
                <w:szCs w:val="18"/>
                <w:lang w:eastAsia="en-GB"/>
              </w:rPr>
              <w:t>-Show improvement in accuracy, placement, and decision-making under pressure</w:t>
            </w:r>
          </w:p>
          <w:p w14:paraId="4F3C1C15" w14:textId="77777777" w:rsidR="00D0133A" w:rsidRDefault="00D0133A" w:rsidP="00D0133A">
            <w:pPr>
              <w:rPr>
                <w:rFonts w:ascii="Calibri" w:hAnsi="Calibri"/>
                <w:sz w:val="16"/>
                <w:szCs w:val="18"/>
                <w:lang w:eastAsia="en-GB"/>
              </w:rPr>
            </w:pPr>
          </w:p>
          <w:p w14:paraId="500E3D74" w14:textId="77777777" w:rsidR="008E172C" w:rsidRPr="00D0133A" w:rsidRDefault="008E172C" w:rsidP="00D0133A">
            <w:pPr>
              <w:rPr>
                <w:rFonts w:ascii="Calibri" w:hAnsi="Calibri"/>
                <w:sz w:val="16"/>
                <w:szCs w:val="18"/>
                <w:lang w:eastAsia="en-GB"/>
              </w:rPr>
            </w:pPr>
          </w:p>
        </w:tc>
      </w:tr>
      <w:tr w:rsidR="008E172C" w:rsidRPr="008E172C" w14:paraId="2FEFCDE7" w14:textId="77777777" w:rsidTr="00F43826">
        <w:trPr>
          <w:trHeight w:val="693"/>
          <w:tblCellSpacing w:w="0" w:type="dxa"/>
        </w:trPr>
        <w:tc>
          <w:tcPr>
            <w:tcW w:w="504" w:type="dxa"/>
            <w:vMerge/>
            <w:tcBorders>
              <w:left w:val="outset" w:sz="6" w:space="0" w:color="auto"/>
              <w:bottom w:val="outset" w:sz="6" w:space="0" w:color="auto"/>
              <w:right w:val="outset" w:sz="6" w:space="0" w:color="auto"/>
            </w:tcBorders>
          </w:tcPr>
          <w:p w14:paraId="51A2B450" w14:textId="77777777" w:rsidR="008E172C" w:rsidRPr="008E172C" w:rsidRDefault="008E172C" w:rsidP="008E172C">
            <w:pPr>
              <w:jc w:val="center"/>
              <w:rPr>
                <w:rFonts w:ascii="Calibri" w:hAnsi="Calibri"/>
                <w:bCs/>
                <w:lang w:eastAsia="en-GB"/>
              </w:rPr>
            </w:pPr>
          </w:p>
        </w:tc>
        <w:tc>
          <w:tcPr>
            <w:tcW w:w="740" w:type="dxa"/>
            <w:tcBorders>
              <w:top w:val="outset" w:sz="6" w:space="0" w:color="auto"/>
              <w:left w:val="outset" w:sz="6" w:space="0" w:color="auto"/>
              <w:bottom w:val="outset" w:sz="6" w:space="0" w:color="auto"/>
              <w:right w:val="outset" w:sz="6" w:space="0" w:color="auto"/>
            </w:tcBorders>
            <w:vAlign w:val="center"/>
          </w:tcPr>
          <w:p w14:paraId="69EC4DB5" w14:textId="77777777" w:rsidR="008E172C" w:rsidRPr="008E172C" w:rsidRDefault="008E172C" w:rsidP="008E172C">
            <w:pPr>
              <w:jc w:val="center"/>
              <w:rPr>
                <w:rFonts w:ascii="Calibri" w:hAnsi="Calibri"/>
                <w:b/>
                <w:bCs/>
                <w:lang w:eastAsia="en-GB"/>
              </w:rPr>
            </w:pPr>
            <w:r w:rsidRPr="008E172C">
              <w:rPr>
                <w:rFonts w:ascii="Calibri" w:hAnsi="Calibri"/>
                <w:b/>
                <w:bCs/>
                <w:lang w:eastAsia="en-GB"/>
              </w:rPr>
              <w:t>Some</w:t>
            </w:r>
          </w:p>
        </w:tc>
        <w:tc>
          <w:tcPr>
            <w:tcW w:w="2176" w:type="dxa"/>
            <w:tcBorders>
              <w:top w:val="outset" w:sz="6" w:space="0" w:color="auto"/>
              <w:left w:val="outset" w:sz="6" w:space="0" w:color="auto"/>
              <w:bottom w:val="outset" w:sz="6" w:space="0" w:color="auto"/>
              <w:right w:val="outset" w:sz="6" w:space="0" w:color="auto"/>
            </w:tcBorders>
          </w:tcPr>
          <w:p w14:paraId="296E0121"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-Analyse team shape and adjust positioning to exploit space or limit opponents</w:t>
            </w:r>
          </w:p>
          <w:p w14:paraId="7C2E29CC"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-Use dribbling to draw in defenders and create space for teammates</w:t>
            </w:r>
          </w:p>
          <w:p w14:paraId="12067D02"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-Select and apply passing combinations to break defensive lines in game play</w:t>
            </w:r>
          </w:p>
          <w:p w14:paraId="1DF67FFC"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-Scan for space and decide when to dribble or pass under pressure</w:t>
            </w:r>
          </w:p>
          <w:p w14:paraId="14989A40"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-Use passing, movement, and tactical positioning to break down defences</w:t>
            </w:r>
          </w:p>
          <w:p w14:paraId="3D624977" w14:textId="77777777" w:rsidR="00A13E09" w:rsidRPr="00A13E09" w:rsidRDefault="00A13E09" w:rsidP="00A13E09">
            <w:pPr>
              <w:rPr>
                <w:rFonts w:ascii="Calibri" w:hAnsi="Calibri"/>
                <w:sz w:val="16"/>
                <w:szCs w:val="18"/>
                <w:lang w:eastAsia="en-GB"/>
              </w:rPr>
            </w:pPr>
            <w:r w:rsidRPr="00A13E09">
              <w:rPr>
                <w:rFonts w:ascii="Calibri" w:hAnsi="Calibri"/>
                <w:sz w:val="16"/>
                <w:szCs w:val="18"/>
                <w:lang w:eastAsia="en-GB"/>
              </w:rPr>
              <w:t>-Identify and exploit fast-break opportunities to create scoring chances</w:t>
            </w:r>
          </w:p>
          <w:p w14:paraId="7EA92741" w14:textId="77777777" w:rsidR="008E172C" w:rsidRPr="008E172C" w:rsidRDefault="00A13E09" w:rsidP="00A13E09">
            <w:pPr>
              <w:rPr>
                <w:rFonts w:ascii="Calibri" w:hAnsi="Calibri"/>
                <w:sz w:val="16"/>
                <w:szCs w:val="18"/>
                <w:lang w:eastAsia="en-GB"/>
              </w:rPr>
            </w:pPr>
            <w:r w:rsidRPr="00A13E09">
              <w:rPr>
                <w:rFonts w:ascii="Calibri" w:hAnsi="Calibri"/>
                <w:sz w:val="16"/>
                <w:szCs w:val="18"/>
                <w:lang w:eastAsia="en-GB"/>
              </w:rPr>
              <w:t>-Adapt shot choice and positioning based on defensive pressure</w:t>
            </w:r>
          </w:p>
        </w:tc>
        <w:tc>
          <w:tcPr>
            <w:tcW w:w="2172" w:type="dxa"/>
            <w:tcBorders>
              <w:top w:val="outset" w:sz="6" w:space="0" w:color="auto"/>
              <w:left w:val="outset" w:sz="6" w:space="0" w:color="auto"/>
              <w:bottom w:val="outset" w:sz="6" w:space="0" w:color="auto"/>
              <w:right w:val="outset" w:sz="6" w:space="0" w:color="auto"/>
            </w:tcBorders>
          </w:tcPr>
          <w:p w14:paraId="3A53DE54" w14:textId="77777777" w:rsidR="00DF26F4" w:rsidRPr="00DF26F4" w:rsidRDefault="00DF26F4" w:rsidP="00DF26F4">
            <w:pPr>
              <w:rPr>
                <w:rFonts w:ascii="Calibri" w:hAnsi="Calibri" w:cs="Calibri"/>
                <w:sz w:val="16"/>
                <w:szCs w:val="18"/>
                <w:lang w:eastAsia="en-GB"/>
              </w:rPr>
            </w:pPr>
            <w:r w:rsidRPr="00DF26F4">
              <w:rPr>
                <w:rFonts w:ascii="Calibri" w:hAnsi="Calibri" w:cs="Calibri"/>
                <w:sz w:val="16"/>
                <w:szCs w:val="18"/>
                <w:lang w:eastAsia="en-GB"/>
              </w:rPr>
              <w:t>-Apply tactical awareness by aiming forehand returns into space or wide angles</w:t>
            </w:r>
          </w:p>
          <w:p w14:paraId="3E84FDC7" w14:textId="77777777" w:rsidR="00DF26F4" w:rsidRPr="00DF26F4" w:rsidRDefault="00DF26F4" w:rsidP="00DF26F4">
            <w:pPr>
              <w:rPr>
                <w:rFonts w:ascii="Calibri" w:hAnsi="Calibri" w:cs="Calibri"/>
                <w:sz w:val="16"/>
                <w:szCs w:val="18"/>
                <w:lang w:eastAsia="en-GB"/>
              </w:rPr>
            </w:pPr>
            <w:r w:rsidRPr="00DF26F4">
              <w:rPr>
                <w:rFonts w:ascii="Calibri" w:hAnsi="Calibri" w:cs="Calibri"/>
                <w:sz w:val="16"/>
                <w:szCs w:val="18"/>
                <w:lang w:eastAsia="en-GB"/>
              </w:rPr>
              <w:t>-Vary return height and placement using forehand and backhand strokes to move an opponent</w:t>
            </w:r>
          </w:p>
          <w:p w14:paraId="0F089D27" w14:textId="77777777" w:rsidR="00DF26F4" w:rsidRPr="00DF26F4" w:rsidRDefault="00DF26F4" w:rsidP="00DF26F4">
            <w:pPr>
              <w:rPr>
                <w:rFonts w:ascii="Calibri" w:hAnsi="Calibri" w:cs="Calibri"/>
                <w:sz w:val="16"/>
                <w:szCs w:val="18"/>
                <w:lang w:eastAsia="en-GB"/>
              </w:rPr>
            </w:pPr>
            <w:r w:rsidRPr="00DF26F4">
              <w:rPr>
                <w:rFonts w:ascii="Calibri" w:hAnsi="Calibri" w:cs="Calibri"/>
                <w:sz w:val="16"/>
                <w:szCs w:val="18"/>
                <w:lang w:eastAsia="en-GB"/>
              </w:rPr>
              <w:t>-Use serve placement and shot selection to win points in conditioned games</w:t>
            </w:r>
          </w:p>
          <w:p w14:paraId="58819D2F" w14:textId="77777777" w:rsidR="00DF26F4" w:rsidRPr="00DF26F4" w:rsidRDefault="00DF26F4" w:rsidP="00DF26F4">
            <w:pPr>
              <w:rPr>
                <w:rFonts w:ascii="Calibri" w:hAnsi="Calibri" w:cs="Calibri"/>
                <w:sz w:val="16"/>
                <w:szCs w:val="18"/>
                <w:lang w:eastAsia="en-GB"/>
              </w:rPr>
            </w:pPr>
            <w:r w:rsidRPr="00DF26F4">
              <w:rPr>
                <w:rFonts w:ascii="Calibri" w:hAnsi="Calibri" w:cs="Calibri"/>
                <w:sz w:val="16"/>
                <w:szCs w:val="18"/>
                <w:lang w:eastAsia="en-GB"/>
              </w:rPr>
              <w:t>-Play a dropped shuttle over a net using forehand action with clear intent and control</w:t>
            </w:r>
          </w:p>
          <w:p w14:paraId="7F7800DE" w14:textId="77777777" w:rsidR="00DF26F4" w:rsidRPr="00DF26F4" w:rsidRDefault="00DF26F4" w:rsidP="00DF26F4">
            <w:pPr>
              <w:rPr>
                <w:rFonts w:ascii="Calibri" w:hAnsi="Calibri" w:cs="Calibri"/>
                <w:sz w:val="16"/>
                <w:szCs w:val="18"/>
                <w:lang w:eastAsia="en-GB"/>
              </w:rPr>
            </w:pPr>
            <w:r w:rsidRPr="00DF26F4">
              <w:rPr>
                <w:rFonts w:ascii="Calibri" w:hAnsi="Calibri" w:cs="Calibri"/>
                <w:sz w:val="16"/>
                <w:szCs w:val="18"/>
                <w:lang w:eastAsia="en-GB"/>
              </w:rPr>
              <w:t>-Adjust body position before contact to return with accuracy into a target zone</w:t>
            </w:r>
          </w:p>
          <w:p w14:paraId="39C63AF6" w14:textId="77777777" w:rsidR="00DF26F4" w:rsidRDefault="00DF26F4" w:rsidP="00DF26F4">
            <w:pPr>
              <w:rPr>
                <w:rFonts w:ascii="Calibri" w:hAnsi="Calibri" w:cs="Calibri"/>
                <w:sz w:val="16"/>
                <w:szCs w:val="18"/>
                <w:lang w:eastAsia="en-GB"/>
              </w:rPr>
            </w:pPr>
            <w:r w:rsidRPr="00DF26F4">
              <w:rPr>
                <w:rFonts w:ascii="Calibri" w:hAnsi="Calibri" w:cs="Calibri"/>
                <w:sz w:val="16"/>
                <w:szCs w:val="18"/>
                <w:lang w:eastAsia="en-GB"/>
              </w:rPr>
              <w:t>-Vary shot choice in rallies</w:t>
            </w:r>
          </w:p>
          <w:p w14:paraId="04D0C204" w14:textId="77777777" w:rsidR="008E172C" w:rsidRPr="00DF26F4" w:rsidRDefault="008E172C" w:rsidP="00DF26F4">
            <w:pPr>
              <w:ind w:firstLine="720"/>
              <w:rPr>
                <w:rFonts w:ascii="Calibri" w:hAnsi="Calibri" w:cs="Calibri"/>
                <w:sz w:val="16"/>
                <w:szCs w:val="18"/>
                <w:lang w:eastAsia="en-GB"/>
              </w:rPr>
            </w:pPr>
          </w:p>
        </w:tc>
        <w:tc>
          <w:tcPr>
            <w:tcW w:w="2216" w:type="dxa"/>
            <w:tcBorders>
              <w:top w:val="outset" w:sz="6" w:space="0" w:color="auto"/>
              <w:left w:val="outset" w:sz="6" w:space="0" w:color="auto"/>
              <w:bottom w:val="outset" w:sz="6" w:space="0" w:color="auto"/>
              <w:right w:val="outset" w:sz="6" w:space="0" w:color="auto"/>
            </w:tcBorders>
          </w:tcPr>
          <w:p w14:paraId="57AFD457" w14:textId="77777777" w:rsidR="00DF26F4" w:rsidRPr="00DF26F4" w:rsidRDefault="00DF26F4" w:rsidP="00DF26F4">
            <w:pPr>
              <w:spacing w:line="259" w:lineRule="auto"/>
              <w:rPr>
                <w:rFonts w:ascii="Calibri" w:hAnsi="Calibri"/>
                <w:sz w:val="16"/>
                <w:szCs w:val="18"/>
                <w:lang w:eastAsia="en-GB"/>
              </w:rPr>
            </w:pPr>
            <w:r w:rsidRPr="00DF26F4">
              <w:rPr>
                <w:rFonts w:ascii="Calibri" w:hAnsi="Calibri"/>
                <w:sz w:val="16"/>
                <w:szCs w:val="18"/>
                <w:lang w:eastAsia="en-GB"/>
              </w:rPr>
              <w:t>Lead a group in creating a canon sequence with control of timing and spacing</w:t>
            </w:r>
          </w:p>
          <w:p w14:paraId="0F71F2FD" w14:textId="77777777" w:rsidR="00DF26F4" w:rsidRPr="00DF26F4" w:rsidRDefault="00DF26F4" w:rsidP="00DF26F4">
            <w:pPr>
              <w:spacing w:line="259" w:lineRule="auto"/>
              <w:rPr>
                <w:rFonts w:ascii="Calibri" w:hAnsi="Calibri"/>
                <w:sz w:val="16"/>
                <w:szCs w:val="18"/>
                <w:lang w:eastAsia="en-GB"/>
              </w:rPr>
            </w:pPr>
            <w:r w:rsidRPr="00DF26F4">
              <w:rPr>
                <w:rFonts w:ascii="Calibri" w:hAnsi="Calibri"/>
                <w:sz w:val="16"/>
                <w:szCs w:val="18"/>
                <w:lang w:eastAsia="en-GB"/>
              </w:rPr>
              <w:t>-Create a sequence using multiple canon types and varied dynamics</w:t>
            </w:r>
          </w:p>
          <w:p w14:paraId="21837E2C" w14:textId="77777777" w:rsidR="00DF26F4" w:rsidRPr="00DF26F4" w:rsidRDefault="00DF26F4" w:rsidP="00DF26F4">
            <w:pPr>
              <w:spacing w:line="259" w:lineRule="auto"/>
              <w:rPr>
                <w:rFonts w:ascii="Calibri" w:hAnsi="Calibri"/>
                <w:sz w:val="16"/>
                <w:szCs w:val="18"/>
                <w:lang w:eastAsia="en-GB"/>
              </w:rPr>
            </w:pPr>
            <w:r w:rsidRPr="00DF26F4">
              <w:rPr>
                <w:rFonts w:ascii="Calibri" w:hAnsi="Calibri"/>
                <w:sz w:val="16"/>
                <w:szCs w:val="18"/>
                <w:lang w:eastAsia="en-GB"/>
              </w:rPr>
              <w:t>-Design choreography that varies canon, formations, and travel pathways</w:t>
            </w:r>
          </w:p>
          <w:p w14:paraId="4C8C228B" w14:textId="77777777" w:rsidR="00DF26F4" w:rsidRPr="00DF26F4" w:rsidRDefault="00DF26F4" w:rsidP="00DF26F4">
            <w:pPr>
              <w:spacing w:line="259" w:lineRule="auto"/>
              <w:rPr>
                <w:rFonts w:ascii="Calibri" w:hAnsi="Calibri"/>
                <w:sz w:val="16"/>
                <w:szCs w:val="18"/>
                <w:lang w:eastAsia="en-GB"/>
              </w:rPr>
            </w:pPr>
            <w:r w:rsidRPr="00DF26F4">
              <w:rPr>
                <w:rFonts w:ascii="Calibri" w:hAnsi="Calibri"/>
                <w:sz w:val="16"/>
                <w:szCs w:val="18"/>
                <w:lang w:eastAsia="en-GB"/>
              </w:rPr>
              <w:t>-Choreograph a piece layering canon, formation changes, and dynamic shifts</w:t>
            </w:r>
          </w:p>
          <w:p w14:paraId="3716100E" w14:textId="77777777" w:rsidR="00DF26F4" w:rsidRPr="00DF26F4" w:rsidRDefault="00DF26F4" w:rsidP="00DF26F4">
            <w:pPr>
              <w:spacing w:line="259" w:lineRule="auto"/>
              <w:rPr>
                <w:rFonts w:ascii="Calibri" w:hAnsi="Calibri"/>
                <w:sz w:val="16"/>
                <w:szCs w:val="18"/>
                <w:lang w:eastAsia="en-GB"/>
              </w:rPr>
            </w:pPr>
            <w:r w:rsidRPr="00DF26F4">
              <w:rPr>
                <w:rFonts w:ascii="Calibri" w:hAnsi="Calibri"/>
                <w:sz w:val="16"/>
                <w:szCs w:val="18"/>
                <w:lang w:eastAsia="en-GB"/>
              </w:rPr>
              <w:t>-Incorporate shape manipulation into group choreography with canon and formations</w:t>
            </w:r>
          </w:p>
          <w:p w14:paraId="6472AF97" w14:textId="77777777" w:rsidR="008E172C" w:rsidRPr="008E172C" w:rsidRDefault="00DF26F4" w:rsidP="00DF26F4">
            <w:pPr>
              <w:spacing w:line="259" w:lineRule="auto"/>
              <w:rPr>
                <w:rFonts w:ascii="Calibri" w:hAnsi="Calibri"/>
                <w:sz w:val="16"/>
                <w:szCs w:val="18"/>
                <w:lang w:eastAsia="en-GB"/>
              </w:rPr>
            </w:pPr>
            <w:r w:rsidRPr="00DF26F4">
              <w:rPr>
                <w:rFonts w:ascii="Calibri" w:hAnsi="Calibri"/>
                <w:sz w:val="16"/>
                <w:szCs w:val="18"/>
                <w:lang w:eastAsia="en-GB"/>
              </w:rPr>
              <w:t>-Lead refinement and performance of a polished group piece with accuracy and expression</w:t>
            </w:r>
          </w:p>
        </w:tc>
        <w:tc>
          <w:tcPr>
            <w:tcW w:w="2218" w:type="dxa"/>
            <w:tcBorders>
              <w:top w:val="outset" w:sz="6" w:space="0" w:color="auto"/>
              <w:left w:val="outset" w:sz="6" w:space="0" w:color="auto"/>
              <w:bottom w:val="outset" w:sz="6" w:space="0" w:color="auto"/>
              <w:right w:val="outset" w:sz="6" w:space="0" w:color="auto"/>
            </w:tcBorders>
          </w:tcPr>
          <w:p w14:paraId="1EC73123"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-Explain how agility benefits performance in a chosen sport</w:t>
            </w:r>
          </w:p>
          <w:p w14:paraId="5AB4DA2A"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-Explain how aerobic endurance supports sustained performance in sport</w:t>
            </w:r>
          </w:p>
          <w:p w14:paraId="67225DEA"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-Explain how strength or muscular endurance improves performance in sport</w:t>
            </w:r>
          </w:p>
          <w:p w14:paraId="2C79BFFD"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-Explain how speed or power contributes to sporting success</w:t>
            </w:r>
          </w:p>
          <w:p w14:paraId="55C7088D" w14:textId="77777777" w:rsidR="00DF26F4" w:rsidRPr="00DF26F4" w:rsidRDefault="00DF26F4" w:rsidP="00DF26F4">
            <w:pPr>
              <w:rPr>
                <w:rFonts w:ascii="Calibri" w:hAnsi="Calibri"/>
                <w:sz w:val="16"/>
                <w:szCs w:val="18"/>
                <w:lang w:eastAsia="en-GB"/>
              </w:rPr>
            </w:pPr>
            <w:r w:rsidRPr="00DF26F4">
              <w:rPr>
                <w:rFonts w:ascii="Calibri" w:hAnsi="Calibri"/>
                <w:sz w:val="16"/>
                <w:szCs w:val="18"/>
                <w:lang w:eastAsia="en-GB"/>
              </w:rPr>
              <w:t>-Explain how flexibility or quick reactions support sporting performance</w:t>
            </w:r>
          </w:p>
          <w:p w14:paraId="4F9FF98A" w14:textId="77777777" w:rsidR="008E172C" w:rsidRPr="008E172C" w:rsidRDefault="00DF26F4" w:rsidP="00DF26F4">
            <w:pPr>
              <w:rPr>
                <w:rFonts w:ascii="Calibri" w:hAnsi="Calibri"/>
                <w:sz w:val="16"/>
                <w:szCs w:val="18"/>
                <w:lang w:eastAsia="en-GB"/>
              </w:rPr>
            </w:pPr>
            <w:r w:rsidRPr="00DF26F4">
              <w:rPr>
                <w:rFonts w:ascii="Calibri" w:hAnsi="Calibri"/>
                <w:sz w:val="16"/>
                <w:szCs w:val="18"/>
                <w:lang w:eastAsia="en-GB"/>
              </w:rPr>
              <w:t>-Identify which fitness components most support their performance and explain why</w:t>
            </w:r>
          </w:p>
        </w:tc>
        <w:tc>
          <w:tcPr>
            <w:tcW w:w="2173" w:type="dxa"/>
            <w:tcBorders>
              <w:top w:val="outset" w:sz="6" w:space="0" w:color="auto"/>
              <w:left w:val="outset" w:sz="6" w:space="0" w:color="auto"/>
              <w:bottom w:val="outset" w:sz="6" w:space="0" w:color="auto"/>
              <w:right w:val="outset" w:sz="6" w:space="0" w:color="auto"/>
            </w:tcBorders>
          </w:tcPr>
          <w:p w14:paraId="473507B0"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-Use verbal and non-verbal communication to build trust and improve coordination</w:t>
            </w:r>
          </w:p>
          <w:p w14:paraId="5874BBA2"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-Plan an efficient route linking four controls with minimal relocation errors</w:t>
            </w:r>
          </w:p>
          <w:p w14:paraId="114F27BF"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-Evaluate a map against the environment and adjust for accuracy</w:t>
            </w:r>
          </w:p>
          <w:p w14:paraId="24B48176"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-Combine compass bearings with six-figure grid references to navigate a route</w:t>
            </w:r>
          </w:p>
          <w:p w14:paraId="3BD752C0"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-Draft a safety checklist for shelter setup including key checks</w:t>
            </w:r>
          </w:p>
          <w:p w14:paraId="4E8E6325" w14:textId="77777777" w:rsidR="00D0133A" w:rsidRDefault="00D0133A" w:rsidP="00D0133A">
            <w:pPr>
              <w:rPr>
                <w:rFonts w:ascii="Calibri" w:hAnsi="Calibri"/>
                <w:sz w:val="16"/>
                <w:szCs w:val="18"/>
                <w:lang w:eastAsia="en-GB"/>
              </w:rPr>
            </w:pPr>
            <w:r w:rsidRPr="00D0133A">
              <w:rPr>
                <w:rFonts w:ascii="Calibri" w:hAnsi="Calibri"/>
                <w:sz w:val="16"/>
                <w:szCs w:val="18"/>
                <w:lang w:eastAsia="en-GB"/>
              </w:rPr>
              <w:t>-Evaluate group performance, identifying strengths and areas to improve</w:t>
            </w:r>
          </w:p>
          <w:p w14:paraId="477E62A6" w14:textId="77777777" w:rsidR="00D0133A" w:rsidRDefault="00D0133A" w:rsidP="00D0133A">
            <w:pPr>
              <w:rPr>
                <w:rFonts w:ascii="Calibri" w:hAnsi="Calibri"/>
                <w:sz w:val="16"/>
                <w:szCs w:val="18"/>
                <w:lang w:eastAsia="en-GB"/>
              </w:rPr>
            </w:pPr>
          </w:p>
          <w:p w14:paraId="569B5CD6" w14:textId="77777777" w:rsidR="008E172C" w:rsidRPr="00D0133A" w:rsidRDefault="008E172C" w:rsidP="00D0133A">
            <w:pPr>
              <w:jc w:val="center"/>
              <w:rPr>
                <w:rFonts w:ascii="Calibri" w:hAnsi="Calibri"/>
                <w:sz w:val="16"/>
                <w:szCs w:val="18"/>
                <w:lang w:eastAsia="en-GB"/>
              </w:rPr>
            </w:pPr>
          </w:p>
        </w:tc>
        <w:tc>
          <w:tcPr>
            <w:tcW w:w="2156" w:type="dxa"/>
            <w:gridSpan w:val="2"/>
            <w:tcBorders>
              <w:top w:val="outset" w:sz="6" w:space="0" w:color="auto"/>
              <w:left w:val="outset" w:sz="6" w:space="0" w:color="auto"/>
              <w:bottom w:val="outset" w:sz="6" w:space="0" w:color="auto"/>
              <w:right w:val="outset" w:sz="6" w:space="0" w:color="auto"/>
            </w:tcBorders>
          </w:tcPr>
          <w:p w14:paraId="2145521D"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-Vary shot selection to manipulate fielders and create scoring opportunities</w:t>
            </w:r>
          </w:p>
          <w:p w14:paraId="7B6BEA3D"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-Execute direct hits at the stumps from 12m in pressured scenarios</w:t>
            </w:r>
          </w:p>
          <w:p w14:paraId="76061FD7"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-Vary bowling pace, line, or length to outwit batters while maintaining legality</w:t>
            </w:r>
          </w:p>
          <w:p w14:paraId="64007AB5"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-Adjust batting placement to avoid fielders and progress safely to further bases</w:t>
            </w:r>
          </w:p>
          <w:p w14:paraId="0170587C" w14:textId="77777777" w:rsidR="00D0133A" w:rsidRPr="00D0133A" w:rsidRDefault="00D0133A" w:rsidP="00D0133A">
            <w:pPr>
              <w:rPr>
                <w:rFonts w:ascii="Calibri" w:hAnsi="Calibri"/>
                <w:sz w:val="16"/>
                <w:szCs w:val="18"/>
                <w:lang w:eastAsia="en-GB"/>
              </w:rPr>
            </w:pPr>
            <w:r w:rsidRPr="00D0133A">
              <w:rPr>
                <w:rFonts w:ascii="Calibri" w:hAnsi="Calibri"/>
                <w:sz w:val="16"/>
                <w:szCs w:val="18"/>
                <w:lang w:eastAsia="en-GB"/>
              </w:rPr>
              <w:t>-Make quick, independent base or fielding decisions in pressured match play</w:t>
            </w:r>
          </w:p>
          <w:p w14:paraId="4DFF41A5" w14:textId="77777777" w:rsidR="00D0133A" w:rsidRDefault="00D0133A" w:rsidP="00D0133A">
            <w:pPr>
              <w:rPr>
                <w:rFonts w:ascii="Calibri" w:hAnsi="Calibri"/>
                <w:sz w:val="16"/>
                <w:szCs w:val="18"/>
                <w:lang w:eastAsia="en-GB"/>
              </w:rPr>
            </w:pPr>
            <w:r w:rsidRPr="00D0133A">
              <w:rPr>
                <w:rFonts w:ascii="Calibri" w:hAnsi="Calibri"/>
                <w:sz w:val="16"/>
                <w:szCs w:val="18"/>
                <w:lang w:eastAsia="en-GB"/>
              </w:rPr>
              <w:t>-Lead team tactics by adapting strategies in response to opposition play</w:t>
            </w:r>
          </w:p>
          <w:p w14:paraId="54864469" w14:textId="77777777" w:rsidR="00D0133A" w:rsidRPr="00D0133A" w:rsidRDefault="00D0133A" w:rsidP="00D0133A">
            <w:pPr>
              <w:rPr>
                <w:rFonts w:ascii="Calibri" w:hAnsi="Calibri"/>
                <w:sz w:val="16"/>
                <w:szCs w:val="18"/>
                <w:lang w:eastAsia="en-GB"/>
              </w:rPr>
            </w:pPr>
          </w:p>
          <w:p w14:paraId="3DFB63E9" w14:textId="77777777" w:rsidR="00D0133A" w:rsidRDefault="00D0133A" w:rsidP="00D0133A">
            <w:pPr>
              <w:rPr>
                <w:rFonts w:ascii="Calibri" w:hAnsi="Calibri"/>
                <w:sz w:val="16"/>
                <w:szCs w:val="18"/>
                <w:lang w:eastAsia="en-GB"/>
              </w:rPr>
            </w:pPr>
          </w:p>
          <w:p w14:paraId="7034AD78" w14:textId="77777777" w:rsidR="008E172C" w:rsidRPr="00D0133A" w:rsidRDefault="008E172C" w:rsidP="00D0133A">
            <w:pPr>
              <w:jc w:val="right"/>
              <w:rPr>
                <w:rFonts w:ascii="Calibri" w:hAnsi="Calibri"/>
                <w:sz w:val="16"/>
                <w:szCs w:val="18"/>
                <w:lang w:eastAsia="en-GB"/>
              </w:rPr>
            </w:pPr>
          </w:p>
        </w:tc>
      </w:tr>
    </w:tbl>
    <w:p w14:paraId="1DBAF3C2" w14:textId="77777777" w:rsidR="00E24E9A" w:rsidRDefault="00E24E9A">
      <w:pPr>
        <w:rPr>
          <w:sz w:val="2"/>
        </w:rPr>
      </w:pPr>
    </w:p>
    <w:p w14:paraId="28260EFA" w14:textId="77777777" w:rsidR="00483EDC" w:rsidRDefault="00483EDC">
      <w:pPr>
        <w:rPr>
          <w:sz w:val="2"/>
        </w:rPr>
      </w:pPr>
    </w:p>
    <w:p w14:paraId="57195AD2" w14:textId="77777777" w:rsidR="00483EDC" w:rsidRDefault="00483EDC">
      <w:pPr>
        <w:rPr>
          <w:sz w:val="2"/>
        </w:rPr>
      </w:pPr>
    </w:p>
    <w:p w14:paraId="02BE0781" w14:textId="77777777" w:rsidR="00483EDC" w:rsidRDefault="00483EDC">
      <w:pPr>
        <w:rPr>
          <w:sz w:val="2"/>
        </w:rPr>
      </w:pPr>
    </w:p>
    <w:p w14:paraId="4F3291D7" w14:textId="77777777" w:rsidR="00483EDC" w:rsidRDefault="00483EDC">
      <w:pPr>
        <w:rPr>
          <w:sz w:val="2"/>
        </w:rPr>
      </w:pPr>
    </w:p>
    <w:p w14:paraId="6211C4DD" w14:textId="77777777" w:rsidR="00483EDC" w:rsidRDefault="00483EDC"/>
    <w:p w14:paraId="5EBA485F" w14:textId="77777777" w:rsidR="00483EDC" w:rsidRDefault="00483EDC">
      <w:pPr>
        <w:rPr>
          <w:sz w:val="28"/>
        </w:rPr>
      </w:pPr>
    </w:p>
    <w:p w14:paraId="2B77488B" w14:textId="77777777" w:rsidR="00483EDC" w:rsidRDefault="00483EDC">
      <w:pPr>
        <w:rPr>
          <w:sz w:val="28"/>
        </w:rPr>
      </w:pPr>
    </w:p>
    <w:p w14:paraId="1A26C2C8" w14:textId="77777777" w:rsidR="00483EDC" w:rsidRDefault="00483EDC">
      <w:pPr>
        <w:rPr>
          <w:sz w:val="28"/>
        </w:rPr>
      </w:pPr>
    </w:p>
    <w:p w14:paraId="5C0B34AB" w14:textId="77777777" w:rsidR="00D0133A" w:rsidRDefault="00D0133A">
      <w:pPr>
        <w:rPr>
          <w:sz w:val="28"/>
        </w:rPr>
      </w:pPr>
    </w:p>
    <w:p w14:paraId="34F05EEF" w14:textId="77777777" w:rsidR="00483EDC" w:rsidRDefault="00483EDC">
      <w:pPr>
        <w:rPr>
          <w:sz w:val="28"/>
        </w:rPr>
      </w:pPr>
    </w:p>
    <w:p w14:paraId="0476D65D" w14:textId="77777777" w:rsidR="00483EDC" w:rsidRPr="00483EDC" w:rsidRDefault="00483EDC">
      <w:pPr>
        <w:rPr>
          <w:sz w:val="28"/>
        </w:rPr>
      </w:pPr>
    </w:p>
    <w:tbl>
      <w:tblPr>
        <w:tblpPr w:leftFromText="180" w:rightFromText="180" w:vertAnchor="text" w:horzAnchor="margin" w:tblpY="12"/>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83"/>
        <w:gridCol w:w="877"/>
        <w:gridCol w:w="4653"/>
        <w:gridCol w:w="4046"/>
        <w:gridCol w:w="4000"/>
      </w:tblGrid>
      <w:tr w:rsidR="00B83F75" w:rsidRPr="008E172C" w14:paraId="0F729497" w14:textId="77777777" w:rsidTr="00787B46">
        <w:trPr>
          <w:trHeight w:val="530"/>
          <w:tblCellSpacing w:w="0" w:type="dxa"/>
        </w:trPr>
        <w:tc>
          <w:tcPr>
            <w:tcW w:w="1465" w:type="dxa"/>
            <w:gridSpan w:val="2"/>
            <w:tcBorders>
              <w:top w:val="outset" w:sz="6" w:space="0" w:color="auto"/>
              <w:left w:val="outset" w:sz="6" w:space="0" w:color="auto"/>
              <w:bottom w:val="outset" w:sz="6" w:space="0" w:color="auto"/>
              <w:right w:val="outset" w:sz="6" w:space="0" w:color="auto"/>
            </w:tcBorders>
            <w:vAlign w:val="center"/>
          </w:tcPr>
          <w:p w14:paraId="5E0A5199" w14:textId="77777777" w:rsidR="00B83F75" w:rsidRDefault="00B83F75" w:rsidP="004A6E9B">
            <w:pPr>
              <w:jc w:val="center"/>
              <w:rPr>
                <w:rFonts w:ascii="Calibri" w:hAnsi="Calibri"/>
                <w:b/>
                <w:bCs/>
                <w:lang w:eastAsia="en-GB"/>
              </w:rPr>
            </w:pPr>
            <w:r>
              <w:rPr>
                <w:rFonts w:ascii="Calibri" w:hAnsi="Calibri"/>
                <w:b/>
                <w:bCs/>
                <w:lang w:eastAsia="en-GB"/>
              </w:rPr>
              <w:lastRenderedPageBreak/>
              <w:t>Year 10</w:t>
            </w:r>
          </w:p>
          <w:p w14:paraId="4CE9540A" w14:textId="77777777" w:rsidR="00872603" w:rsidRPr="001154C4" w:rsidRDefault="00872603" w:rsidP="004A6E9B">
            <w:pPr>
              <w:jc w:val="center"/>
              <w:rPr>
                <w:rFonts w:ascii="Calibri" w:hAnsi="Calibri"/>
                <w:b/>
                <w:lang w:eastAsia="en-GB"/>
              </w:rPr>
            </w:pPr>
            <w:r>
              <w:rPr>
                <w:rFonts w:ascii="Calibri" w:hAnsi="Calibri"/>
                <w:b/>
                <w:lang w:eastAsia="en-GB"/>
              </w:rPr>
              <w:t>NCFE</w:t>
            </w:r>
          </w:p>
        </w:tc>
        <w:tc>
          <w:tcPr>
            <w:tcW w:w="4721" w:type="dxa"/>
            <w:tcBorders>
              <w:top w:val="outset" w:sz="6" w:space="0" w:color="auto"/>
              <w:left w:val="outset" w:sz="6" w:space="0" w:color="auto"/>
              <w:bottom w:val="outset" w:sz="6" w:space="0" w:color="auto"/>
              <w:right w:val="outset" w:sz="6" w:space="0" w:color="auto"/>
            </w:tcBorders>
            <w:vAlign w:val="center"/>
          </w:tcPr>
          <w:p w14:paraId="2E49EE55" w14:textId="77777777" w:rsidR="00B83F75" w:rsidRPr="008E172C" w:rsidRDefault="00B83F75" w:rsidP="004A6E9B">
            <w:pPr>
              <w:jc w:val="center"/>
              <w:rPr>
                <w:rFonts w:ascii="Calibri" w:hAnsi="Calibri"/>
                <w:lang w:eastAsia="en-GB"/>
              </w:rPr>
            </w:pPr>
            <w:r w:rsidRPr="008E172C">
              <w:rPr>
                <w:rFonts w:ascii="Calibri" w:hAnsi="Calibri"/>
                <w:b/>
                <w:bCs/>
                <w:lang w:eastAsia="en-GB"/>
              </w:rPr>
              <w:t>Autumn A</w:t>
            </w:r>
            <w:r>
              <w:rPr>
                <w:rFonts w:ascii="Calibri" w:hAnsi="Calibri"/>
                <w:b/>
                <w:bCs/>
                <w:lang w:eastAsia="en-GB"/>
              </w:rPr>
              <w:t xml:space="preserve"> &amp; B</w:t>
            </w:r>
          </w:p>
        </w:tc>
        <w:tc>
          <w:tcPr>
            <w:tcW w:w="4110" w:type="dxa"/>
            <w:tcBorders>
              <w:top w:val="outset" w:sz="6" w:space="0" w:color="auto"/>
              <w:left w:val="outset" w:sz="6" w:space="0" w:color="auto"/>
              <w:bottom w:val="outset" w:sz="6" w:space="0" w:color="auto"/>
              <w:right w:val="outset" w:sz="6" w:space="0" w:color="auto"/>
            </w:tcBorders>
            <w:vAlign w:val="center"/>
          </w:tcPr>
          <w:p w14:paraId="6548FF87" w14:textId="77777777" w:rsidR="00B83F75" w:rsidRPr="008E172C" w:rsidRDefault="00B83F75" w:rsidP="002C2092">
            <w:pPr>
              <w:jc w:val="center"/>
              <w:rPr>
                <w:rFonts w:ascii="Calibri" w:hAnsi="Calibri"/>
                <w:lang w:eastAsia="en-GB"/>
              </w:rPr>
            </w:pPr>
            <w:r w:rsidRPr="008E172C">
              <w:rPr>
                <w:rFonts w:ascii="Calibri" w:hAnsi="Calibri"/>
                <w:b/>
                <w:bCs/>
                <w:lang w:eastAsia="en-GB"/>
              </w:rPr>
              <w:t>Spring C</w:t>
            </w:r>
            <w:r>
              <w:rPr>
                <w:rFonts w:ascii="Calibri" w:hAnsi="Calibri"/>
                <w:b/>
                <w:bCs/>
                <w:lang w:eastAsia="en-GB"/>
              </w:rPr>
              <w:t xml:space="preserve"> &amp; </w:t>
            </w:r>
            <w:r w:rsidRPr="008E172C">
              <w:rPr>
                <w:rFonts w:ascii="Calibri" w:hAnsi="Calibri"/>
                <w:b/>
                <w:bCs/>
                <w:lang w:eastAsia="en-GB"/>
              </w:rPr>
              <w:t>D</w:t>
            </w:r>
          </w:p>
        </w:tc>
        <w:tc>
          <w:tcPr>
            <w:tcW w:w="4059" w:type="dxa"/>
            <w:tcBorders>
              <w:top w:val="outset" w:sz="6" w:space="0" w:color="auto"/>
              <w:left w:val="outset" w:sz="6" w:space="0" w:color="auto"/>
              <w:bottom w:val="outset" w:sz="6" w:space="0" w:color="auto"/>
              <w:right w:val="outset" w:sz="6" w:space="0" w:color="auto"/>
            </w:tcBorders>
            <w:vAlign w:val="center"/>
          </w:tcPr>
          <w:p w14:paraId="3C7FD747" w14:textId="77777777" w:rsidR="00B83F75" w:rsidRPr="008E172C" w:rsidRDefault="00B83F75" w:rsidP="00B83F75">
            <w:pPr>
              <w:jc w:val="center"/>
              <w:rPr>
                <w:rFonts w:ascii="Calibri" w:hAnsi="Calibri"/>
                <w:lang w:eastAsia="en-GB"/>
              </w:rPr>
            </w:pPr>
            <w:r w:rsidRPr="008E172C">
              <w:rPr>
                <w:rFonts w:ascii="Calibri" w:hAnsi="Calibri"/>
                <w:b/>
                <w:bCs/>
                <w:lang w:eastAsia="en-GB"/>
              </w:rPr>
              <w:t>Summer E</w:t>
            </w:r>
            <w:r>
              <w:rPr>
                <w:rFonts w:ascii="Calibri" w:hAnsi="Calibri"/>
                <w:b/>
                <w:bCs/>
                <w:lang w:eastAsia="en-GB"/>
              </w:rPr>
              <w:t xml:space="preserve"> &amp;</w:t>
            </w:r>
            <w:r w:rsidRPr="008E172C">
              <w:rPr>
                <w:rFonts w:ascii="Calibri" w:hAnsi="Calibri"/>
                <w:b/>
                <w:bCs/>
                <w:lang w:eastAsia="en-GB"/>
              </w:rPr>
              <w:t xml:space="preserve"> </w:t>
            </w:r>
            <w:r>
              <w:rPr>
                <w:rFonts w:ascii="Calibri" w:hAnsi="Calibri"/>
                <w:b/>
                <w:bCs/>
                <w:lang w:eastAsia="en-GB"/>
              </w:rPr>
              <w:t>F</w:t>
            </w:r>
          </w:p>
        </w:tc>
      </w:tr>
      <w:tr w:rsidR="00FB0392" w:rsidRPr="008E172C" w14:paraId="3C1253FF" w14:textId="77777777" w:rsidTr="00787B46">
        <w:trPr>
          <w:trHeight w:val="530"/>
          <w:tblCellSpacing w:w="0" w:type="dxa"/>
        </w:trPr>
        <w:tc>
          <w:tcPr>
            <w:tcW w:w="1465" w:type="dxa"/>
            <w:gridSpan w:val="2"/>
            <w:tcBorders>
              <w:top w:val="outset" w:sz="6" w:space="0" w:color="auto"/>
              <w:left w:val="outset" w:sz="6" w:space="0" w:color="auto"/>
              <w:bottom w:val="outset" w:sz="6" w:space="0" w:color="auto"/>
              <w:right w:val="outset" w:sz="6" w:space="0" w:color="auto"/>
            </w:tcBorders>
            <w:vAlign w:val="center"/>
          </w:tcPr>
          <w:p w14:paraId="39BB1782" w14:textId="77777777" w:rsidR="00FB0392" w:rsidRPr="008E172C" w:rsidRDefault="001107D7" w:rsidP="00432C3A">
            <w:pPr>
              <w:jc w:val="center"/>
              <w:rPr>
                <w:rFonts w:ascii="Calibri" w:hAnsi="Calibri"/>
                <w:b/>
                <w:bCs/>
                <w:lang w:eastAsia="en-GB"/>
              </w:rPr>
            </w:pPr>
            <w:r>
              <w:rPr>
                <w:rFonts w:ascii="Calibri" w:hAnsi="Calibri"/>
                <w:b/>
                <w:bCs/>
                <w:lang w:eastAsia="en-GB"/>
              </w:rPr>
              <w:t>Content</w:t>
            </w:r>
          </w:p>
        </w:tc>
        <w:tc>
          <w:tcPr>
            <w:tcW w:w="4721" w:type="dxa"/>
            <w:tcBorders>
              <w:top w:val="outset" w:sz="6" w:space="0" w:color="auto"/>
              <w:left w:val="outset" w:sz="6" w:space="0" w:color="auto"/>
              <w:bottom w:val="outset" w:sz="6" w:space="0" w:color="auto"/>
              <w:right w:val="outset" w:sz="6" w:space="0" w:color="auto"/>
            </w:tcBorders>
            <w:vAlign w:val="center"/>
          </w:tcPr>
          <w:p w14:paraId="5981A7F9" w14:textId="77777777" w:rsidR="00FB0392" w:rsidRPr="00B83F75" w:rsidRDefault="004A6E9B" w:rsidP="00E82619">
            <w:pPr>
              <w:pStyle w:val="NoSpacing"/>
              <w:rPr>
                <w:rFonts w:ascii="Calibri" w:hAnsi="Calibri" w:cs="Calibri"/>
                <w:b/>
                <w:sz w:val="16"/>
                <w:szCs w:val="16"/>
              </w:rPr>
            </w:pPr>
            <w:r w:rsidRPr="00B83F75">
              <w:rPr>
                <w:rFonts w:ascii="Calibri" w:hAnsi="Calibri" w:cs="Calibri"/>
                <w:b/>
                <w:sz w:val="16"/>
                <w:szCs w:val="16"/>
              </w:rPr>
              <w:t xml:space="preserve">NCFE Unit 1: </w:t>
            </w:r>
            <w:r w:rsidR="00FB0392" w:rsidRPr="00B83F75">
              <w:rPr>
                <w:rFonts w:ascii="Calibri" w:hAnsi="Calibri" w:cs="Calibri"/>
                <w:b/>
                <w:sz w:val="16"/>
                <w:szCs w:val="16"/>
              </w:rPr>
              <w:t xml:space="preserve">Understanding the </w:t>
            </w:r>
            <w:r w:rsidRPr="00B83F75">
              <w:rPr>
                <w:rFonts w:ascii="Calibri" w:hAnsi="Calibri" w:cs="Calibri"/>
                <w:b/>
                <w:sz w:val="16"/>
                <w:szCs w:val="16"/>
              </w:rPr>
              <w:t>F</w:t>
            </w:r>
            <w:r w:rsidR="00FB0392" w:rsidRPr="00B83F75">
              <w:rPr>
                <w:rFonts w:ascii="Calibri" w:hAnsi="Calibri" w:cs="Calibri"/>
                <w:b/>
                <w:sz w:val="16"/>
                <w:szCs w:val="16"/>
              </w:rPr>
              <w:t xml:space="preserve">undamentals of </w:t>
            </w:r>
            <w:r w:rsidRPr="00B83F75">
              <w:rPr>
                <w:rFonts w:ascii="Calibri" w:hAnsi="Calibri" w:cs="Calibri"/>
                <w:b/>
                <w:sz w:val="16"/>
                <w:szCs w:val="16"/>
              </w:rPr>
              <w:t>C</w:t>
            </w:r>
            <w:r w:rsidR="00FB0392" w:rsidRPr="00B83F75">
              <w:rPr>
                <w:rFonts w:ascii="Calibri" w:hAnsi="Calibri" w:cs="Calibri"/>
                <w:b/>
                <w:sz w:val="16"/>
                <w:szCs w:val="16"/>
              </w:rPr>
              <w:t xml:space="preserve">oaching </w:t>
            </w:r>
            <w:r w:rsidRPr="00B83F75">
              <w:rPr>
                <w:rFonts w:ascii="Calibri" w:hAnsi="Calibri" w:cs="Calibri"/>
                <w:b/>
                <w:sz w:val="16"/>
                <w:szCs w:val="16"/>
              </w:rPr>
              <w:t>S</w:t>
            </w:r>
            <w:r w:rsidR="00FB0392" w:rsidRPr="00B83F75">
              <w:rPr>
                <w:rFonts w:ascii="Calibri" w:hAnsi="Calibri" w:cs="Calibri"/>
                <w:b/>
                <w:sz w:val="16"/>
                <w:szCs w:val="16"/>
              </w:rPr>
              <w:t>port</w:t>
            </w:r>
            <w:r w:rsidRPr="00B83F75">
              <w:rPr>
                <w:rFonts w:ascii="Calibri" w:hAnsi="Calibri" w:cs="Calibri"/>
                <w:b/>
                <w:sz w:val="16"/>
                <w:szCs w:val="16"/>
              </w:rPr>
              <w:t xml:space="preserve">. </w:t>
            </w:r>
          </w:p>
          <w:p w14:paraId="5E15DBD0" w14:textId="77777777" w:rsidR="00FB0392" w:rsidRPr="00305BAB" w:rsidRDefault="004A6E9B" w:rsidP="00E5746E">
            <w:pPr>
              <w:pStyle w:val="NoSpacing"/>
              <w:rPr>
                <w:rFonts w:ascii="Calibri" w:hAnsi="Calibri" w:cs="Calibri"/>
                <w:b/>
                <w:sz w:val="16"/>
                <w:szCs w:val="16"/>
                <w:lang w:eastAsia="en-GB"/>
              </w:rPr>
            </w:pPr>
            <w:r w:rsidRPr="00305BAB">
              <w:rPr>
                <w:rFonts w:ascii="Calibri" w:hAnsi="Calibri" w:cs="Calibri"/>
                <w:b/>
                <w:sz w:val="16"/>
                <w:szCs w:val="16"/>
              </w:rPr>
              <w:t>-</w:t>
            </w:r>
            <w:r w:rsidRPr="00305BAB">
              <w:rPr>
                <w:rFonts w:ascii="Calibri" w:hAnsi="Calibri" w:cs="Calibri"/>
                <w:b/>
                <w:sz w:val="16"/>
                <w:szCs w:val="16"/>
                <w:lang w:eastAsia="en-GB"/>
              </w:rPr>
              <w:t xml:space="preserve"> Net Games and Hockey</w:t>
            </w:r>
          </w:p>
          <w:p w14:paraId="079EAB09" w14:textId="77777777" w:rsidR="00A17A2E" w:rsidRPr="00305BAB" w:rsidRDefault="00A17A2E" w:rsidP="00E5746E">
            <w:pPr>
              <w:pStyle w:val="NoSpacing"/>
              <w:rPr>
                <w:rFonts w:ascii="Calibri" w:hAnsi="Calibri"/>
                <w:bCs/>
                <w:sz w:val="16"/>
                <w:lang w:eastAsia="en-GB"/>
              </w:rPr>
            </w:pPr>
            <w:r>
              <w:rPr>
                <w:rFonts w:ascii="Calibri" w:hAnsi="Calibri"/>
                <w:bCs/>
                <w:sz w:val="16"/>
                <w:lang w:eastAsia="en-GB"/>
              </w:rPr>
              <w:t xml:space="preserve">This unit allows pupils to </w:t>
            </w:r>
            <w:r w:rsidR="00305BAB">
              <w:rPr>
                <w:rFonts w:ascii="Calibri" w:hAnsi="Calibri"/>
                <w:bCs/>
                <w:sz w:val="16"/>
                <w:lang w:eastAsia="en-GB"/>
              </w:rPr>
              <w:t xml:space="preserve">increase their understanding of </w:t>
            </w:r>
            <w:r w:rsidRPr="00A17A2E">
              <w:rPr>
                <w:rFonts w:ascii="Calibri" w:hAnsi="Calibri"/>
                <w:bCs/>
                <w:sz w:val="16"/>
                <w:lang w:eastAsia="en-GB"/>
              </w:rPr>
              <w:t>how to establish and maintain an effective, fair</w:t>
            </w:r>
            <w:r w:rsidR="00305BAB">
              <w:rPr>
                <w:rFonts w:ascii="Calibri" w:hAnsi="Calibri"/>
                <w:bCs/>
                <w:sz w:val="16"/>
                <w:lang w:eastAsia="en-GB"/>
              </w:rPr>
              <w:t>, safe</w:t>
            </w:r>
            <w:r w:rsidRPr="00A17A2E">
              <w:rPr>
                <w:rFonts w:ascii="Calibri" w:hAnsi="Calibri"/>
                <w:bCs/>
                <w:sz w:val="16"/>
                <w:lang w:eastAsia="en-GB"/>
              </w:rPr>
              <w:t xml:space="preserve"> and equitable coaching environment</w:t>
            </w:r>
            <w:r w:rsidR="00305BAB">
              <w:rPr>
                <w:rFonts w:ascii="Calibri" w:hAnsi="Calibri"/>
                <w:bCs/>
                <w:sz w:val="16"/>
                <w:lang w:eastAsia="en-GB"/>
              </w:rPr>
              <w:t xml:space="preserve">. Pupils also will become familiar with </w:t>
            </w:r>
            <w:r w:rsidRPr="00A17A2E">
              <w:rPr>
                <w:rFonts w:ascii="Calibri" w:hAnsi="Calibri"/>
                <w:bCs/>
                <w:sz w:val="16"/>
                <w:lang w:eastAsia="en-GB"/>
              </w:rPr>
              <w:t>the principles of coachin</w:t>
            </w:r>
            <w:r w:rsidR="00305BAB">
              <w:rPr>
                <w:rFonts w:ascii="Calibri" w:hAnsi="Calibri"/>
                <w:bCs/>
                <w:sz w:val="16"/>
                <w:lang w:eastAsia="en-GB"/>
              </w:rPr>
              <w:t xml:space="preserve">g. </w:t>
            </w:r>
            <w:r w:rsidR="004227AE">
              <w:rPr>
                <w:rFonts w:ascii="Calibri" w:hAnsi="Calibri"/>
                <w:bCs/>
                <w:sz w:val="16"/>
                <w:lang w:eastAsia="en-GB"/>
              </w:rPr>
              <w:t>Pupils</w:t>
            </w:r>
            <w:r w:rsidR="00305BAB">
              <w:rPr>
                <w:rFonts w:ascii="Calibri" w:hAnsi="Calibri"/>
                <w:bCs/>
                <w:sz w:val="16"/>
                <w:lang w:eastAsia="en-GB"/>
              </w:rPr>
              <w:t xml:space="preserve"> will apply coaching practices to </w:t>
            </w:r>
            <w:r w:rsidR="004227AE">
              <w:rPr>
                <w:rFonts w:ascii="Calibri" w:hAnsi="Calibri"/>
                <w:bCs/>
                <w:sz w:val="16"/>
                <w:lang w:eastAsia="en-GB"/>
              </w:rPr>
              <w:t>H</w:t>
            </w:r>
            <w:r w:rsidR="00305BAB">
              <w:rPr>
                <w:rFonts w:ascii="Calibri" w:hAnsi="Calibri"/>
                <w:bCs/>
                <w:sz w:val="16"/>
                <w:lang w:eastAsia="en-GB"/>
              </w:rPr>
              <w:t xml:space="preserve">ockey and </w:t>
            </w:r>
            <w:r w:rsidR="001A4458">
              <w:rPr>
                <w:rFonts w:ascii="Calibri" w:hAnsi="Calibri"/>
                <w:bCs/>
                <w:sz w:val="16"/>
                <w:lang w:eastAsia="en-GB"/>
              </w:rPr>
              <w:t>N</w:t>
            </w:r>
            <w:r w:rsidR="00305BAB">
              <w:rPr>
                <w:rFonts w:ascii="Calibri" w:hAnsi="Calibri"/>
                <w:bCs/>
                <w:sz w:val="16"/>
                <w:lang w:eastAsia="en-GB"/>
              </w:rPr>
              <w:t xml:space="preserve">et </w:t>
            </w:r>
            <w:r w:rsidR="001A4458">
              <w:rPr>
                <w:rFonts w:ascii="Calibri" w:hAnsi="Calibri"/>
                <w:bCs/>
                <w:sz w:val="16"/>
                <w:lang w:eastAsia="en-GB"/>
              </w:rPr>
              <w:t>G</w:t>
            </w:r>
            <w:r w:rsidR="00305BAB">
              <w:rPr>
                <w:rFonts w:ascii="Calibri" w:hAnsi="Calibri"/>
                <w:bCs/>
                <w:sz w:val="16"/>
                <w:lang w:eastAsia="en-GB"/>
              </w:rPr>
              <w:t>ames whilst building their understanding of key attacking and defending principles</w:t>
            </w:r>
            <w:r w:rsidR="0036376B">
              <w:rPr>
                <w:rFonts w:ascii="Calibri" w:hAnsi="Calibri"/>
                <w:bCs/>
                <w:sz w:val="16"/>
                <w:lang w:eastAsia="en-GB"/>
              </w:rPr>
              <w:t xml:space="preserve"> within those sports.</w:t>
            </w:r>
          </w:p>
        </w:tc>
        <w:tc>
          <w:tcPr>
            <w:tcW w:w="8169" w:type="dxa"/>
            <w:gridSpan w:val="2"/>
            <w:tcBorders>
              <w:top w:val="outset" w:sz="6" w:space="0" w:color="auto"/>
              <w:left w:val="outset" w:sz="6" w:space="0" w:color="auto"/>
              <w:bottom w:val="outset" w:sz="6" w:space="0" w:color="auto"/>
              <w:right w:val="outset" w:sz="6" w:space="0" w:color="auto"/>
            </w:tcBorders>
          </w:tcPr>
          <w:p w14:paraId="6D141E08" w14:textId="77777777" w:rsidR="00FB0392" w:rsidRPr="00B83F75" w:rsidRDefault="004A6E9B" w:rsidP="004A6E9B">
            <w:pPr>
              <w:rPr>
                <w:rFonts w:ascii="Calibri" w:hAnsi="Calibri" w:cs="Calibri"/>
                <w:b/>
                <w:sz w:val="16"/>
              </w:rPr>
            </w:pPr>
            <w:r w:rsidRPr="00B83F75">
              <w:rPr>
                <w:rFonts w:ascii="Calibri" w:hAnsi="Calibri" w:cs="Calibri"/>
                <w:b/>
                <w:sz w:val="16"/>
              </w:rPr>
              <w:t xml:space="preserve">NCFE </w:t>
            </w:r>
            <w:r w:rsidR="00FB0392" w:rsidRPr="00B83F75">
              <w:rPr>
                <w:rFonts w:ascii="Calibri" w:hAnsi="Calibri" w:cs="Calibri"/>
                <w:b/>
                <w:sz w:val="16"/>
              </w:rPr>
              <w:t>Unit 2</w:t>
            </w:r>
            <w:r w:rsidRPr="00B83F75">
              <w:rPr>
                <w:rFonts w:ascii="Calibri" w:hAnsi="Calibri" w:cs="Calibri"/>
                <w:b/>
                <w:sz w:val="16"/>
              </w:rPr>
              <w:t>:</w:t>
            </w:r>
            <w:r w:rsidR="00FB0392" w:rsidRPr="00B83F75">
              <w:rPr>
                <w:rFonts w:ascii="Calibri" w:hAnsi="Calibri" w:cs="Calibri"/>
                <w:b/>
                <w:sz w:val="16"/>
              </w:rPr>
              <w:t xml:space="preserve"> Understanding the principles of planning coaching activities </w:t>
            </w:r>
          </w:p>
          <w:p w14:paraId="37D107BA" w14:textId="77777777" w:rsidR="004A6E9B" w:rsidRPr="00305BAB" w:rsidRDefault="004A6E9B" w:rsidP="004A6E9B">
            <w:pPr>
              <w:rPr>
                <w:rFonts w:ascii="Calibri" w:hAnsi="Calibri" w:cs="Calibri"/>
                <w:b/>
                <w:sz w:val="16"/>
                <w:lang w:eastAsia="en-GB"/>
              </w:rPr>
            </w:pPr>
            <w:r w:rsidRPr="00305BAB">
              <w:rPr>
                <w:rFonts w:ascii="Calibri" w:hAnsi="Calibri" w:cs="Calibri"/>
                <w:b/>
                <w:sz w:val="16"/>
                <w:lang w:eastAsia="en-GB"/>
              </w:rPr>
              <w:t>Spring Term: Football &amp; Handball</w:t>
            </w:r>
          </w:p>
          <w:p w14:paraId="692236EC" w14:textId="77777777" w:rsidR="004A6E9B" w:rsidRDefault="004A6E9B" w:rsidP="004A6E9B">
            <w:pPr>
              <w:rPr>
                <w:rFonts w:ascii="Calibri" w:hAnsi="Calibri" w:cs="Calibri"/>
                <w:b/>
                <w:sz w:val="16"/>
                <w:lang w:eastAsia="en-GB"/>
              </w:rPr>
            </w:pPr>
            <w:r w:rsidRPr="00305BAB">
              <w:rPr>
                <w:rFonts w:ascii="Calibri" w:hAnsi="Calibri" w:cs="Calibri"/>
                <w:b/>
                <w:sz w:val="16"/>
                <w:lang w:eastAsia="en-GB"/>
              </w:rPr>
              <w:t>Summer Term: Cricket &amp; Basketball</w:t>
            </w:r>
          </w:p>
          <w:p w14:paraId="60A1D918" w14:textId="77777777" w:rsidR="00305BAB" w:rsidRPr="00305BAB" w:rsidRDefault="00305BAB" w:rsidP="00305BAB">
            <w:pPr>
              <w:rPr>
                <w:rFonts w:ascii="Calibri" w:hAnsi="Calibri" w:cs="Calibri"/>
                <w:sz w:val="16"/>
              </w:rPr>
            </w:pPr>
            <w:r w:rsidRPr="00305BAB">
              <w:rPr>
                <w:rFonts w:ascii="Calibri" w:hAnsi="Calibri" w:cs="Calibri"/>
                <w:sz w:val="16"/>
              </w:rPr>
              <w:t>In this unit</w:t>
            </w:r>
            <w:r>
              <w:rPr>
                <w:rFonts w:ascii="Calibri" w:hAnsi="Calibri" w:cs="Calibri"/>
                <w:sz w:val="16"/>
              </w:rPr>
              <w:t>,</w:t>
            </w:r>
            <w:r w:rsidRPr="00305BAB">
              <w:rPr>
                <w:rFonts w:ascii="Calibri" w:hAnsi="Calibri" w:cs="Calibri"/>
                <w:sz w:val="16"/>
              </w:rPr>
              <w:t xml:space="preserve"> pupils increase their awareness of how to plan and prepare</w:t>
            </w:r>
            <w:r>
              <w:rPr>
                <w:rFonts w:ascii="Calibri" w:hAnsi="Calibri" w:cs="Calibri"/>
                <w:sz w:val="16"/>
              </w:rPr>
              <w:t xml:space="preserve"> </w:t>
            </w:r>
            <w:r w:rsidRPr="00305BAB">
              <w:rPr>
                <w:rFonts w:ascii="Calibri" w:hAnsi="Calibri" w:cs="Calibri"/>
                <w:sz w:val="16"/>
              </w:rPr>
              <w:t>activities within coaching sessions</w:t>
            </w:r>
            <w:r>
              <w:rPr>
                <w:rFonts w:ascii="Calibri" w:hAnsi="Calibri" w:cs="Calibri"/>
                <w:sz w:val="16"/>
              </w:rPr>
              <w:t xml:space="preserve">. They will be able to describe how to ensure facilities, equipment and participants are appropriately prepared. Students will also apply a range of strategies and tactics </w:t>
            </w:r>
            <w:proofErr w:type="gramStart"/>
            <w:r>
              <w:rPr>
                <w:rFonts w:ascii="Calibri" w:hAnsi="Calibri" w:cs="Calibri"/>
                <w:sz w:val="16"/>
              </w:rPr>
              <w:t>in order to</w:t>
            </w:r>
            <w:proofErr w:type="gramEnd"/>
            <w:r>
              <w:rPr>
                <w:rFonts w:ascii="Calibri" w:hAnsi="Calibri" w:cs="Calibri"/>
                <w:sz w:val="16"/>
              </w:rPr>
              <w:t xml:space="preserve"> overcome an opponent within a variety of team sports, with a focus on </w:t>
            </w:r>
            <w:r w:rsidR="00787B46">
              <w:rPr>
                <w:rFonts w:ascii="Calibri" w:hAnsi="Calibri" w:cs="Calibri"/>
                <w:sz w:val="16"/>
              </w:rPr>
              <w:t>game-based</w:t>
            </w:r>
            <w:r>
              <w:rPr>
                <w:rFonts w:ascii="Calibri" w:hAnsi="Calibri" w:cs="Calibri"/>
                <w:sz w:val="16"/>
              </w:rPr>
              <w:t xml:space="preserve"> activities.</w:t>
            </w:r>
          </w:p>
        </w:tc>
      </w:tr>
      <w:tr w:rsidR="00E82619" w:rsidRPr="008E172C" w14:paraId="6935A173" w14:textId="77777777" w:rsidTr="00787B46">
        <w:trPr>
          <w:trHeight w:val="693"/>
          <w:tblCellSpacing w:w="0" w:type="dxa"/>
        </w:trPr>
        <w:tc>
          <w:tcPr>
            <w:tcW w:w="585" w:type="dxa"/>
            <w:vMerge w:val="restart"/>
            <w:tcBorders>
              <w:top w:val="outset" w:sz="6" w:space="0" w:color="auto"/>
              <w:left w:val="outset" w:sz="6" w:space="0" w:color="auto"/>
              <w:right w:val="outset" w:sz="6" w:space="0" w:color="auto"/>
            </w:tcBorders>
            <w:textDirection w:val="btLr"/>
            <w:vAlign w:val="center"/>
          </w:tcPr>
          <w:p w14:paraId="262D3528" w14:textId="7BBD46B6" w:rsidR="00E82619" w:rsidRPr="008E172C" w:rsidRDefault="00E30D18" w:rsidP="00432C3A">
            <w:pPr>
              <w:ind w:left="113" w:right="113"/>
              <w:jc w:val="center"/>
              <w:rPr>
                <w:rFonts w:ascii="Calibri" w:hAnsi="Calibri"/>
                <w:b/>
                <w:bCs/>
                <w:lang w:eastAsia="en-GB"/>
              </w:rPr>
            </w:pPr>
            <w:r>
              <w:rPr>
                <w:rFonts w:ascii="Calibri" w:hAnsi="Calibri"/>
                <w:b/>
                <w:bCs/>
                <w:lang w:eastAsia="en-GB"/>
              </w:rPr>
              <w:t>Knowledge/</w:t>
            </w:r>
            <w:r w:rsidRPr="008E172C">
              <w:rPr>
                <w:rFonts w:ascii="Calibri" w:hAnsi="Calibri"/>
                <w:b/>
                <w:bCs/>
                <w:lang w:eastAsia="en-GB"/>
              </w:rPr>
              <w:t>Skills</w:t>
            </w:r>
          </w:p>
        </w:tc>
        <w:tc>
          <w:tcPr>
            <w:tcW w:w="880" w:type="dxa"/>
            <w:tcBorders>
              <w:top w:val="outset" w:sz="6" w:space="0" w:color="auto"/>
              <w:left w:val="outset" w:sz="6" w:space="0" w:color="auto"/>
              <w:bottom w:val="outset" w:sz="6" w:space="0" w:color="auto"/>
              <w:right w:val="outset" w:sz="6" w:space="0" w:color="auto"/>
            </w:tcBorders>
            <w:vAlign w:val="center"/>
            <w:hideMark/>
          </w:tcPr>
          <w:p w14:paraId="2F5CF901" w14:textId="77777777" w:rsidR="00E82619" w:rsidRPr="008E172C" w:rsidRDefault="00E82619" w:rsidP="00432C3A">
            <w:pPr>
              <w:jc w:val="center"/>
              <w:rPr>
                <w:rFonts w:ascii="Calibri" w:hAnsi="Calibri"/>
                <w:b/>
                <w:bCs/>
                <w:lang w:eastAsia="en-GB"/>
              </w:rPr>
            </w:pPr>
            <w:r w:rsidRPr="008E172C">
              <w:rPr>
                <w:rFonts w:ascii="Calibri" w:hAnsi="Calibri"/>
                <w:b/>
                <w:bCs/>
                <w:lang w:eastAsia="en-GB"/>
              </w:rPr>
              <w:t>All</w:t>
            </w:r>
          </w:p>
        </w:tc>
        <w:tc>
          <w:tcPr>
            <w:tcW w:w="4721" w:type="dxa"/>
            <w:tcBorders>
              <w:top w:val="outset" w:sz="6" w:space="0" w:color="auto"/>
              <w:left w:val="outset" w:sz="6" w:space="0" w:color="auto"/>
              <w:bottom w:val="outset" w:sz="6" w:space="0" w:color="auto"/>
              <w:right w:val="outset" w:sz="6" w:space="0" w:color="auto"/>
            </w:tcBorders>
          </w:tcPr>
          <w:p w14:paraId="1CC95B0E" w14:textId="77777777" w:rsidR="00E82619" w:rsidRPr="0004666C" w:rsidRDefault="00D020A8" w:rsidP="003F63BA">
            <w:pPr>
              <w:rPr>
                <w:rFonts w:ascii="Calibri" w:hAnsi="Calibri" w:cs="Calibri"/>
                <w:sz w:val="16"/>
                <w:szCs w:val="16"/>
              </w:rPr>
            </w:pPr>
            <w:r>
              <w:rPr>
                <w:rFonts w:ascii="Calibri" w:hAnsi="Calibri" w:cs="Calibri"/>
                <w:sz w:val="16"/>
                <w:szCs w:val="16"/>
              </w:rPr>
              <w:t>-</w:t>
            </w:r>
            <w:r w:rsidR="00E82619" w:rsidRPr="0004666C">
              <w:rPr>
                <w:rFonts w:ascii="Calibri" w:hAnsi="Calibri" w:cs="Calibri"/>
                <w:sz w:val="16"/>
                <w:szCs w:val="16"/>
              </w:rPr>
              <w:t>Outline why it is important to communicate clearly with participant(s) and colleagues</w:t>
            </w:r>
          </w:p>
          <w:p w14:paraId="73B6EAB2" w14:textId="77777777" w:rsidR="00E82619" w:rsidRPr="0004666C" w:rsidRDefault="00D020A8" w:rsidP="003F63BA">
            <w:pPr>
              <w:rPr>
                <w:rFonts w:ascii="Calibri" w:hAnsi="Calibri" w:cs="Calibri"/>
                <w:sz w:val="16"/>
                <w:szCs w:val="16"/>
              </w:rPr>
            </w:pPr>
            <w:r>
              <w:rPr>
                <w:rFonts w:ascii="Calibri" w:hAnsi="Calibri" w:cs="Calibri"/>
                <w:sz w:val="16"/>
                <w:szCs w:val="16"/>
              </w:rPr>
              <w:t>-List</w:t>
            </w:r>
            <w:r w:rsidR="00E82619" w:rsidRPr="0004666C">
              <w:rPr>
                <w:rFonts w:ascii="Calibri" w:hAnsi="Calibri" w:cs="Calibri"/>
                <w:sz w:val="16"/>
                <w:szCs w:val="16"/>
              </w:rPr>
              <w:t xml:space="preserve"> what might happen if communication is not clear</w:t>
            </w:r>
          </w:p>
          <w:p w14:paraId="4B569ADC" w14:textId="77777777" w:rsidR="00E82619" w:rsidRPr="0004666C" w:rsidRDefault="00D020A8" w:rsidP="003F63BA">
            <w:pPr>
              <w:rPr>
                <w:rFonts w:ascii="Calibri" w:hAnsi="Calibri" w:cs="Calibri"/>
                <w:sz w:val="16"/>
                <w:szCs w:val="16"/>
              </w:rPr>
            </w:pPr>
            <w:r>
              <w:rPr>
                <w:rFonts w:ascii="Calibri" w:hAnsi="Calibri" w:cs="Calibri"/>
                <w:sz w:val="16"/>
                <w:szCs w:val="16"/>
              </w:rPr>
              <w:t>-Say</w:t>
            </w:r>
            <w:r w:rsidR="00E82619" w:rsidRPr="0004666C">
              <w:rPr>
                <w:rFonts w:ascii="Calibri" w:hAnsi="Calibri" w:cs="Calibri"/>
                <w:sz w:val="16"/>
                <w:szCs w:val="16"/>
              </w:rPr>
              <w:t xml:space="preserve"> why equality and diversity are important in working with participant(s) and colleagues</w:t>
            </w:r>
          </w:p>
          <w:p w14:paraId="547FCED9" w14:textId="77777777" w:rsidR="00E82619" w:rsidRPr="0004666C" w:rsidRDefault="00D020A8" w:rsidP="003F63BA">
            <w:pPr>
              <w:rPr>
                <w:rFonts w:ascii="Calibri" w:hAnsi="Calibri" w:cs="Calibri"/>
                <w:sz w:val="16"/>
                <w:szCs w:val="16"/>
              </w:rPr>
            </w:pPr>
            <w:r>
              <w:rPr>
                <w:rFonts w:ascii="Calibri" w:hAnsi="Calibri" w:cs="Calibri"/>
                <w:sz w:val="16"/>
                <w:szCs w:val="16"/>
              </w:rPr>
              <w:t>-</w:t>
            </w:r>
            <w:r w:rsidR="00E82619" w:rsidRPr="0004666C">
              <w:rPr>
                <w:rFonts w:ascii="Calibri" w:hAnsi="Calibri" w:cs="Calibri"/>
                <w:sz w:val="16"/>
                <w:szCs w:val="16"/>
              </w:rPr>
              <w:t>State how to treat people equally and respect their individuality</w:t>
            </w:r>
          </w:p>
          <w:p w14:paraId="462F4E5F" w14:textId="77777777" w:rsidR="00E82619" w:rsidRPr="0004666C" w:rsidRDefault="00D020A8" w:rsidP="003F63BA">
            <w:pPr>
              <w:rPr>
                <w:rFonts w:ascii="Calibri" w:hAnsi="Calibri" w:cs="Calibri"/>
                <w:sz w:val="16"/>
                <w:szCs w:val="16"/>
              </w:rPr>
            </w:pPr>
            <w:r>
              <w:rPr>
                <w:rFonts w:ascii="Calibri" w:hAnsi="Calibri" w:cs="Calibri"/>
                <w:sz w:val="16"/>
                <w:szCs w:val="16"/>
              </w:rPr>
              <w:t>-</w:t>
            </w:r>
            <w:r w:rsidR="00E82619" w:rsidRPr="0004666C">
              <w:rPr>
                <w:rFonts w:ascii="Calibri" w:hAnsi="Calibri" w:cs="Calibri"/>
                <w:sz w:val="16"/>
                <w:szCs w:val="16"/>
              </w:rPr>
              <w:t>Identify how to dress and present self at work</w:t>
            </w:r>
          </w:p>
          <w:p w14:paraId="1FDE6FCD" w14:textId="77777777" w:rsidR="00E82619" w:rsidRPr="0004666C" w:rsidRDefault="00D020A8" w:rsidP="003F63BA">
            <w:pPr>
              <w:rPr>
                <w:rFonts w:ascii="Calibri" w:hAnsi="Calibri" w:cs="Calibri"/>
                <w:sz w:val="16"/>
                <w:szCs w:val="16"/>
              </w:rPr>
            </w:pPr>
            <w:r>
              <w:rPr>
                <w:rFonts w:ascii="Calibri" w:hAnsi="Calibri" w:cs="Calibri"/>
                <w:sz w:val="16"/>
                <w:szCs w:val="16"/>
              </w:rPr>
              <w:t>-Name</w:t>
            </w:r>
            <w:r w:rsidR="00E82619" w:rsidRPr="0004666C">
              <w:rPr>
                <w:rFonts w:ascii="Calibri" w:hAnsi="Calibri" w:cs="Calibri"/>
                <w:sz w:val="16"/>
                <w:szCs w:val="16"/>
              </w:rPr>
              <w:t xml:space="preserve"> examples of positive behaviour when coaching participant(s)</w:t>
            </w:r>
          </w:p>
          <w:p w14:paraId="3373C46B" w14:textId="77777777" w:rsidR="00E82619" w:rsidRDefault="00D020A8" w:rsidP="00E5746E">
            <w:pPr>
              <w:rPr>
                <w:rFonts w:ascii="Calibri" w:hAnsi="Calibri" w:cs="Calibri"/>
                <w:sz w:val="16"/>
                <w:szCs w:val="16"/>
              </w:rPr>
            </w:pPr>
            <w:r>
              <w:rPr>
                <w:rFonts w:ascii="Calibri" w:hAnsi="Calibri" w:cs="Calibri"/>
                <w:sz w:val="16"/>
                <w:szCs w:val="16"/>
              </w:rPr>
              <w:t>-Say</w:t>
            </w:r>
            <w:r w:rsidR="00E82619" w:rsidRPr="0004666C">
              <w:rPr>
                <w:rFonts w:ascii="Calibri" w:hAnsi="Calibri" w:cs="Calibri"/>
                <w:sz w:val="16"/>
                <w:szCs w:val="16"/>
              </w:rPr>
              <w:t xml:space="preserve"> why dress, appearance and behaviour are important at work</w:t>
            </w:r>
          </w:p>
          <w:p w14:paraId="7B431881" w14:textId="77777777" w:rsidR="006E7F1A" w:rsidRPr="0004666C" w:rsidRDefault="006E7F1A" w:rsidP="00E5746E">
            <w:pPr>
              <w:rPr>
                <w:rFonts w:ascii="Calibri" w:hAnsi="Calibri" w:cs="Calibri"/>
                <w:sz w:val="16"/>
                <w:szCs w:val="16"/>
                <w:lang w:eastAsia="en-GB"/>
              </w:rPr>
            </w:pPr>
            <w:r>
              <w:rPr>
                <w:rFonts w:ascii="Calibri" w:hAnsi="Calibri" w:cs="Calibri"/>
                <w:sz w:val="16"/>
                <w:szCs w:val="16"/>
                <w:lang w:eastAsia="en-GB"/>
              </w:rPr>
              <w:t>-</w:t>
            </w:r>
            <w:r w:rsidRPr="006E7F1A">
              <w:rPr>
                <w:rFonts w:ascii="Calibri" w:hAnsi="Calibri" w:cs="Calibri"/>
                <w:sz w:val="16"/>
                <w:szCs w:val="16"/>
                <w:lang w:eastAsia="en-GB"/>
              </w:rPr>
              <w:t>States simple reasons why the team lost or won</w:t>
            </w:r>
          </w:p>
        </w:tc>
        <w:tc>
          <w:tcPr>
            <w:tcW w:w="8169" w:type="dxa"/>
            <w:gridSpan w:val="2"/>
            <w:tcBorders>
              <w:top w:val="outset" w:sz="6" w:space="0" w:color="auto"/>
              <w:left w:val="outset" w:sz="6" w:space="0" w:color="auto"/>
              <w:bottom w:val="outset" w:sz="6" w:space="0" w:color="auto"/>
              <w:right w:val="outset" w:sz="6" w:space="0" w:color="auto"/>
            </w:tcBorders>
          </w:tcPr>
          <w:p w14:paraId="581012AF" w14:textId="77777777" w:rsidR="00E82619" w:rsidRPr="00684345" w:rsidRDefault="004A6E9B" w:rsidP="00E82619">
            <w:pPr>
              <w:rPr>
                <w:rFonts w:ascii="Calibri" w:hAnsi="Calibri" w:cs="Calibri"/>
                <w:sz w:val="16"/>
                <w:szCs w:val="16"/>
                <w:lang w:eastAsia="en-GB"/>
              </w:rPr>
            </w:pPr>
            <w:r w:rsidRPr="00684345">
              <w:rPr>
                <w:rFonts w:ascii="Calibri" w:hAnsi="Calibri" w:cs="Calibri"/>
                <w:sz w:val="16"/>
                <w:szCs w:val="16"/>
                <w:lang w:eastAsia="en-GB"/>
              </w:rPr>
              <w:t>-</w:t>
            </w:r>
            <w:r w:rsidR="00F41A46" w:rsidRPr="00684345">
              <w:rPr>
                <w:rFonts w:ascii="Calibri" w:hAnsi="Calibri" w:cs="Calibri"/>
                <w:sz w:val="16"/>
                <w:szCs w:val="16"/>
                <w:lang w:eastAsia="en-GB"/>
              </w:rPr>
              <w:t>Create a session plan and o</w:t>
            </w:r>
            <w:r w:rsidR="00E82619" w:rsidRPr="00684345">
              <w:rPr>
                <w:rFonts w:ascii="Calibri" w:hAnsi="Calibri" w:cs="Calibri"/>
                <w:sz w:val="16"/>
                <w:szCs w:val="16"/>
                <w:lang w:eastAsia="en-GB"/>
              </w:rPr>
              <w:t>utline why it is important to plan and prepare for coaching sessions</w:t>
            </w:r>
          </w:p>
          <w:p w14:paraId="7BA9AD4B" w14:textId="77777777" w:rsidR="00E82619" w:rsidRPr="00684345" w:rsidRDefault="0036376B" w:rsidP="00E82619">
            <w:pPr>
              <w:rPr>
                <w:rFonts w:ascii="Calibri" w:hAnsi="Calibri" w:cs="Calibri"/>
                <w:sz w:val="16"/>
                <w:szCs w:val="16"/>
                <w:lang w:eastAsia="en-GB"/>
              </w:rPr>
            </w:pPr>
            <w:r w:rsidRPr="00684345">
              <w:rPr>
                <w:rFonts w:ascii="Calibri" w:hAnsi="Calibri" w:cs="Calibri"/>
                <w:sz w:val="16"/>
                <w:szCs w:val="16"/>
                <w:lang w:eastAsia="en-GB"/>
              </w:rPr>
              <w:t>-</w:t>
            </w:r>
            <w:r w:rsidR="00E82619" w:rsidRPr="00684345">
              <w:rPr>
                <w:rFonts w:ascii="Calibri" w:hAnsi="Calibri" w:cs="Calibri"/>
                <w:sz w:val="16"/>
                <w:szCs w:val="16"/>
                <w:lang w:eastAsia="en-GB"/>
              </w:rPr>
              <w:t>Describe how to identify who has responsibility for different aspects of sessions</w:t>
            </w:r>
          </w:p>
          <w:p w14:paraId="376A21C3" w14:textId="77777777" w:rsidR="00E82619" w:rsidRPr="00684345" w:rsidRDefault="004A6E9B" w:rsidP="00E82619">
            <w:pPr>
              <w:rPr>
                <w:rFonts w:ascii="Calibri" w:hAnsi="Calibri" w:cs="Calibri"/>
                <w:sz w:val="16"/>
                <w:szCs w:val="16"/>
                <w:lang w:eastAsia="en-GB"/>
              </w:rPr>
            </w:pPr>
            <w:r w:rsidRPr="00684345">
              <w:rPr>
                <w:rFonts w:ascii="Calibri" w:hAnsi="Calibri" w:cs="Calibri"/>
                <w:sz w:val="16"/>
                <w:szCs w:val="16"/>
                <w:lang w:eastAsia="en-GB"/>
              </w:rPr>
              <w:t>-</w:t>
            </w:r>
            <w:r w:rsidR="0036376B" w:rsidRPr="00684345">
              <w:rPr>
                <w:rFonts w:ascii="Calibri" w:hAnsi="Calibri" w:cs="Calibri"/>
                <w:sz w:val="16"/>
                <w:szCs w:val="16"/>
                <w:lang w:eastAsia="en-GB"/>
              </w:rPr>
              <w:t>Explain</w:t>
            </w:r>
            <w:r w:rsidR="00E82619" w:rsidRPr="00684345">
              <w:rPr>
                <w:rFonts w:ascii="Calibri" w:hAnsi="Calibri" w:cs="Calibri"/>
                <w:sz w:val="16"/>
                <w:szCs w:val="16"/>
                <w:lang w:eastAsia="en-GB"/>
              </w:rPr>
              <w:t xml:space="preserve"> why it is important to work closely with the person with overall responsibility for sessions</w:t>
            </w:r>
          </w:p>
          <w:p w14:paraId="7D9E1811" w14:textId="77777777" w:rsidR="00E82619" w:rsidRPr="00684345" w:rsidRDefault="004A6E9B" w:rsidP="00E82619">
            <w:pPr>
              <w:rPr>
                <w:rFonts w:ascii="Calibri" w:hAnsi="Calibri" w:cs="Calibri"/>
                <w:sz w:val="16"/>
                <w:szCs w:val="16"/>
                <w:lang w:eastAsia="en-GB"/>
              </w:rPr>
            </w:pPr>
            <w:r w:rsidRPr="00684345">
              <w:rPr>
                <w:rFonts w:ascii="Calibri" w:hAnsi="Calibri" w:cs="Calibri"/>
                <w:sz w:val="16"/>
                <w:szCs w:val="16"/>
                <w:lang w:eastAsia="en-GB"/>
              </w:rPr>
              <w:t>-</w:t>
            </w:r>
            <w:r w:rsidR="0036376B" w:rsidRPr="00684345">
              <w:rPr>
                <w:rFonts w:ascii="Calibri" w:hAnsi="Calibri" w:cs="Calibri"/>
                <w:sz w:val="16"/>
                <w:szCs w:val="16"/>
                <w:lang w:eastAsia="en-GB"/>
              </w:rPr>
              <w:t>Name</w:t>
            </w:r>
            <w:r w:rsidR="00E82619" w:rsidRPr="00684345">
              <w:rPr>
                <w:rFonts w:ascii="Calibri" w:hAnsi="Calibri" w:cs="Calibri"/>
                <w:sz w:val="16"/>
                <w:szCs w:val="16"/>
                <w:lang w:eastAsia="en-GB"/>
              </w:rPr>
              <w:t xml:space="preserve"> the types of information needed to plan an activity within sessions</w:t>
            </w:r>
          </w:p>
          <w:p w14:paraId="350E4966" w14:textId="77777777" w:rsidR="00E82619" w:rsidRPr="00684345" w:rsidRDefault="001A4458" w:rsidP="00E82619">
            <w:pPr>
              <w:rPr>
                <w:rFonts w:ascii="Calibri" w:hAnsi="Calibri" w:cs="Calibri"/>
                <w:sz w:val="16"/>
                <w:szCs w:val="16"/>
                <w:lang w:eastAsia="en-GB"/>
              </w:rPr>
            </w:pPr>
            <w:r>
              <w:rPr>
                <w:rFonts w:ascii="Calibri" w:hAnsi="Calibri" w:cs="Calibri"/>
                <w:sz w:val="16"/>
                <w:szCs w:val="16"/>
                <w:lang w:eastAsia="en-GB"/>
              </w:rPr>
              <w:t>-</w:t>
            </w:r>
            <w:r w:rsidR="00F41A46" w:rsidRPr="00684345">
              <w:rPr>
                <w:rFonts w:ascii="Calibri" w:hAnsi="Calibri" w:cs="Calibri"/>
                <w:sz w:val="16"/>
                <w:szCs w:val="16"/>
                <w:lang w:eastAsia="en-GB"/>
              </w:rPr>
              <w:t>State</w:t>
            </w:r>
            <w:r w:rsidR="00E82619" w:rsidRPr="00684345">
              <w:rPr>
                <w:rFonts w:ascii="Calibri" w:hAnsi="Calibri" w:cs="Calibri"/>
                <w:sz w:val="16"/>
                <w:szCs w:val="16"/>
                <w:lang w:eastAsia="en-GB"/>
              </w:rPr>
              <w:t xml:space="preserve"> the types of information that may be confidential</w:t>
            </w:r>
            <w:r w:rsidR="0036376B" w:rsidRPr="00684345">
              <w:rPr>
                <w:rFonts w:ascii="Calibri" w:hAnsi="Calibri" w:cs="Calibri"/>
                <w:sz w:val="16"/>
                <w:szCs w:val="16"/>
                <w:lang w:eastAsia="en-GB"/>
              </w:rPr>
              <w:t xml:space="preserve"> and</w:t>
            </w:r>
            <w:r w:rsidR="00E82619" w:rsidRPr="00684345">
              <w:rPr>
                <w:rFonts w:ascii="Calibri" w:hAnsi="Calibri" w:cs="Calibri"/>
                <w:sz w:val="16"/>
                <w:szCs w:val="16"/>
                <w:lang w:eastAsia="en-GB"/>
              </w:rPr>
              <w:t xml:space="preserve"> how to deal with confidential information</w:t>
            </w:r>
          </w:p>
          <w:p w14:paraId="0022A666" w14:textId="77777777" w:rsidR="00E82619" w:rsidRPr="00684345" w:rsidRDefault="00D020A8" w:rsidP="00E82619">
            <w:pPr>
              <w:rPr>
                <w:rFonts w:ascii="Calibri" w:hAnsi="Calibri" w:cs="Calibri"/>
                <w:sz w:val="16"/>
                <w:szCs w:val="16"/>
                <w:lang w:eastAsia="en-GB"/>
              </w:rPr>
            </w:pPr>
            <w:r w:rsidRPr="00684345">
              <w:rPr>
                <w:rFonts w:ascii="Calibri" w:hAnsi="Calibri" w:cs="Calibri"/>
                <w:sz w:val="16"/>
                <w:szCs w:val="16"/>
                <w:lang w:eastAsia="en-GB"/>
              </w:rPr>
              <w:t>-</w:t>
            </w:r>
            <w:r w:rsidR="001A4458">
              <w:rPr>
                <w:rFonts w:ascii="Calibri" w:hAnsi="Calibri" w:cs="Calibri"/>
                <w:sz w:val="16"/>
                <w:szCs w:val="16"/>
                <w:lang w:eastAsia="en-GB"/>
              </w:rPr>
              <w:t>I</w:t>
            </w:r>
            <w:r w:rsidR="00F41A46" w:rsidRPr="00684345">
              <w:rPr>
                <w:rFonts w:ascii="Calibri" w:hAnsi="Calibri" w:cs="Calibri"/>
                <w:sz w:val="16"/>
                <w:szCs w:val="16"/>
                <w:lang w:eastAsia="en-GB"/>
              </w:rPr>
              <w:t>dentify</w:t>
            </w:r>
            <w:r w:rsidR="00E82619" w:rsidRPr="00684345">
              <w:rPr>
                <w:rFonts w:ascii="Calibri" w:hAnsi="Calibri" w:cs="Calibri"/>
                <w:sz w:val="16"/>
                <w:szCs w:val="16"/>
                <w:lang w:eastAsia="en-GB"/>
              </w:rPr>
              <w:t xml:space="preserve"> why it is important to use evaluations of other activities when planning new activities</w:t>
            </w:r>
          </w:p>
          <w:p w14:paraId="4C565073" w14:textId="77777777" w:rsidR="00E82619" w:rsidRPr="00684345" w:rsidRDefault="00D020A8" w:rsidP="00E82619">
            <w:pPr>
              <w:rPr>
                <w:rFonts w:ascii="Calibri" w:hAnsi="Calibri" w:cs="Calibri"/>
                <w:sz w:val="16"/>
                <w:szCs w:val="16"/>
                <w:lang w:eastAsia="en-GB"/>
              </w:rPr>
            </w:pPr>
            <w:r w:rsidRPr="00684345">
              <w:rPr>
                <w:rFonts w:ascii="Calibri" w:hAnsi="Calibri" w:cs="Calibri"/>
                <w:sz w:val="16"/>
                <w:szCs w:val="16"/>
                <w:lang w:eastAsia="en-GB"/>
              </w:rPr>
              <w:t>-</w:t>
            </w:r>
            <w:r w:rsidR="00E82619" w:rsidRPr="00684345">
              <w:rPr>
                <w:rFonts w:ascii="Calibri" w:hAnsi="Calibri" w:cs="Calibri"/>
                <w:sz w:val="16"/>
                <w:szCs w:val="16"/>
                <w:lang w:eastAsia="en-GB"/>
              </w:rPr>
              <w:t>Outline why it is important to make sure the planned activities meet the overall aims of the</w:t>
            </w:r>
            <w:r w:rsidR="002B1626">
              <w:rPr>
                <w:rFonts w:ascii="Calibri" w:hAnsi="Calibri" w:cs="Calibri"/>
                <w:sz w:val="16"/>
                <w:szCs w:val="16"/>
                <w:lang w:eastAsia="en-GB"/>
              </w:rPr>
              <w:t xml:space="preserve"> s</w:t>
            </w:r>
            <w:r w:rsidR="00E82619" w:rsidRPr="00684345">
              <w:rPr>
                <w:rFonts w:ascii="Calibri" w:hAnsi="Calibri" w:cs="Calibri"/>
                <w:sz w:val="16"/>
                <w:szCs w:val="16"/>
                <w:lang w:eastAsia="en-GB"/>
              </w:rPr>
              <w:t>essions</w:t>
            </w:r>
          </w:p>
          <w:p w14:paraId="26592ADD" w14:textId="77777777" w:rsidR="0036376B" w:rsidRPr="00684345" w:rsidRDefault="00F41A46" w:rsidP="0036376B">
            <w:pPr>
              <w:rPr>
                <w:rFonts w:ascii="Calibri" w:hAnsi="Calibri" w:cs="Calibri"/>
                <w:sz w:val="16"/>
                <w:szCs w:val="16"/>
                <w:lang w:eastAsia="en-GB"/>
              </w:rPr>
            </w:pPr>
            <w:r w:rsidRPr="00684345">
              <w:rPr>
                <w:rFonts w:ascii="Calibri" w:hAnsi="Calibri" w:cs="Calibri"/>
                <w:sz w:val="16"/>
                <w:szCs w:val="16"/>
                <w:lang w:eastAsia="en-GB"/>
              </w:rPr>
              <w:t>-Summarise</w:t>
            </w:r>
            <w:r w:rsidR="0036376B" w:rsidRPr="00684345">
              <w:rPr>
                <w:rFonts w:ascii="Calibri" w:hAnsi="Calibri" w:cs="Calibri"/>
                <w:sz w:val="16"/>
                <w:szCs w:val="16"/>
                <w:lang w:eastAsia="en-GB"/>
              </w:rPr>
              <w:t xml:space="preserve"> why health, safety, cleanliness and tidiness are important in a coaching facility</w:t>
            </w:r>
          </w:p>
          <w:p w14:paraId="45CE3567" w14:textId="77777777" w:rsidR="0036376B" w:rsidRPr="00684345" w:rsidRDefault="002B1626" w:rsidP="0036376B">
            <w:pPr>
              <w:rPr>
                <w:rFonts w:ascii="Calibri" w:hAnsi="Calibri" w:cs="Calibri"/>
                <w:sz w:val="16"/>
                <w:szCs w:val="16"/>
                <w:lang w:eastAsia="en-GB"/>
              </w:rPr>
            </w:pPr>
            <w:r>
              <w:rPr>
                <w:rFonts w:ascii="Calibri" w:hAnsi="Calibri" w:cs="Calibri"/>
                <w:sz w:val="16"/>
                <w:szCs w:val="16"/>
                <w:lang w:eastAsia="en-GB"/>
              </w:rPr>
              <w:t>-</w:t>
            </w:r>
            <w:r w:rsidR="00F41A46" w:rsidRPr="00684345">
              <w:rPr>
                <w:rFonts w:ascii="Calibri" w:hAnsi="Calibri" w:cs="Calibri"/>
                <w:sz w:val="16"/>
                <w:szCs w:val="16"/>
                <w:lang w:eastAsia="en-GB"/>
              </w:rPr>
              <w:t>Explain th</w:t>
            </w:r>
            <w:r w:rsidR="0036376B" w:rsidRPr="00684345">
              <w:rPr>
                <w:rFonts w:ascii="Calibri" w:hAnsi="Calibri" w:cs="Calibri"/>
                <w:sz w:val="16"/>
                <w:szCs w:val="16"/>
                <w:lang w:eastAsia="en-GB"/>
              </w:rPr>
              <w:t>e procedures which must be followed for checking coaching facility areas and dealing</w:t>
            </w:r>
            <w:r>
              <w:rPr>
                <w:rFonts w:ascii="Calibri" w:hAnsi="Calibri" w:cs="Calibri"/>
                <w:sz w:val="16"/>
                <w:szCs w:val="16"/>
                <w:lang w:eastAsia="en-GB"/>
              </w:rPr>
              <w:t xml:space="preserve"> </w:t>
            </w:r>
            <w:r w:rsidR="0036376B" w:rsidRPr="00684345">
              <w:rPr>
                <w:rFonts w:ascii="Calibri" w:hAnsi="Calibri" w:cs="Calibri"/>
                <w:sz w:val="16"/>
                <w:szCs w:val="16"/>
                <w:lang w:eastAsia="en-GB"/>
              </w:rPr>
              <w:t>with any problems found</w:t>
            </w:r>
          </w:p>
          <w:p w14:paraId="12E39773" w14:textId="77777777" w:rsidR="0036376B" w:rsidRPr="00684345" w:rsidRDefault="00F41A46" w:rsidP="0036376B">
            <w:pPr>
              <w:rPr>
                <w:rFonts w:ascii="Calibri" w:hAnsi="Calibri" w:cs="Calibri"/>
                <w:sz w:val="16"/>
                <w:szCs w:val="16"/>
                <w:lang w:eastAsia="en-GB"/>
              </w:rPr>
            </w:pPr>
            <w:r w:rsidRPr="00684345">
              <w:rPr>
                <w:rFonts w:ascii="Calibri" w:hAnsi="Calibri" w:cs="Calibri"/>
                <w:sz w:val="16"/>
                <w:szCs w:val="16"/>
                <w:lang w:eastAsia="en-GB"/>
              </w:rPr>
              <w:t>-Name</w:t>
            </w:r>
            <w:r w:rsidR="0036376B" w:rsidRPr="00684345">
              <w:rPr>
                <w:rFonts w:ascii="Calibri" w:hAnsi="Calibri" w:cs="Calibri"/>
                <w:sz w:val="16"/>
                <w:szCs w:val="16"/>
                <w:lang w:eastAsia="en-GB"/>
              </w:rPr>
              <w:t xml:space="preserve"> the types of problems which may be found in a coaching facility area</w:t>
            </w:r>
          </w:p>
          <w:p w14:paraId="4035C0E3" w14:textId="77777777" w:rsidR="0036376B" w:rsidRPr="00684345" w:rsidRDefault="00F41A46" w:rsidP="0036376B">
            <w:pPr>
              <w:rPr>
                <w:rFonts w:ascii="Calibri" w:hAnsi="Calibri" w:cs="Calibri"/>
                <w:sz w:val="16"/>
                <w:szCs w:val="16"/>
                <w:lang w:eastAsia="en-GB"/>
              </w:rPr>
            </w:pPr>
            <w:r w:rsidRPr="00684345">
              <w:rPr>
                <w:rFonts w:ascii="Calibri" w:hAnsi="Calibri" w:cs="Calibri"/>
                <w:sz w:val="16"/>
                <w:szCs w:val="16"/>
                <w:lang w:eastAsia="en-GB"/>
              </w:rPr>
              <w:t>-Pupils will complete a d</w:t>
            </w:r>
            <w:r w:rsidR="0036376B" w:rsidRPr="00684345">
              <w:rPr>
                <w:rFonts w:ascii="Calibri" w:hAnsi="Calibri" w:cs="Calibri"/>
                <w:sz w:val="16"/>
                <w:szCs w:val="16"/>
                <w:lang w:eastAsia="en-GB"/>
              </w:rPr>
              <w:t>iscuss</w:t>
            </w:r>
            <w:r w:rsidRPr="00684345">
              <w:rPr>
                <w:rFonts w:ascii="Calibri" w:hAnsi="Calibri" w:cs="Calibri"/>
                <w:sz w:val="16"/>
                <w:szCs w:val="16"/>
                <w:lang w:eastAsia="en-GB"/>
              </w:rPr>
              <w:t>ion</w:t>
            </w:r>
            <w:r w:rsidR="0036376B" w:rsidRPr="00684345">
              <w:rPr>
                <w:rFonts w:ascii="Calibri" w:hAnsi="Calibri" w:cs="Calibri"/>
                <w:sz w:val="16"/>
                <w:szCs w:val="16"/>
                <w:lang w:eastAsia="en-GB"/>
              </w:rPr>
              <w:t xml:space="preserve"> the types of problems allowed and not allowed to be dealt with by self</w:t>
            </w:r>
            <w:r w:rsidRPr="00684345">
              <w:rPr>
                <w:rFonts w:ascii="Calibri" w:hAnsi="Calibri" w:cs="Calibri"/>
                <w:sz w:val="16"/>
                <w:szCs w:val="16"/>
                <w:lang w:eastAsia="en-GB"/>
              </w:rPr>
              <w:t xml:space="preserve">, </w:t>
            </w:r>
            <w:r w:rsidR="0036376B" w:rsidRPr="00684345">
              <w:rPr>
                <w:rFonts w:ascii="Calibri" w:hAnsi="Calibri" w:cs="Calibri"/>
                <w:sz w:val="16"/>
                <w:szCs w:val="16"/>
                <w:lang w:eastAsia="en-GB"/>
              </w:rPr>
              <w:t>who problems should be reported to</w:t>
            </w:r>
            <w:r w:rsidRPr="00684345">
              <w:rPr>
                <w:rFonts w:ascii="Calibri" w:hAnsi="Calibri" w:cs="Calibri"/>
                <w:sz w:val="16"/>
                <w:szCs w:val="16"/>
                <w:lang w:eastAsia="en-GB"/>
              </w:rPr>
              <w:t xml:space="preserve"> and </w:t>
            </w:r>
            <w:r w:rsidR="0036376B" w:rsidRPr="00684345">
              <w:rPr>
                <w:rFonts w:ascii="Calibri" w:hAnsi="Calibri" w:cs="Calibri"/>
                <w:sz w:val="16"/>
                <w:szCs w:val="16"/>
                <w:lang w:eastAsia="en-GB"/>
              </w:rPr>
              <w:t>the health and safety requirements that cover own area of responsibility</w:t>
            </w:r>
          </w:p>
        </w:tc>
      </w:tr>
      <w:tr w:rsidR="004E75C3" w:rsidRPr="008E172C" w14:paraId="7A8C8389" w14:textId="77777777" w:rsidTr="006E7F1A">
        <w:trPr>
          <w:trHeight w:val="1700"/>
          <w:tblCellSpacing w:w="0" w:type="dxa"/>
        </w:trPr>
        <w:tc>
          <w:tcPr>
            <w:tcW w:w="585" w:type="dxa"/>
            <w:vMerge/>
            <w:tcBorders>
              <w:left w:val="outset" w:sz="6" w:space="0" w:color="auto"/>
              <w:right w:val="outset" w:sz="6" w:space="0" w:color="auto"/>
            </w:tcBorders>
          </w:tcPr>
          <w:p w14:paraId="497FA293" w14:textId="77777777" w:rsidR="004E75C3" w:rsidRPr="008E172C" w:rsidRDefault="004E75C3" w:rsidP="004E75C3">
            <w:pPr>
              <w:jc w:val="center"/>
              <w:rPr>
                <w:rFonts w:ascii="Calibri" w:hAnsi="Calibri"/>
                <w:bCs/>
                <w:lang w:eastAsia="en-GB"/>
              </w:rPr>
            </w:pPr>
          </w:p>
        </w:tc>
        <w:tc>
          <w:tcPr>
            <w:tcW w:w="880" w:type="dxa"/>
            <w:tcBorders>
              <w:top w:val="outset" w:sz="6" w:space="0" w:color="auto"/>
              <w:left w:val="outset" w:sz="6" w:space="0" w:color="auto"/>
              <w:bottom w:val="outset" w:sz="6" w:space="0" w:color="auto"/>
              <w:right w:val="outset" w:sz="6" w:space="0" w:color="auto"/>
            </w:tcBorders>
            <w:vAlign w:val="center"/>
          </w:tcPr>
          <w:p w14:paraId="408CCD86" w14:textId="77777777" w:rsidR="004E75C3" w:rsidRPr="008E172C" w:rsidRDefault="004E75C3" w:rsidP="004E75C3">
            <w:pPr>
              <w:jc w:val="center"/>
              <w:rPr>
                <w:rFonts w:ascii="Calibri" w:hAnsi="Calibri"/>
                <w:b/>
                <w:bCs/>
                <w:lang w:eastAsia="en-GB"/>
              </w:rPr>
            </w:pPr>
            <w:r w:rsidRPr="008E172C">
              <w:rPr>
                <w:rFonts w:ascii="Calibri" w:hAnsi="Calibri"/>
                <w:b/>
                <w:bCs/>
                <w:lang w:eastAsia="en-GB"/>
              </w:rPr>
              <w:t>Most</w:t>
            </w:r>
          </w:p>
        </w:tc>
        <w:tc>
          <w:tcPr>
            <w:tcW w:w="4721" w:type="dxa"/>
            <w:tcBorders>
              <w:top w:val="outset" w:sz="6" w:space="0" w:color="auto"/>
              <w:left w:val="outset" w:sz="6" w:space="0" w:color="auto"/>
              <w:bottom w:val="outset" w:sz="6" w:space="0" w:color="auto"/>
              <w:right w:val="outset" w:sz="6" w:space="0" w:color="auto"/>
            </w:tcBorders>
          </w:tcPr>
          <w:p w14:paraId="74B56BA3" w14:textId="77777777" w:rsidR="004E75C3" w:rsidRPr="0004666C" w:rsidRDefault="00D020A8" w:rsidP="004E75C3">
            <w:pPr>
              <w:rPr>
                <w:rFonts w:ascii="Calibri" w:hAnsi="Calibri" w:cs="Calibri"/>
                <w:sz w:val="16"/>
                <w:szCs w:val="16"/>
                <w:lang w:eastAsia="en-GB"/>
              </w:rPr>
            </w:pPr>
            <w:r>
              <w:rPr>
                <w:rFonts w:ascii="Calibri" w:hAnsi="Calibri" w:cs="Calibri"/>
                <w:sz w:val="16"/>
                <w:szCs w:val="16"/>
              </w:rPr>
              <w:t>-</w:t>
            </w:r>
            <w:r w:rsidR="004E75C3" w:rsidRPr="00346FB2">
              <w:rPr>
                <w:rFonts w:ascii="Calibri" w:hAnsi="Calibri" w:cs="Calibri"/>
                <w:sz w:val="16"/>
                <w:szCs w:val="16"/>
              </w:rPr>
              <w:t xml:space="preserve">Describe </w:t>
            </w:r>
            <w:r w:rsidR="004E75C3" w:rsidRPr="0004666C">
              <w:rPr>
                <w:rFonts w:ascii="Calibri" w:hAnsi="Calibri" w:cs="Calibri"/>
                <w:sz w:val="16"/>
                <w:szCs w:val="16"/>
                <w:lang w:eastAsia="en-GB"/>
              </w:rPr>
              <w:t xml:space="preserve">why teamwork is important in providing good levels of </w:t>
            </w:r>
            <w:r w:rsidR="002C2092">
              <w:rPr>
                <w:rFonts w:ascii="Calibri" w:hAnsi="Calibri" w:cs="Calibri"/>
                <w:sz w:val="16"/>
                <w:szCs w:val="16"/>
                <w:lang w:eastAsia="en-GB"/>
              </w:rPr>
              <w:t>coaching</w:t>
            </w:r>
          </w:p>
          <w:p w14:paraId="6EEF43DF" w14:textId="77777777" w:rsidR="004E75C3" w:rsidRPr="0004666C" w:rsidRDefault="00D020A8" w:rsidP="004E75C3">
            <w:pPr>
              <w:rPr>
                <w:rFonts w:ascii="Calibri" w:hAnsi="Calibri" w:cs="Calibri"/>
                <w:sz w:val="16"/>
                <w:szCs w:val="16"/>
                <w:lang w:eastAsia="en-GB"/>
              </w:rPr>
            </w:pPr>
            <w:r>
              <w:rPr>
                <w:rFonts w:ascii="Calibri" w:hAnsi="Calibri" w:cs="Calibri"/>
                <w:sz w:val="16"/>
                <w:szCs w:val="16"/>
              </w:rPr>
              <w:t>-</w:t>
            </w:r>
            <w:r w:rsidR="004E75C3" w:rsidRPr="00346FB2">
              <w:rPr>
                <w:rFonts w:ascii="Calibri" w:hAnsi="Calibri" w:cs="Calibri"/>
                <w:sz w:val="16"/>
                <w:szCs w:val="16"/>
              </w:rPr>
              <w:t xml:space="preserve">Describe </w:t>
            </w:r>
            <w:r w:rsidR="004E75C3" w:rsidRPr="0004666C">
              <w:rPr>
                <w:rFonts w:ascii="Calibri" w:hAnsi="Calibri" w:cs="Calibri"/>
                <w:sz w:val="16"/>
                <w:szCs w:val="16"/>
                <w:lang w:eastAsia="en-GB"/>
              </w:rPr>
              <w:t>why it is important to always try to improve own work</w:t>
            </w:r>
          </w:p>
          <w:p w14:paraId="6C0BC55C" w14:textId="77777777" w:rsidR="004E75C3" w:rsidRPr="00E82619" w:rsidRDefault="00D020A8" w:rsidP="004E75C3">
            <w:pPr>
              <w:rPr>
                <w:rFonts w:ascii="Calibri" w:hAnsi="Calibri" w:cs="Calibri"/>
                <w:sz w:val="16"/>
                <w:szCs w:val="16"/>
                <w:lang w:eastAsia="en-GB"/>
              </w:rPr>
            </w:pPr>
            <w:r>
              <w:rPr>
                <w:rFonts w:ascii="Calibri" w:hAnsi="Calibri" w:cs="Calibri"/>
                <w:sz w:val="16"/>
                <w:szCs w:val="16"/>
              </w:rPr>
              <w:t>-</w:t>
            </w:r>
            <w:r w:rsidR="002C2092">
              <w:rPr>
                <w:rFonts w:ascii="Calibri" w:hAnsi="Calibri" w:cs="Calibri"/>
                <w:sz w:val="16"/>
                <w:szCs w:val="16"/>
              </w:rPr>
              <w:t>Explain</w:t>
            </w:r>
            <w:r w:rsidR="004E75C3" w:rsidRPr="00346FB2">
              <w:rPr>
                <w:rFonts w:ascii="Calibri" w:hAnsi="Calibri" w:cs="Calibri"/>
                <w:sz w:val="16"/>
                <w:szCs w:val="16"/>
              </w:rPr>
              <w:t xml:space="preserve"> </w:t>
            </w:r>
            <w:r w:rsidR="004E75C3" w:rsidRPr="00E82619">
              <w:rPr>
                <w:rFonts w:ascii="Calibri" w:hAnsi="Calibri" w:cs="Calibri"/>
                <w:sz w:val="16"/>
                <w:szCs w:val="16"/>
                <w:lang w:eastAsia="en-GB"/>
              </w:rPr>
              <w:t>why feedback from colleagues and participant(s) is important</w:t>
            </w:r>
          </w:p>
          <w:p w14:paraId="1A9F444C" w14:textId="77777777" w:rsidR="004E75C3" w:rsidRDefault="00D020A8" w:rsidP="004E75C3">
            <w:pPr>
              <w:rPr>
                <w:rFonts w:ascii="Calibri" w:hAnsi="Calibri" w:cs="Calibri"/>
                <w:sz w:val="16"/>
                <w:szCs w:val="16"/>
                <w:lang w:eastAsia="en-GB"/>
              </w:rPr>
            </w:pPr>
            <w:r>
              <w:rPr>
                <w:rFonts w:ascii="Calibri" w:hAnsi="Calibri" w:cs="Calibri"/>
                <w:sz w:val="16"/>
                <w:szCs w:val="16"/>
              </w:rPr>
              <w:t>-</w:t>
            </w:r>
            <w:r w:rsidR="002C2092">
              <w:rPr>
                <w:rFonts w:ascii="Calibri" w:hAnsi="Calibri" w:cs="Calibri"/>
                <w:sz w:val="16"/>
                <w:szCs w:val="16"/>
              </w:rPr>
              <w:t>Can use f</w:t>
            </w:r>
            <w:r w:rsidR="004E75C3" w:rsidRPr="00E82619">
              <w:rPr>
                <w:rFonts w:ascii="Calibri" w:hAnsi="Calibri" w:cs="Calibri"/>
                <w:sz w:val="16"/>
                <w:szCs w:val="16"/>
                <w:lang w:eastAsia="en-GB"/>
              </w:rPr>
              <w:t xml:space="preserve">eedback from colleagues and participant(s) to improve </w:t>
            </w:r>
            <w:r w:rsidR="002C2092">
              <w:rPr>
                <w:rFonts w:ascii="Calibri" w:hAnsi="Calibri" w:cs="Calibri"/>
                <w:sz w:val="16"/>
                <w:szCs w:val="16"/>
                <w:lang w:eastAsia="en-GB"/>
              </w:rPr>
              <w:t xml:space="preserve">their </w:t>
            </w:r>
            <w:r w:rsidR="004E75C3" w:rsidRPr="00E82619">
              <w:rPr>
                <w:rFonts w:ascii="Calibri" w:hAnsi="Calibri" w:cs="Calibri"/>
                <w:sz w:val="16"/>
                <w:szCs w:val="16"/>
                <w:lang w:eastAsia="en-GB"/>
              </w:rPr>
              <w:t>own work</w:t>
            </w:r>
          </w:p>
          <w:p w14:paraId="6B0BE469" w14:textId="77777777" w:rsidR="006E7F1A" w:rsidRDefault="006E7F1A" w:rsidP="004E75C3">
            <w:pPr>
              <w:rPr>
                <w:rFonts w:ascii="Calibri" w:hAnsi="Calibri" w:cs="Calibri"/>
                <w:sz w:val="16"/>
                <w:szCs w:val="16"/>
                <w:lang w:eastAsia="en-GB"/>
              </w:rPr>
            </w:pPr>
            <w:r>
              <w:rPr>
                <w:rFonts w:ascii="Calibri" w:hAnsi="Calibri" w:cs="Calibri"/>
                <w:sz w:val="16"/>
                <w:szCs w:val="16"/>
                <w:lang w:eastAsia="en-GB"/>
              </w:rPr>
              <w:t>-</w:t>
            </w:r>
            <w:r w:rsidRPr="006E7F1A">
              <w:rPr>
                <w:rFonts w:ascii="Calibri" w:hAnsi="Calibri" w:cs="Calibri"/>
                <w:sz w:val="16"/>
                <w:szCs w:val="16"/>
                <w:lang w:eastAsia="en-GB"/>
              </w:rPr>
              <w:t>Often stops a ball that is passed to them</w:t>
            </w:r>
          </w:p>
          <w:p w14:paraId="424670F4" w14:textId="77777777" w:rsidR="004E75C3" w:rsidRPr="0004666C" w:rsidRDefault="006E7F1A" w:rsidP="004E75C3">
            <w:pPr>
              <w:rPr>
                <w:rFonts w:ascii="Calibri" w:hAnsi="Calibri" w:cs="Calibri"/>
                <w:sz w:val="16"/>
                <w:szCs w:val="16"/>
                <w:lang w:eastAsia="en-GB"/>
              </w:rPr>
            </w:pPr>
            <w:r>
              <w:rPr>
                <w:rFonts w:ascii="Calibri" w:hAnsi="Calibri" w:cs="Calibri"/>
                <w:sz w:val="16"/>
                <w:szCs w:val="16"/>
                <w:lang w:eastAsia="en-GB"/>
              </w:rPr>
              <w:t>-</w:t>
            </w:r>
            <w:r w:rsidRPr="006E7F1A">
              <w:rPr>
                <w:rFonts w:ascii="Calibri" w:hAnsi="Calibri" w:cs="Calibri"/>
                <w:sz w:val="16"/>
                <w:szCs w:val="16"/>
                <w:lang w:eastAsia="en-GB"/>
              </w:rPr>
              <w:t>Runs at a speed appropriate to the distance</w:t>
            </w:r>
          </w:p>
        </w:tc>
        <w:tc>
          <w:tcPr>
            <w:tcW w:w="8169" w:type="dxa"/>
            <w:gridSpan w:val="2"/>
            <w:tcBorders>
              <w:top w:val="outset" w:sz="6" w:space="0" w:color="auto"/>
              <w:left w:val="outset" w:sz="6" w:space="0" w:color="auto"/>
              <w:bottom w:val="outset" w:sz="6" w:space="0" w:color="auto"/>
              <w:right w:val="outset" w:sz="6" w:space="0" w:color="auto"/>
            </w:tcBorders>
          </w:tcPr>
          <w:p w14:paraId="23680E32" w14:textId="77777777" w:rsidR="004E75C3" w:rsidRPr="00F41A46" w:rsidRDefault="00F41A46" w:rsidP="004E75C3">
            <w:pPr>
              <w:rPr>
                <w:rFonts w:ascii="Calibri" w:hAnsi="Calibri" w:cs="Calibri"/>
                <w:sz w:val="16"/>
                <w:szCs w:val="16"/>
                <w:lang w:eastAsia="en-GB"/>
              </w:rPr>
            </w:pPr>
            <w:r>
              <w:rPr>
                <w:rFonts w:ascii="Calibri" w:hAnsi="Calibri" w:cs="Calibri"/>
                <w:sz w:val="16"/>
                <w:szCs w:val="16"/>
                <w:lang w:eastAsia="en-GB"/>
              </w:rPr>
              <w:t xml:space="preserve">-Pick a sport and name </w:t>
            </w:r>
            <w:r w:rsidR="004E75C3" w:rsidRPr="00F41A46">
              <w:rPr>
                <w:rFonts w:ascii="Calibri" w:hAnsi="Calibri" w:cs="Calibri"/>
                <w:sz w:val="16"/>
                <w:szCs w:val="16"/>
                <w:lang w:eastAsia="en-GB"/>
              </w:rPr>
              <w:t>the types of equipment which might be used in coaching sessions</w:t>
            </w:r>
            <w:r w:rsidR="00B525A2">
              <w:rPr>
                <w:rFonts w:ascii="Calibri" w:hAnsi="Calibri" w:cs="Calibri"/>
                <w:sz w:val="16"/>
                <w:szCs w:val="16"/>
                <w:lang w:eastAsia="en-GB"/>
              </w:rPr>
              <w:t xml:space="preserve"> and research</w:t>
            </w:r>
            <w:r w:rsidR="00B525A2" w:rsidRPr="00F41A46">
              <w:rPr>
                <w:rFonts w:ascii="Calibri" w:hAnsi="Calibri" w:cs="Calibri"/>
                <w:sz w:val="16"/>
                <w:szCs w:val="16"/>
                <w:lang w:eastAsia="en-GB"/>
              </w:rPr>
              <w:t xml:space="preserve"> the types of faults and/or hazards which may occur with coaching equipment</w:t>
            </w:r>
          </w:p>
          <w:p w14:paraId="69F54790" w14:textId="77777777" w:rsidR="004E75C3" w:rsidRPr="00F41A46" w:rsidRDefault="00B525A2" w:rsidP="004E75C3">
            <w:pPr>
              <w:rPr>
                <w:rFonts w:ascii="Calibri" w:hAnsi="Calibri" w:cs="Calibri"/>
                <w:sz w:val="16"/>
                <w:szCs w:val="16"/>
                <w:lang w:eastAsia="en-GB"/>
              </w:rPr>
            </w:pPr>
            <w:r>
              <w:rPr>
                <w:rFonts w:ascii="Calibri" w:hAnsi="Calibri" w:cs="Calibri"/>
                <w:sz w:val="16"/>
                <w:szCs w:val="16"/>
                <w:lang w:eastAsia="en-GB"/>
              </w:rPr>
              <w:t>-</w:t>
            </w:r>
            <w:r w:rsidR="00743A33" w:rsidRPr="00F41A46">
              <w:rPr>
                <w:rFonts w:ascii="Calibri" w:hAnsi="Calibri" w:cs="Calibri"/>
                <w:sz w:val="16"/>
                <w:szCs w:val="16"/>
                <w:lang w:eastAsia="en-GB"/>
              </w:rPr>
              <w:t xml:space="preserve">Describe </w:t>
            </w:r>
            <w:r w:rsidR="004E75C3" w:rsidRPr="00F41A46">
              <w:rPr>
                <w:rFonts w:ascii="Calibri" w:hAnsi="Calibri" w:cs="Calibri"/>
                <w:sz w:val="16"/>
                <w:szCs w:val="16"/>
                <w:lang w:eastAsia="en-GB"/>
              </w:rPr>
              <w:t>the main health and safety requirements for different items of coaching equipment</w:t>
            </w:r>
          </w:p>
          <w:p w14:paraId="01C75062" w14:textId="77777777" w:rsidR="004E75C3" w:rsidRPr="00F41A46" w:rsidRDefault="00B525A2" w:rsidP="004E75C3">
            <w:pPr>
              <w:rPr>
                <w:rFonts w:ascii="Calibri" w:hAnsi="Calibri" w:cs="Calibri"/>
                <w:sz w:val="16"/>
                <w:szCs w:val="16"/>
                <w:lang w:eastAsia="en-GB"/>
              </w:rPr>
            </w:pPr>
            <w:r>
              <w:rPr>
                <w:rFonts w:ascii="Calibri" w:hAnsi="Calibri" w:cs="Calibri"/>
                <w:sz w:val="16"/>
                <w:szCs w:val="16"/>
                <w:lang w:eastAsia="en-GB"/>
              </w:rPr>
              <w:t>-Observe and d</w:t>
            </w:r>
            <w:r w:rsidR="00743A33" w:rsidRPr="00F41A46">
              <w:rPr>
                <w:rFonts w:ascii="Calibri" w:hAnsi="Calibri" w:cs="Calibri"/>
                <w:sz w:val="16"/>
                <w:szCs w:val="16"/>
                <w:lang w:eastAsia="en-GB"/>
              </w:rPr>
              <w:t>escribe</w:t>
            </w:r>
            <w:r w:rsidR="004E75C3" w:rsidRPr="00F41A46">
              <w:rPr>
                <w:rFonts w:ascii="Calibri" w:hAnsi="Calibri" w:cs="Calibri"/>
                <w:sz w:val="16"/>
                <w:szCs w:val="16"/>
                <w:lang w:eastAsia="en-GB"/>
              </w:rPr>
              <w:t xml:space="preserve"> safe manual lifting and handling procedures</w:t>
            </w:r>
          </w:p>
          <w:p w14:paraId="566376BF" w14:textId="77777777" w:rsidR="004E75C3" w:rsidRPr="00F41A46" w:rsidRDefault="00B525A2" w:rsidP="004E75C3">
            <w:pPr>
              <w:rPr>
                <w:rFonts w:ascii="Calibri" w:hAnsi="Calibri" w:cs="Calibri"/>
                <w:sz w:val="16"/>
                <w:szCs w:val="16"/>
                <w:lang w:eastAsia="en-GB"/>
              </w:rPr>
            </w:pPr>
            <w:r>
              <w:rPr>
                <w:rFonts w:ascii="Calibri" w:hAnsi="Calibri" w:cs="Calibri"/>
                <w:sz w:val="16"/>
                <w:szCs w:val="16"/>
                <w:lang w:eastAsia="en-GB"/>
              </w:rPr>
              <w:t>-Say</w:t>
            </w:r>
            <w:r w:rsidR="004E75C3" w:rsidRPr="00F41A46">
              <w:rPr>
                <w:rFonts w:ascii="Calibri" w:hAnsi="Calibri" w:cs="Calibri"/>
                <w:sz w:val="16"/>
                <w:szCs w:val="16"/>
                <w:lang w:eastAsia="en-GB"/>
              </w:rPr>
              <w:t xml:space="preserve"> how to identify and report problems with coaching equipment</w:t>
            </w:r>
          </w:p>
          <w:p w14:paraId="40CF719A" w14:textId="77777777" w:rsidR="004E75C3" w:rsidRPr="00F41A46" w:rsidRDefault="00B525A2" w:rsidP="004E75C3">
            <w:pPr>
              <w:rPr>
                <w:rFonts w:ascii="Calibri" w:hAnsi="Calibri" w:cs="Calibri"/>
                <w:sz w:val="16"/>
                <w:szCs w:val="16"/>
                <w:lang w:eastAsia="en-GB"/>
              </w:rPr>
            </w:pPr>
            <w:r>
              <w:rPr>
                <w:rFonts w:ascii="Calibri" w:hAnsi="Calibri" w:cs="Calibri"/>
                <w:sz w:val="16"/>
                <w:szCs w:val="16"/>
                <w:lang w:eastAsia="en-GB"/>
              </w:rPr>
              <w:t xml:space="preserve">-Pupils will practice the </w:t>
            </w:r>
            <w:r w:rsidR="004E75C3" w:rsidRPr="00F41A46">
              <w:rPr>
                <w:rFonts w:ascii="Calibri" w:hAnsi="Calibri" w:cs="Calibri"/>
                <w:sz w:val="16"/>
                <w:szCs w:val="16"/>
                <w:lang w:eastAsia="en-GB"/>
              </w:rPr>
              <w:t>correct ways of setting up a range of coaching equipment</w:t>
            </w:r>
          </w:p>
          <w:p w14:paraId="71460738" w14:textId="77777777" w:rsidR="004E75C3" w:rsidRDefault="00B525A2" w:rsidP="00E5746E">
            <w:pPr>
              <w:rPr>
                <w:rFonts w:ascii="Calibri" w:hAnsi="Calibri" w:cs="Calibri"/>
                <w:sz w:val="16"/>
                <w:szCs w:val="16"/>
                <w:lang w:eastAsia="en-GB"/>
              </w:rPr>
            </w:pPr>
            <w:r>
              <w:rPr>
                <w:rFonts w:ascii="Calibri" w:hAnsi="Calibri" w:cs="Calibri"/>
                <w:sz w:val="16"/>
                <w:szCs w:val="16"/>
                <w:lang w:eastAsia="en-GB"/>
              </w:rPr>
              <w:t>-Explain</w:t>
            </w:r>
            <w:r w:rsidR="004E75C3" w:rsidRPr="00F41A46">
              <w:rPr>
                <w:rFonts w:ascii="Calibri" w:hAnsi="Calibri" w:cs="Calibri"/>
                <w:sz w:val="16"/>
                <w:szCs w:val="16"/>
                <w:lang w:eastAsia="en-GB"/>
              </w:rPr>
              <w:t xml:space="preserve"> why it is important to check with a more senior colleague that coaching equipment has</w:t>
            </w:r>
            <w:r w:rsidR="002B1626">
              <w:rPr>
                <w:rFonts w:ascii="Calibri" w:hAnsi="Calibri" w:cs="Calibri"/>
                <w:sz w:val="16"/>
                <w:szCs w:val="16"/>
                <w:lang w:eastAsia="en-GB"/>
              </w:rPr>
              <w:t xml:space="preserve"> </w:t>
            </w:r>
            <w:r w:rsidR="004E75C3" w:rsidRPr="00F41A46">
              <w:rPr>
                <w:rFonts w:ascii="Calibri" w:hAnsi="Calibri" w:cs="Calibri"/>
                <w:sz w:val="16"/>
                <w:szCs w:val="16"/>
                <w:lang w:eastAsia="en-GB"/>
              </w:rPr>
              <w:t>been set up correctly</w:t>
            </w:r>
          </w:p>
          <w:p w14:paraId="268FED3A" w14:textId="77777777" w:rsidR="006E7F1A" w:rsidRPr="006E7F1A" w:rsidRDefault="006E7F1A" w:rsidP="00E5746E">
            <w:pPr>
              <w:rPr>
                <w:rFonts w:ascii="Calibri" w:hAnsi="Calibri" w:cs="Calibri"/>
                <w:sz w:val="16"/>
                <w:szCs w:val="16"/>
                <w:lang w:eastAsia="en-GB"/>
              </w:rPr>
            </w:pPr>
            <w:r w:rsidRPr="006E7F1A">
              <w:rPr>
                <w:rFonts w:ascii="Calibri" w:hAnsi="Calibri" w:cs="Calibri"/>
                <w:sz w:val="16"/>
                <w:szCs w:val="16"/>
                <w:lang w:eastAsia="en-GB"/>
              </w:rPr>
              <w:t>-Keeps score of a game</w:t>
            </w:r>
            <w:r w:rsidR="00723990">
              <w:rPr>
                <w:rFonts w:ascii="Calibri" w:hAnsi="Calibri" w:cs="Calibri"/>
                <w:sz w:val="16"/>
                <w:szCs w:val="16"/>
                <w:lang w:eastAsia="en-GB"/>
              </w:rPr>
              <w:t xml:space="preserve"> accurately</w:t>
            </w:r>
          </w:p>
        </w:tc>
      </w:tr>
      <w:tr w:rsidR="00743A33" w:rsidRPr="008E172C" w14:paraId="6B07BB00" w14:textId="77777777" w:rsidTr="00787B46">
        <w:trPr>
          <w:trHeight w:val="693"/>
          <w:tblCellSpacing w:w="0" w:type="dxa"/>
        </w:trPr>
        <w:tc>
          <w:tcPr>
            <w:tcW w:w="585" w:type="dxa"/>
            <w:vMerge/>
            <w:tcBorders>
              <w:left w:val="outset" w:sz="6" w:space="0" w:color="auto"/>
              <w:bottom w:val="outset" w:sz="6" w:space="0" w:color="auto"/>
              <w:right w:val="outset" w:sz="6" w:space="0" w:color="auto"/>
            </w:tcBorders>
          </w:tcPr>
          <w:p w14:paraId="7B9F2B2F" w14:textId="77777777" w:rsidR="00743A33" w:rsidRPr="008E172C" w:rsidRDefault="00743A33" w:rsidP="00743A33">
            <w:pPr>
              <w:jc w:val="center"/>
              <w:rPr>
                <w:rFonts w:ascii="Calibri" w:hAnsi="Calibri"/>
                <w:bCs/>
                <w:lang w:eastAsia="en-GB"/>
              </w:rPr>
            </w:pPr>
          </w:p>
        </w:tc>
        <w:tc>
          <w:tcPr>
            <w:tcW w:w="880" w:type="dxa"/>
            <w:tcBorders>
              <w:top w:val="outset" w:sz="6" w:space="0" w:color="auto"/>
              <w:left w:val="outset" w:sz="6" w:space="0" w:color="auto"/>
              <w:bottom w:val="outset" w:sz="6" w:space="0" w:color="auto"/>
              <w:right w:val="outset" w:sz="6" w:space="0" w:color="auto"/>
            </w:tcBorders>
            <w:vAlign w:val="center"/>
          </w:tcPr>
          <w:p w14:paraId="24489333" w14:textId="77777777" w:rsidR="00743A33" w:rsidRPr="008E172C" w:rsidRDefault="00743A33" w:rsidP="00743A33">
            <w:pPr>
              <w:jc w:val="center"/>
              <w:rPr>
                <w:rFonts w:ascii="Calibri" w:hAnsi="Calibri"/>
                <w:b/>
                <w:bCs/>
                <w:lang w:eastAsia="en-GB"/>
              </w:rPr>
            </w:pPr>
            <w:r w:rsidRPr="008E172C">
              <w:rPr>
                <w:rFonts w:ascii="Calibri" w:hAnsi="Calibri"/>
                <w:b/>
                <w:bCs/>
                <w:lang w:eastAsia="en-GB"/>
              </w:rPr>
              <w:t>Some</w:t>
            </w:r>
          </w:p>
        </w:tc>
        <w:tc>
          <w:tcPr>
            <w:tcW w:w="4721" w:type="dxa"/>
            <w:tcBorders>
              <w:top w:val="outset" w:sz="6" w:space="0" w:color="auto"/>
              <w:left w:val="outset" w:sz="6" w:space="0" w:color="auto"/>
              <w:bottom w:val="outset" w:sz="6" w:space="0" w:color="auto"/>
              <w:right w:val="outset" w:sz="6" w:space="0" w:color="auto"/>
            </w:tcBorders>
          </w:tcPr>
          <w:p w14:paraId="0F43DF60" w14:textId="77777777" w:rsidR="00743A33" w:rsidRPr="003F63BA" w:rsidRDefault="002C2092" w:rsidP="00743A33">
            <w:pPr>
              <w:rPr>
                <w:rFonts w:ascii="Calibri" w:hAnsi="Calibri" w:cs="Calibri"/>
                <w:sz w:val="16"/>
                <w:szCs w:val="16"/>
                <w:lang w:eastAsia="en-GB"/>
              </w:rPr>
            </w:pPr>
            <w:r>
              <w:rPr>
                <w:rFonts w:ascii="Calibri" w:hAnsi="Calibri" w:cs="Calibri"/>
                <w:sz w:val="16"/>
                <w:szCs w:val="16"/>
              </w:rPr>
              <w:t>-</w:t>
            </w:r>
            <w:r w:rsidR="00743A33" w:rsidRPr="004E75C3">
              <w:rPr>
                <w:rFonts w:ascii="Calibri" w:hAnsi="Calibri" w:cs="Calibri"/>
                <w:sz w:val="16"/>
                <w:szCs w:val="16"/>
              </w:rPr>
              <w:t>Explain</w:t>
            </w:r>
            <w:r w:rsidR="00743A33" w:rsidRPr="003F63BA">
              <w:rPr>
                <w:rFonts w:ascii="Calibri" w:hAnsi="Calibri" w:cs="Calibri"/>
                <w:sz w:val="16"/>
                <w:szCs w:val="16"/>
                <w:lang w:eastAsia="en-GB"/>
              </w:rPr>
              <w:t xml:space="preserve"> why safeguarding children and vulnerable people is important</w:t>
            </w:r>
          </w:p>
          <w:p w14:paraId="39DD232B" w14:textId="77777777" w:rsidR="00743A33" w:rsidRPr="003F63BA" w:rsidRDefault="002C2092" w:rsidP="00743A33">
            <w:pPr>
              <w:rPr>
                <w:rFonts w:ascii="Calibri" w:hAnsi="Calibri" w:cs="Calibri"/>
                <w:sz w:val="16"/>
                <w:szCs w:val="16"/>
                <w:lang w:eastAsia="en-GB"/>
              </w:rPr>
            </w:pPr>
            <w:r>
              <w:rPr>
                <w:rFonts w:ascii="Calibri" w:hAnsi="Calibri" w:cs="Calibri"/>
                <w:sz w:val="16"/>
                <w:szCs w:val="16"/>
                <w:lang w:eastAsia="en-GB"/>
              </w:rPr>
              <w:t xml:space="preserve">-Describe </w:t>
            </w:r>
            <w:r w:rsidR="00743A33" w:rsidRPr="003F63BA">
              <w:rPr>
                <w:rFonts w:ascii="Calibri" w:hAnsi="Calibri" w:cs="Calibri"/>
                <w:sz w:val="16"/>
                <w:szCs w:val="16"/>
                <w:lang w:eastAsia="en-GB"/>
              </w:rPr>
              <w:t>the procedures to follow for safeguarding children and vulnerable people</w:t>
            </w:r>
          </w:p>
          <w:p w14:paraId="739AF26C" w14:textId="77777777" w:rsidR="00743A33" w:rsidRPr="003F63BA" w:rsidRDefault="002C2092" w:rsidP="00743A33">
            <w:pPr>
              <w:rPr>
                <w:rFonts w:ascii="Calibri" w:hAnsi="Calibri" w:cs="Calibri"/>
                <w:sz w:val="16"/>
                <w:szCs w:val="16"/>
                <w:lang w:eastAsia="en-GB"/>
              </w:rPr>
            </w:pPr>
            <w:r>
              <w:rPr>
                <w:rFonts w:ascii="Calibri" w:hAnsi="Calibri" w:cs="Calibri"/>
                <w:sz w:val="16"/>
                <w:szCs w:val="16"/>
                <w:lang w:eastAsia="en-GB"/>
              </w:rPr>
              <w:t>-</w:t>
            </w:r>
            <w:r w:rsidR="00743A33" w:rsidRPr="004E75C3">
              <w:rPr>
                <w:rFonts w:ascii="Calibri" w:hAnsi="Calibri" w:cs="Calibri"/>
                <w:sz w:val="16"/>
                <w:szCs w:val="16"/>
                <w:lang w:eastAsia="en-GB"/>
              </w:rPr>
              <w:t xml:space="preserve">Explain </w:t>
            </w:r>
            <w:r w:rsidR="00743A33" w:rsidRPr="003F63BA">
              <w:rPr>
                <w:rFonts w:ascii="Calibri" w:hAnsi="Calibri" w:cs="Calibri"/>
                <w:sz w:val="16"/>
                <w:szCs w:val="16"/>
                <w:lang w:eastAsia="en-GB"/>
              </w:rPr>
              <w:t>the values or codes of practice relevant to own work</w:t>
            </w:r>
          </w:p>
          <w:p w14:paraId="1A531638" w14:textId="77777777" w:rsidR="00743A33" w:rsidRDefault="002C2092" w:rsidP="00743A33">
            <w:pPr>
              <w:rPr>
                <w:rFonts w:ascii="Calibri" w:hAnsi="Calibri" w:cs="Calibri"/>
                <w:sz w:val="16"/>
                <w:szCs w:val="16"/>
                <w:lang w:eastAsia="en-GB"/>
              </w:rPr>
            </w:pPr>
            <w:r>
              <w:rPr>
                <w:rFonts w:ascii="Calibri" w:hAnsi="Calibri" w:cs="Calibri"/>
                <w:sz w:val="16"/>
                <w:szCs w:val="16"/>
                <w:lang w:eastAsia="en-GB"/>
              </w:rPr>
              <w:t>-Give examples of</w:t>
            </w:r>
            <w:r w:rsidR="00743A33" w:rsidRPr="003F63BA">
              <w:rPr>
                <w:rFonts w:ascii="Calibri" w:hAnsi="Calibri" w:cs="Calibri"/>
                <w:sz w:val="16"/>
                <w:szCs w:val="16"/>
                <w:lang w:eastAsia="en-GB"/>
              </w:rPr>
              <w:t xml:space="preserve"> the types of injuries and illnesses that may occur in own area of work</w:t>
            </w:r>
          </w:p>
          <w:p w14:paraId="008814ED" w14:textId="77777777" w:rsidR="006E7F1A" w:rsidRDefault="006E7F1A" w:rsidP="006E7F1A">
            <w:pPr>
              <w:rPr>
                <w:rFonts w:ascii="Calibri" w:hAnsi="Calibri"/>
                <w:sz w:val="16"/>
                <w:szCs w:val="18"/>
                <w:lang w:eastAsia="en-GB"/>
              </w:rPr>
            </w:pPr>
            <w:r>
              <w:rPr>
                <w:rFonts w:ascii="Calibri" w:hAnsi="Calibri"/>
                <w:sz w:val="16"/>
                <w:szCs w:val="18"/>
                <w:lang w:eastAsia="en-GB"/>
              </w:rPr>
              <w:t>-</w:t>
            </w:r>
            <w:r w:rsidRPr="006E7F1A">
              <w:rPr>
                <w:rFonts w:ascii="Calibri" w:hAnsi="Calibri"/>
                <w:sz w:val="16"/>
                <w:szCs w:val="18"/>
                <w:lang w:eastAsia="en-GB"/>
              </w:rPr>
              <w:t>Communicates effectively with teammates within a competitive game</w:t>
            </w:r>
          </w:p>
          <w:p w14:paraId="7F976C82" w14:textId="77777777" w:rsidR="006E7F1A" w:rsidRPr="006E7F1A" w:rsidRDefault="006E7F1A" w:rsidP="006E7F1A">
            <w:pPr>
              <w:rPr>
                <w:rFonts w:ascii="Calibri" w:hAnsi="Calibri"/>
                <w:sz w:val="16"/>
                <w:szCs w:val="18"/>
                <w:lang w:eastAsia="en-GB"/>
              </w:rPr>
            </w:pPr>
            <w:r>
              <w:rPr>
                <w:rFonts w:ascii="Calibri" w:hAnsi="Calibri"/>
                <w:sz w:val="16"/>
                <w:szCs w:val="18"/>
                <w:lang w:eastAsia="en-GB"/>
              </w:rPr>
              <w:t>-</w:t>
            </w:r>
            <w:r w:rsidRPr="006E7F1A">
              <w:rPr>
                <w:rFonts w:ascii="Calibri" w:hAnsi="Calibri"/>
                <w:sz w:val="16"/>
                <w:szCs w:val="18"/>
                <w:lang w:eastAsia="en-GB"/>
              </w:rPr>
              <w:t>Hits a small ball over a net using a firm wrist with consistenc</w:t>
            </w:r>
            <w:r>
              <w:rPr>
                <w:rFonts w:ascii="Calibri" w:hAnsi="Calibri"/>
                <w:sz w:val="16"/>
                <w:szCs w:val="18"/>
                <w:lang w:eastAsia="en-GB"/>
              </w:rPr>
              <w:t>y</w:t>
            </w:r>
          </w:p>
        </w:tc>
        <w:tc>
          <w:tcPr>
            <w:tcW w:w="8169" w:type="dxa"/>
            <w:gridSpan w:val="2"/>
            <w:tcBorders>
              <w:top w:val="outset" w:sz="6" w:space="0" w:color="auto"/>
              <w:left w:val="outset" w:sz="6" w:space="0" w:color="auto"/>
              <w:bottom w:val="outset" w:sz="6" w:space="0" w:color="auto"/>
              <w:right w:val="outset" w:sz="6" w:space="0" w:color="auto"/>
            </w:tcBorders>
          </w:tcPr>
          <w:p w14:paraId="6F2AC211" w14:textId="77777777" w:rsidR="00743A33" w:rsidRPr="00684345" w:rsidRDefault="00B525A2" w:rsidP="00743A33">
            <w:pPr>
              <w:rPr>
                <w:rFonts w:ascii="Calibri" w:hAnsi="Calibri" w:cs="Calibri"/>
                <w:sz w:val="16"/>
                <w:szCs w:val="16"/>
                <w:lang w:eastAsia="en-GB"/>
              </w:rPr>
            </w:pPr>
            <w:r w:rsidRPr="00684345">
              <w:rPr>
                <w:rFonts w:ascii="Calibri" w:hAnsi="Calibri" w:cs="Calibri"/>
                <w:sz w:val="16"/>
                <w:szCs w:val="16"/>
                <w:lang w:eastAsia="en-GB"/>
              </w:rPr>
              <w:t>-</w:t>
            </w:r>
            <w:r w:rsidR="001A4458">
              <w:rPr>
                <w:rFonts w:ascii="Calibri" w:hAnsi="Calibri" w:cs="Calibri"/>
                <w:sz w:val="16"/>
                <w:szCs w:val="16"/>
                <w:lang w:eastAsia="en-GB"/>
              </w:rPr>
              <w:t>C</w:t>
            </w:r>
            <w:r w:rsidRPr="00684345">
              <w:rPr>
                <w:rFonts w:ascii="Calibri" w:hAnsi="Calibri" w:cs="Calibri"/>
                <w:sz w:val="16"/>
                <w:szCs w:val="16"/>
                <w:lang w:eastAsia="en-GB"/>
              </w:rPr>
              <w:t>orrectly organise the steps</w:t>
            </w:r>
            <w:r w:rsidR="00743A33" w:rsidRPr="00684345">
              <w:rPr>
                <w:rFonts w:ascii="Calibri" w:hAnsi="Calibri" w:cs="Calibri"/>
                <w:sz w:val="16"/>
                <w:szCs w:val="16"/>
                <w:lang w:eastAsia="en-GB"/>
              </w:rPr>
              <w:t xml:space="preserve"> to follow when arranging coaching facilities and equipment and giving</w:t>
            </w:r>
          </w:p>
          <w:p w14:paraId="566401E2" w14:textId="77777777" w:rsidR="00743A33" w:rsidRPr="00684345" w:rsidRDefault="00743A33" w:rsidP="00743A33">
            <w:pPr>
              <w:rPr>
                <w:rFonts w:ascii="Calibri" w:hAnsi="Calibri" w:cs="Calibri"/>
                <w:sz w:val="16"/>
                <w:szCs w:val="16"/>
                <w:lang w:eastAsia="en-GB"/>
              </w:rPr>
            </w:pPr>
            <w:r w:rsidRPr="00684345">
              <w:rPr>
                <w:rFonts w:ascii="Calibri" w:hAnsi="Calibri" w:cs="Calibri"/>
                <w:sz w:val="16"/>
                <w:szCs w:val="16"/>
                <w:lang w:eastAsia="en-GB"/>
              </w:rPr>
              <w:t>information to participants</w:t>
            </w:r>
          </w:p>
          <w:p w14:paraId="55A910BE" w14:textId="77777777" w:rsidR="00743A33" w:rsidRPr="00684345" w:rsidRDefault="001A4458" w:rsidP="00775B2C">
            <w:pPr>
              <w:rPr>
                <w:rFonts w:ascii="Calibri" w:hAnsi="Calibri" w:cs="Calibri"/>
                <w:sz w:val="16"/>
                <w:szCs w:val="16"/>
                <w:lang w:eastAsia="en-GB"/>
              </w:rPr>
            </w:pPr>
            <w:r>
              <w:rPr>
                <w:rFonts w:ascii="Calibri" w:hAnsi="Calibri" w:cs="Calibri"/>
                <w:sz w:val="16"/>
                <w:szCs w:val="16"/>
              </w:rPr>
              <w:t>-D</w:t>
            </w:r>
            <w:r w:rsidR="00B525A2" w:rsidRPr="00684345">
              <w:rPr>
                <w:rFonts w:ascii="Calibri" w:hAnsi="Calibri" w:cs="Calibri"/>
                <w:sz w:val="16"/>
                <w:szCs w:val="16"/>
              </w:rPr>
              <w:t>eliver a short session which considers preparation, dress and equipment, demonstration and appropriate warm-up activities</w:t>
            </w:r>
          </w:p>
          <w:p w14:paraId="51F43A77" w14:textId="77777777" w:rsidR="00743A33" w:rsidRPr="00684345" w:rsidRDefault="00775B2C" w:rsidP="00743A33">
            <w:pPr>
              <w:rPr>
                <w:rFonts w:ascii="Calibri" w:hAnsi="Calibri" w:cs="Calibri"/>
                <w:sz w:val="16"/>
                <w:szCs w:val="16"/>
                <w:lang w:eastAsia="en-GB"/>
              </w:rPr>
            </w:pPr>
            <w:r w:rsidRPr="00684345">
              <w:rPr>
                <w:rFonts w:ascii="Calibri" w:hAnsi="Calibri" w:cs="Calibri"/>
                <w:sz w:val="16"/>
                <w:szCs w:val="16"/>
                <w:lang w:eastAsia="en-GB"/>
              </w:rPr>
              <w:t>-</w:t>
            </w:r>
            <w:r w:rsidR="00743A33" w:rsidRPr="00684345">
              <w:rPr>
                <w:rFonts w:ascii="Calibri" w:hAnsi="Calibri" w:cs="Calibri"/>
                <w:sz w:val="16"/>
                <w:szCs w:val="16"/>
                <w:lang w:eastAsia="en-GB"/>
              </w:rPr>
              <w:t>Explain why it is important to answer participant(s)’ questions</w:t>
            </w:r>
          </w:p>
          <w:p w14:paraId="2173C139" w14:textId="77777777" w:rsidR="00743A33" w:rsidRDefault="00775B2C" w:rsidP="00743A33">
            <w:pPr>
              <w:rPr>
                <w:rFonts w:ascii="Calibri" w:hAnsi="Calibri" w:cs="Calibri"/>
                <w:sz w:val="16"/>
                <w:szCs w:val="16"/>
                <w:lang w:eastAsia="en-GB"/>
              </w:rPr>
            </w:pPr>
            <w:r w:rsidRPr="00684345">
              <w:rPr>
                <w:rFonts w:ascii="Calibri" w:hAnsi="Calibri" w:cs="Calibri"/>
                <w:sz w:val="16"/>
                <w:szCs w:val="16"/>
                <w:lang w:eastAsia="en-GB"/>
              </w:rPr>
              <w:t>-Give reasons</w:t>
            </w:r>
            <w:r w:rsidR="00743A33" w:rsidRPr="00684345">
              <w:rPr>
                <w:rFonts w:ascii="Calibri" w:hAnsi="Calibri" w:cs="Calibri"/>
                <w:sz w:val="16"/>
                <w:szCs w:val="16"/>
                <w:lang w:eastAsia="en-GB"/>
              </w:rPr>
              <w:t xml:space="preserve"> why </w:t>
            </w:r>
            <w:proofErr w:type="gramStart"/>
            <w:r w:rsidR="00743A33" w:rsidRPr="00684345">
              <w:rPr>
                <w:rFonts w:ascii="Calibri" w:hAnsi="Calibri" w:cs="Calibri"/>
                <w:sz w:val="16"/>
                <w:szCs w:val="16"/>
                <w:lang w:eastAsia="en-GB"/>
              </w:rPr>
              <w:t>warm ups</w:t>
            </w:r>
            <w:proofErr w:type="gramEnd"/>
            <w:r w:rsidR="00743A33" w:rsidRPr="00684345">
              <w:rPr>
                <w:rFonts w:ascii="Calibri" w:hAnsi="Calibri" w:cs="Calibri"/>
                <w:sz w:val="16"/>
                <w:szCs w:val="16"/>
                <w:lang w:eastAsia="en-GB"/>
              </w:rPr>
              <w:t xml:space="preserve"> are important</w:t>
            </w:r>
          </w:p>
          <w:p w14:paraId="70C860F3" w14:textId="77777777" w:rsidR="006E7F1A" w:rsidRDefault="006E7F1A" w:rsidP="00743A33">
            <w:pPr>
              <w:rPr>
                <w:rFonts w:ascii="Calibri" w:hAnsi="Calibri"/>
                <w:sz w:val="16"/>
                <w:szCs w:val="18"/>
                <w:lang w:eastAsia="en-GB"/>
              </w:rPr>
            </w:pPr>
            <w:r>
              <w:rPr>
                <w:rFonts w:ascii="Calibri" w:hAnsi="Calibri"/>
                <w:sz w:val="16"/>
                <w:szCs w:val="18"/>
                <w:lang w:eastAsia="en-GB"/>
              </w:rPr>
              <w:t>-</w:t>
            </w:r>
            <w:r w:rsidRPr="006E7F1A">
              <w:rPr>
                <w:rFonts w:ascii="Calibri" w:hAnsi="Calibri"/>
                <w:sz w:val="16"/>
                <w:szCs w:val="18"/>
                <w:lang w:eastAsia="en-GB"/>
              </w:rPr>
              <w:t>Develops in-game decision making</w:t>
            </w:r>
          </w:p>
          <w:p w14:paraId="523C41CA" w14:textId="77777777" w:rsidR="006E7F1A" w:rsidRDefault="006E7F1A" w:rsidP="00743A33">
            <w:pPr>
              <w:rPr>
                <w:rFonts w:ascii="Calibri" w:hAnsi="Calibri" w:cs="Calibri"/>
                <w:sz w:val="16"/>
                <w:szCs w:val="16"/>
                <w:lang w:eastAsia="en-GB"/>
              </w:rPr>
            </w:pPr>
            <w:r>
              <w:rPr>
                <w:rFonts w:ascii="Calibri" w:hAnsi="Calibri" w:cs="Calibri"/>
                <w:sz w:val="16"/>
                <w:szCs w:val="16"/>
                <w:lang w:eastAsia="en-GB"/>
              </w:rPr>
              <w:t>-</w:t>
            </w:r>
            <w:r w:rsidRPr="006E7F1A">
              <w:rPr>
                <w:rFonts w:ascii="Calibri" w:hAnsi="Calibri" w:cs="Calibri"/>
                <w:sz w:val="16"/>
                <w:szCs w:val="16"/>
                <w:lang w:eastAsia="en-GB"/>
              </w:rPr>
              <w:t>Work</w:t>
            </w:r>
            <w:r w:rsidR="001A4458">
              <w:rPr>
                <w:rFonts w:ascii="Calibri" w:hAnsi="Calibri" w:cs="Calibri"/>
                <w:sz w:val="16"/>
                <w:szCs w:val="16"/>
                <w:lang w:eastAsia="en-GB"/>
              </w:rPr>
              <w:t xml:space="preserve"> </w:t>
            </w:r>
            <w:r w:rsidRPr="006E7F1A">
              <w:rPr>
                <w:rFonts w:ascii="Calibri" w:hAnsi="Calibri" w:cs="Calibri"/>
                <w:sz w:val="16"/>
                <w:szCs w:val="16"/>
                <w:lang w:eastAsia="en-GB"/>
              </w:rPr>
              <w:t>within a team to solve problems</w:t>
            </w:r>
          </w:p>
          <w:p w14:paraId="6CB4B16E" w14:textId="77777777" w:rsidR="00743A33" w:rsidRPr="006E7F1A" w:rsidRDefault="006E7F1A" w:rsidP="00743A33">
            <w:pPr>
              <w:rPr>
                <w:rFonts w:ascii="Calibri" w:hAnsi="Calibri" w:cs="Calibri"/>
                <w:sz w:val="16"/>
                <w:szCs w:val="16"/>
                <w:lang w:eastAsia="en-GB"/>
              </w:rPr>
            </w:pPr>
            <w:r>
              <w:rPr>
                <w:rFonts w:ascii="Calibri" w:hAnsi="Calibri" w:cs="Calibri"/>
                <w:sz w:val="16"/>
                <w:szCs w:val="16"/>
                <w:lang w:eastAsia="en-GB"/>
              </w:rPr>
              <w:t>-</w:t>
            </w:r>
            <w:r w:rsidRPr="006E7F1A">
              <w:rPr>
                <w:rFonts w:ascii="Calibri" w:hAnsi="Calibri" w:cs="Calibri"/>
                <w:sz w:val="16"/>
                <w:szCs w:val="16"/>
                <w:lang w:eastAsia="en-GB"/>
              </w:rPr>
              <w:t>Keep to the player they are marking and attempts to avoid their marker</w:t>
            </w:r>
          </w:p>
        </w:tc>
      </w:tr>
    </w:tbl>
    <w:p w14:paraId="229DDA86" w14:textId="77777777" w:rsidR="00D15A6F" w:rsidRDefault="00D15A6F"/>
    <w:tbl>
      <w:tblPr>
        <w:tblpPr w:leftFromText="180" w:rightFromText="180" w:vertAnchor="text" w:horzAnchor="margin" w:tblpY="12"/>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23"/>
        <w:gridCol w:w="793"/>
        <w:gridCol w:w="2424"/>
        <w:gridCol w:w="2088"/>
        <w:gridCol w:w="2080"/>
        <w:gridCol w:w="2078"/>
        <w:gridCol w:w="2086"/>
        <w:gridCol w:w="2087"/>
      </w:tblGrid>
      <w:tr w:rsidR="00FA7B5D" w:rsidRPr="008E172C" w14:paraId="0CE373A8" w14:textId="77777777" w:rsidTr="002B1626">
        <w:trPr>
          <w:trHeight w:val="530"/>
          <w:tblCellSpacing w:w="0" w:type="dxa"/>
        </w:trPr>
        <w:tc>
          <w:tcPr>
            <w:tcW w:w="1318" w:type="dxa"/>
            <w:gridSpan w:val="2"/>
            <w:tcBorders>
              <w:top w:val="outset" w:sz="6" w:space="0" w:color="auto"/>
              <w:left w:val="outset" w:sz="6" w:space="0" w:color="auto"/>
              <w:bottom w:val="outset" w:sz="6" w:space="0" w:color="auto"/>
              <w:right w:val="outset" w:sz="6" w:space="0" w:color="auto"/>
            </w:tcBorders>
            <w:vAlign w:val="center"/>
          </w:tcPr>
          <w:p w14:paraId="1CD51355" w14:textId="77777777" w:rsidR="00E24E9A" w:rsidRDefault="00E24E9A" w:rsidP="00F33C1C">
            <w:pPr>
              <w:jc w:val="center"/>
              <w:rPr>
                <w:rFonts w:ascii="Calibri" w:hAnsi="Calibri"/>
                <w:b/>
                <w:bCs/>
                <w:lang w:eastAsia="en-GB"/>
              </w:rPr>
            </w:pPr>
            <w:r>
              <w:rPr>
                <w:rFonts w:ascii="Calibri" w:hAnsi="Calibri"/>
                <w:b/>
                <w:bCs/>
                <w:lang w:eastAsia="en-GB"/>
              </w:rPr>
              <w:t>Y</w:t>
            </w:r>
            <w:r w:rsidR="00872603">
              <w:rPr>
                <w:rFonts w:ascii="Calibri" w:hAnsi="Calibri"/>
                <w:b/>
                <w:bCs/>
                <w:lang w:eastAsia="en-GB"/>
              </w:rPr>
              <w:t xml:space="preserve">ear </w:t>
            </w:r>
            <w:r>
              <w:rPr>
                <w:rFonts w:ascii="Calibri" w:hAnsi="Calibri"/>
                <w:b/>
                <w:bCs/>
                <w:lang w:eastAsia="en-GB"/>
              </w:rPr>
              <w:t>10</w:t>
            </w:r>
          </w:p>
          <w:p w14:paraId="355376C0" w14:textId="77777777" w:rsidR="00872603" w:rsidRPr="00F33C1C" w:rsidRDefault="00872603" w:rsidP="00F33C1C">
            <w:pPr>
              <w:jc w:val="center"/>
              <w:rPr>
                <w:rFonts w:ascii="Calibri" w:hAnsi="Calibri"/>
                <w:b/>
                <w:bCs/>
                <w:lang w:eastAsia="en-GB"/>
              </w:rPr>
            </w:pPr>
            <w:r>
              <w:rPr>
                <w:rFonts w:ascii="Calibri" w:hAnsi="Calibri"/>
                <w:b/>
                <w:bCs/>
                <w:lang w:eastAsia="en-GB"/>
              </w:rPr>
              <w:t>Entry Level</w:t>
            </w:r>
          </w:p>
        </w:tc>
        <w:tc>
          <w:tcPr>
            <w:tcW w:w="2458" w:type="dxa"/>
            <w:tcBorders>
              <w:top w:val="outset" w:sz="6" w:space="0" w:color="auto"/>
              <w:left w:val="outset" w:sz="6" w:space="0" w:color="auto"/>
              <w:bottom w:val="outset" w:sz="6" w:space="0" w:color="auto"/>
              <w:right w:val="outset" w:sz="6" w:space="0" w:color="auto"/>
            </w:tcBorders>
            <w:vAlign w:val="center"/>
          </w:tcPr>
          <w:p w14:paraId="5DFF798B" w14:textId="77777777" w:rsidR="00E24E9A" w:rsidRPr="008E172C" w:rsidRDefault="00E24E9A" w:rsidP="007A2F69">
            <w:pPr>
              <w:jc w:val="center"/>
              <w:rPr>
                <w:rFonts w:ascii="Calibri" w:hAnsi="Calibri"/>
                <w:lang w:eastAsia="en-GB"/>
              </w:rPr>
            </w:pPr>
            <w:r w:rsidRPr="008E172C">
              <w:rPr>
                <w:rFonts w:ascii="Calibri" w:hAnsi="Calibri"/>
                <w:b/>
                <w:bCs/>
                <w:lang w:eastAsia="en-GB"/>
              </w:rPr>
              <w:t>Autumn A</w:t>
            </w:r>
          </w:p>
        </w:tc>
        <w:tc>
          <w:tcPr>
            <w:tcW w:w="2115" w:type="dxa"/>
            <w:tcBorders>
              <w:top w:val="outset" w:sz="6" w:space="0" w:color="auto"/>
              <w:left w:val="outset" w:sz="6" w:space="0" w:color="auto"/>
              <w:bottom w:val="outset" w:sz="6" w:space="0" w:color="auto"/>
              <w:right w:val="outset" w:sz="6" w:space="0" w:color="auto"/>
            </w:tcBorders>
            <w:vAlign w:val="center"/>
          </w:tcPr>
          <w:p w14:paraId="2CE6A283" w14:textId="77777777" w:rsidR="00E24E9A" w:rsidRPr="008E172C" w:rsidRDefault="00E24E9A" w:rsidP="007A2F69">
            <w:pPr>
              <w:jc w:val="center"/>
              <w:rPr>
                <w:rFonts w:ascii="Calibri" w:hAnsi="Calibri"/>
                <w:lang w:eastAsia="en-GB"/>
              </w:rPr>
            </w:pPr>
            <w:r w:rsidRPr="008E172C">
              <w:rPr>
                <w:rFonts w:ascii="Calibri" w:hAnsi="Calibri"/>
                <w:b/>
                <w:bCs/>
                <w:lang w:eastAsia="en-GB"/>
              </w:rPr>
              <w:t>Autumn B</w:t>
            </w:r>
          </w:p>
        </w:tc>
        <w:tc>
          <w:tcPr>
            <w:tcW w:w="2116" w:type="dxa"/>
            <w:tcBorders>
              <w:top w:val="outset" w:sz="6" w:space="0" w:color="auto"/>
              <w:left w:val="outset" w:sz="6" w:space="0" w:color="auto"/>
              <w:bottom w:val="outset" w:sz="6" w:space="0" w:color="auto"/>
              <w:right w:val="outset" w:sz="6" w:space="0" w:color="auto"/>
            </w:tcBorders>
            <w:vAlign w:val="center"/>
          </w:tcPr>
          <w:p w14:paraId="26F54D57" w14:textId="77777777" w:rsidR="00E24E9A" w:rsidRPr="008E172C" w:rsidRDefault="00E24E9A" w:rsidP="007A2F69">
            <w:pPr>
              <w:jc w:val="center"/>
              <w:rPr>
                <w:rFonts w:ascii="Calibri" w:hAnsi="Calibri"/>
                <w:lang w:eastAsia="en-GB"/>
              </w:rPr>
            </w:pPr>
            <w:r w:rsidRPr="008E172C">
              <w:rPr>
                <w:rFonts w:ascii="Calibri" w:hAnsi="Calibri"/>
                <w:b/>
                <w:bCs/>
                <w:lang w:eastAsia="en-GB"/>
              </w:rPr>
              <w:t>Spring C</w:t>
            </w:r>
          </w:p>
        </w:tc>
        <w:tc>
          <w:tcPr>
            <w:tcW w:w="2116" w:type="dxa"/>
            <w:tcBorders>
              <w:top w:val="outset" w:sz="6" w:space="0" w:color="auto"/>
              <w:left w:val="outset" w:sz="6" w:space="0" w:color="auto"/>
              <w:bottom w:val="outset" w:sz="6" w:space="0" w:color="auto"/>
              <w:right w:val="outset" w:sz="6" w:space="0" w:color="auto"/>
            </w:tcBorders>
            <w:vAlign w:val="center"/>
          </w:tcPr>
          <w:p w14:paraId="2BA4BC9A" w14:textId="77777777" w:rsidR="00E24E9A" w:rsidRPr="008E172C" w:rsidRDefault="00E24E9A" w:rsidP="007A2F69">
            <w:pPr>
              <w:jc w:val="center"/>
              <w:rPr>
                <w:rFonts w:ascii="Calibri" w:hAnsi="Calibri"/>
                <w:lang w:eastAsia="en-GB"/>
              </w:rPr>
            </w:pPr>
            <w:r w:rsidRPr="008E172C">
              <w:rPr>
                <w:rFonts w:ascii="Calibri" w:hAnsi="Calibri"/>
                <w:b/>
                <w:bCs/>
                <w:lang w:eastAsia="en-GB"/>
              </w:rPr>
              <w:t>Spring D</w:t>
            </w:r>
          </w:p>
        </w:tc>
        <w:tc>
          <w:tcPr>
            <w:tcW w:w="2116" w:type="dxa"/>
            <w:tcBorders>
              <w:top w:val="outset" w:sz="6" w:space="0" w:color="auto"/>
              <w:left w:val="outset" w:sz="6" w:space="0" w:color="auto"/>
              <w:bottom w:val="outset" w:sz="6" w:space="0" w:color="auto"/>
              <w:right w:val="outset" w:sz="6" w:space="0" w:color="auto"/>
            </w:tcBorders>
            <w:vAlign w:val="center"/>
          </w:tcPr>
          <w:p w14:paraId="69E42A0C" w14:textId="77777777" w:rsidR="00E24E9A" w:rsidRPr="008E172C" w:rsidRDefault="00E24E9A" w:rsidP="007A2F69">
            <w:pPr>
              <w:jc w:val="center"/>
              <w:rPr>
                <w:rFonts w:ascii="Calibri" w:hAnsi="Calibri"/>
                <w:lang w:eastAsia="en-GB"/>
              </w:rPr>
            </w:pPr>
            <w:r w:rsidRPr="008E172C">
              <w:rPr>
                <w:rFonts w:ascii="Calibri" w:hAnsi="Calibri"/>
                <w:b/>
                <w:bCs/>
                <w:lang w:eastAsia="en-GB"/>
              </w:rPr>
              <w:t>Summer E</w:t>
            </w:r>
          </w:p>
        </w:tc>
        <w:tc>
          <w:tcPr>
            <w:tcW w:w="2116" w:type="dxa"/>
            <w:tcBorders>
              <w:top w:val="outset" w:sz="6" w:space="0" w:color="auto"/>
              <w:left w:val="outset" w:sz="6" w:space="0" w:color="auto"/>
              <w:bottom w:val="outset" w:sz="6" w:space="0" w:color="auto"/>
              <w:right w:val="outset" w:sz="6" w:space="0" w:color="auto"/>
            </w:tcBorders>
            <w:vAlign w:val="center"/>
          </w:tcPr>
          <w:p w14:paraId="712E00D9" w14:textId="77777777" w:rsidR="00E24E9A" w:rsidRPr="008E172C" w:rsidRDefault="00E24E9A" w:rsidP="007A2F69">
            <w:pPr>
              <w:jc w:val="center"/>
              <w:rPr>
                <w:rFonts w:ascii="Calibri" w:hAnsi="Calibri"/>
                <w:lang w:eastAsia="en-GB"/>
              </w:rPr>
            </w:pPr>
            <w:r w:rsidRPr="008E172C">
              <w:rPr>
                <w:rFonts w:ascii="Calibri" w:hAnsi="Calibri"/>
                <w:b/>
                <w:bCs/>
                <w:lang w:eastAsia="en-GB"/>
              </w:rPr>
              <w:t>Summer E</w:t>
            </w:r>
          </w:p>
        </w:tc>
      </w:tr>
      <w:tr w:rsidR="00FA7B5D" w:rsidRPr="008E172C" w14:paraId="4EB5991B" w14:textId="77777777" w:rsidTr="004227AE">
        <w:trPr>
          <w:trHeight w:val="1738"/>
          <w:tblCellSpacing w:w="0" w:type="dxa"/>
        </w:trPr>
        <w:tc>
          <w:tcPr>
            <w:tcW w:w="1318" w:type="dxa"/>
            <w:gridSpan w:val="2"/>
            <w:tcBorders>
              <w:top w:val="outset" w:sz="6" w:space="0" w:color="auto"/>
              <w:left w:val="outset" w:sz="6" w:space="0" w:color="auto"/>
              <w:bottom w:val="outset" w:sz="6" w:space="0" w:color="auto"/>
              <w:right w:val="outset" w:sz="6" w:space="0" w:color="auto"/>
            </w:tcBorders>
            <w:vAlign w:val="center"/>
          </w:tcPr>
          <w:p w14:paraId="0CD89A06" w14:textId="77777777" w:rsidR="00E24E9A" w:rsidRDefault="00E24E9A" w:rsidP="007A2F69">
            <w:pPr>
              <w:jc w:val="center"/>
              <w:rPr>
                <w:rFonts w:ascii="Calibri" w:hAnsi="Calibri"/>
                <w:b/>
                <w:bCs/>
                <w:lang w:eastAsia="en-GB"/>
              </w:rPr>
            </w:pPr>
            <w:r>
              <w:rPr>
                <w:rFonts w:ascii="Calibri" w:hAnsi="Calibri"/>
                <w:b/>
                <w:bCs/>
                <w:lang w:eastAsia="en-GB"/>
              </w:rPr>
              <w:t>Content</w:t>
            </w:r>
          </w:p>
        </w:tc>
        <w:tc>
          <w:tcPr>
            <w:tcW w:w="2458" w:type="dxa"/>
            <w:tcBorders>
              <w:top w:val="outset" w:sz="6" w:space="0" w:color="auto"/>
              <w:left w:val="outset" w:sz="6" w:space="0" w:color="auto"/>
              <w:bottom w:val="outset" w:sz="6" w:space="0" w:color="auto"/>
              <w:right w:val="outset" w:sz="6" w:space="0" w:color="auto"/>
            </w:tcBorders>
          </w:tcPr>
          <w:p w14:paraId="6C998F2D" w14:textId="77777777" w:rsidR="006238CC" w:rsidRPr="00693CE1" w:rsidRDefault="00E24E9A" w:rsidP="004227AE">
            <w:pPr>
              <w:rPr>
                <w:rFonts w:ascii="Calibri" w:hAnsi="Calibri"/>
                <w:b/>
                <w:sz w:val="16"/>
                <w:lang w:eastAsia="en-GB"/>
              </w:rPr>
            </w:pPr>
            <w:r w:rsidRPr="00693CE1">
              <w:rPr>
                <w:rFonts w:ascii="Calibri" w:hAnsi="Calibri"/>
                <w:b/>
                <w:sz w:val="16"/>
                <w:lang w:eastAsia="en-GB"/>
              </w:rPr>
              <w:t>Baseline of Sports</w:t>
            </w:r>
          </w:p>
          <w:p w14:paraId="5A1697A0" w14:textId="77777777" w:rsidR="00B46D68" w:rsidRPr="00693CE1" w:rsidRDefault="00B46D68" w:rsidP="004227AE">
            <w:pPr>
              <w:rPr>
                <w:rFonts w:ascii="Calibri" w:hAnsi="Calibri"/>
                <w:sz w:val="16"/>
                <w:lang w:eastAsia="en-GB"/>
              </w:rPr>
            </w:pPr>
            <w:r w:rsidRPr="00693CE1">
              <w:rPr>
                <w:rFonts w:ascii="Calibri" w:hAnsi="Calibri"/>
                <w:sz w:val="16"/>
                <w:lang w:eastAsia="en-GB"/>
              </w:rPr>
              <w:t>-</w:t>
            </w:r>
            <w:r w:rsidR="004227AE">
              <w:rPr>
                <w:rFonts w:ascii="Calibri" w:hAnsi="Calibri"/>
                <w:sz w:val="16"/>
                <w:lang w:eastAsia="en-GB"/>
              </w:rPr>
              <w:t>Pupils</w:t>
            </w:r>
            <w:r w:rsidR="00926211" w:rsidRPr="00693CE1">
              <w:rPr>
                <w:rFonts w:ascii="Calibri" w:hAnsi="Calibri"/>
                <w:sz w:val="16"/>
                <w:lang w:eastAsia="en-GB"/>
              </w:rPr>
              <w:t xml:space="preserve"> will e</w:t>
            </w:r>
            <w:r w:rsidR="006238CC" w:rsidRPr="00693CE1">
              <w:rPr>
                <w:rFonts w:ascii="Calibri" w:hAnsi="Calibri"/>
                <w:sz w:val="16"/>
                <w:lang w:eastAsia="en-GB"/>
              </w:rPr>
              <w:t>xplore a range of sports in isolation, conditioned practices and competitive situations. Gaining an understanding of different rules and how they are applied.</w:t>
            </w:r>
          </w:p>
        </w:tc>
        <w:tc>
          <w:tcPr>
            <w:tcW w:w="2115" w:type="dxa"/>
            <w:tcBorders>
              <w:top w:val="outset" w:sz="6" w:space="0" w:color="auto"/>
              <w:left w:val="outset" w:sz="6" w:space="0" w:color="auto"/>
              <w:bottom w:val="outset" w:sz="6" w:space="0" w:color="auto"/>
              <w:right w:val="outset" w:sz="6" w:space="0" w:color="auto"/>
            </w:tcBorders>
          </w:tcPr>
          <w:p w14:paraId="2FC3ACB8" w14:textId="77777777" w:rsidR="00E24E9A" w:rsidRDefault="00E24E9A" w:rsidP="004227AE">
            <w:pPr>
              <w:rPr>
                <w:rFonts w:ascii="Calibri" w:hAnsi="Calibri" w:cs="Calibri"/>
                <w:b/>
                <w:sz w:val="16"/>
                <w:lang w:eastAsia="en-GB"/>
              </w:rPr>
            </w:pPr>
            <w:r w:rsidRPr="00CD348E">
              <w:rPr>
                <w:rFonts w:ascii="Calibri" w:hAnsi="Calibri" w:cs="Calibri"/>
                <w:b/>
                <w:sz w:val="16"/>
                <w:lang w:eastAsia="en-GB"/>
              </w:rPr>
              <w:t>Football</w:t>
            </w:r>
          </w:p>
          <w:p w14:paraId="00C5CF49" w14:textId="77777777" w:rsidR="00640F2B" w:rsidRPr="002F69A7" w:rsidRDefault="00B46D68" w:rsidP="004227AE">
            <w:pPr>
              <w:rPr>
                <w:rFonts w:ascii="Calibri" w:hAnsi="Calibri" w:cs="Calibri"/>
                <w:sz w:val="16"/>
                <w:lang w:eastAsia="en-GB"/>
              </w:rPr>
            </w:pPr>
            <w:r>
              <w:rPr>
                <w:rFonts w:ascii="Calibri" w:hAnsi="Calibri" w:cs="Calibri"/>
                <w:sz w:val="16"/>
                <w:lang w:eastAsia="en-GB"/>
              </w:rPr>
              <w:t>-</w:t>
            </w:r>
            <w:r w:rsidR="004227AE">
              <w:rPr>
                <w:rFonts w:ascii="Calibri" w:hAnsi="Calibri" w:cs="Calibri"/>
                <w:sz w:val="16"/>
                <w:lang w:eastAsia="en-GB"/>
              </w:rPr>
              <w:t xml:space="preserve">Pupils </w:t>
            </w:r>
            <w:r w:rsidR="002F69A7" w:rsidRPr="002F69A7">
              <w:rPr>
                <w:rFonts w:ascii="Calibri" w:hAnsi="Calibri" w:cs="Calibri"/>
                <w:sz w:val="16"/>
                <w:lang w:eastAsia="en-GB"/>
              </w:rPr>
              <w:t xml:space="preserve">will develop a range of different core skills </w:t>
            </w:r>
            <w:proofErr w:type="gramStart"/>
            <w:r w:rsidR="002F69A7" w:rsidRPr="002F69A7">
              <w:rPr>
                <w:rFonts w:ascii="Calibri" w:hAnsi="Calibri" w:cs="Calibri"/>
                <w:sz w:val="16"/>
                <w:lang w:eastAsia="en-GB"/>
              </w:rPr>
              <w:t>including:</w:t>
            </w:r>
            <w:proofErr w:type="gramEnd"/>
            <w:r w:rsidR="002F69A7" w:rsidRPr="002F69A7">
              <w:rPr>
                <w:rFonts w:ascii="Calibri" w:hAnsi="Calibri" w:cs="Calibri"/>
                <w:sz w:val="16"/>
                <w:lang w:eastAsia="en-GB"/>
              </w:rPr>
              <w:t xml:space="preserve"> Ball control, Passing, Shooting, Dribbling, &amp; Tackling</w:t>
            </w:r>
            <w:r w:rsidR="00BD7CF9">
              <w:rPr>
                <w:rFonts w:ascii="Calibri" w:hAnsi="Calibri" w:cs="Calibri"/>
                <w:sz w:val="16"/>
                <w:lang w:eastAsia="en-GB"/>
              </w:rPr>
              <w:t xml:space="preserve"> etc.</w:t>
            </w:r>
            <w:r w:rsidR="002F69A7" w:rsidRPr="002F69A7">
              <w:rPr>
                <w:rFonts w:ascii="Calibri" w:hAnsi="Calibri" w:cs="Calibri"/>
                <w:sz w:val="16"/>
                <w:lang w:eastAsia="en-GB"/>
              </w:rPr>
              <w:t xml:space="preserve"> As well as developing their teamwork, communication and understanding of rules.</w:t>
            </w:r>
          </w:p>
        </w:tc>
        <w:tc>
          <w:tcPr>
            <w:tcW w:w="2116" w:type="dxa"/>
            <w:tcBorders>
              <w:top w:val="outset" w:sz="6" w:space="0" w:color="auto"/>
              <w:left w:val="outset" w:sz="6" w:space="0" w:color="auto"/>
              <w:bottom w:val="outset" w:sz="6" w:space="0" w:color="auto"/>
              <w:right w:val="outset" w:sz="6" w:space="0" w:color="auto"/>
            </w:tcBorders>
          </w:tcPr>
          <w:p w14:paraId="3FADDF16" w14:textId="77777777" w:rsidR="00E24E9A" w:rsidRDefault="00E24E9A" w:rsidP="004227AE">
            <w:pPr>
              <w:rPr>
                <w:rFonts w:ascii="Calibri" w:hAnsi="Calibri" w:cs="Calibri"/>
                <w:b/>
                <w:sz w:val="16"/>
                <w:lang w:eastAsia="en-GB"/>
              </w:rPr>
            </w:pPr>
            <w:r w:rsidRPr="00CD348E">
              <w:rPr>
                <w:rFonts w:ascii="Calibri" w:hAnsi="Calibri" w:cs="Calibri"/>
                <w:b/>
                <w:sz w:val="16"/>
                <w:lang w:eastAsia="en-GB"/>
              </w:rPr>
              <w:t>Basketball</w:t>
            </w:r>
          </w:p>
          <w:p w14:paraId="0C543859" w14:textId="77777777" w:rsidR="00B46D68" w:rsidRPr="00B46D68" w:rsidRDefault="00B46D68" w:rsidP="004227AE">
            <w:pPr>
              <w:rPr>
                <w:rFonts w:ascii="Calibri" w:hAnsi="Calibri" w:cs="Calibri"/>
                <w:sz w:val="16"/>
                <w:lang w:eastAsia="en-GB"/>
              </w:rPr>
            </w:pPr>
            <w:r>
              <w:rPr>
                <w:rFonts w:ascii="Calibri" w:hAnsi="Calibri" w:cs="Calibri"/>
                <w:sz w:val="16"/>
                <w:lang w:eastAsia="en-GB"/>
              </w:rPr>
              <w:t>-</w:t>
            </w:r>
            <w:r w:rsidR="004227AE">
              <w:rPr>
                <w:rFonts w:ascii="Calibri" w:hAnsi="Calibri" w:cs="Calibri"/>
                <w:sz w:val="16"/>
                <w:lang w:eastAsia="en-GB"/>
              </w:rPr>
              <w:t>Pupils</w:t>
            </w:r>
            <w:r w:rsidR="006238CC" w:rsidRPr="006238CC">
              <w:rPr>
                <w:rFonts w:ascii="Calibri" w:hAnsi="Calibri" w:cs="Calibri"/>
                <w:sz w:val="16"/>
                <w:lang w:eastAsia="en-GB"/>
              </w:rPr>
              <w:t xml:space="preserve"> will </w:t>
            </w:r>
            <w:r w:rsidR="00926211">
              <w:rPr>
                <w:rFonts w:ascii="Calibri" w:hAnsi="Calibri" w:cs="Calibri"/>
                <w:sz w:val="16"/>
                <w:lang w:eastAsia="en-GB"/>
              </w:rPr>
              <w:t xml:space="preserve">improve </w:t>
            </w:r>
            <w:r w:rsidR="002633C4">
              <w:rPr>
                <w:rFonts w:ascii="Calibri" w:hAnsi="Calibri" w:cs="Calibri"/>
                <w:sz w:val="16"/>
                <w:lang w:eastAsia="en-GB"/>
              </w:rPr>
              <w:t xml:space="preserve">on </w:t>
            </w:r>
            <w:r w:rsidR="00926211">
              <w:rPr>
                <w:rFonts w:ascii="Calibri" w:hAnsi="Calibri" w:cs="Calibri"/>
                <w:sz w:val="16"/>
                <w:lang w:eastAsia="en-GB"/>
              </w:rPr>
              <w:t>the</w:t>
            </w:r>
            <w:r w:rsidR="006238CC" w:rsidRPr="006238CC">
              <w:rPr>
                <w:rFonts w:ascii="Calibri" w:hAnsi="Calibri" w:cs="Calibri"/>
                <w:sz w:val="16"/>
                <w:lang w:eastAsia="en-GB"/>
              </w:rPr>
              <w:t xml:space="preserve"> core skills</w:t>
            </w:r>
            <w:r w:rsidR="00926211">
              <w:rPr>
                <w:rFonts w:ascii="Calibri" w:hAnsi="Calibri" w:cs="Calibri"/>
                <w:sz w:val="16"/>
                <w:lang w:eastAsia="en-GB"/>
              </w:rPr>
              <w:t xml:space="preserve"> in Basketball </w:t>
            </w:r>
            <w:proofErr w:type="gramStart"/>
            <w:r w:rsidR="006238CC" w:rsidRPr="006238CC">
              <w:rPr>
                <w:rFonts w:ascii="Calibri" w:hAnsi="Calibri" w:cs="Calibri"/>
                <w:sz w:val="16"/>
                <w:lang w:eastAsia="en-GB"/>
              </w:rPr>
              <w:t>including:</w:t>
            </w:r>
            <w:proofErr w:type="gramEnd"/>
            <w:r w:rsidR="006238CC" w:rsidRPr="006238CC">
              <w:rPr>
                <w:rFonts w:ascii="Calibri" w:hAnsi="Calibri" w:cs="Calibri"/>
                <w:sz w:val="16"/>
                <w:lang w:eastAsia="en-GB"/>
              </w:rPr>
              <w:t xml:space="preserve"> </w:t>
            </w:r>
            <w:r w:rsidR="006238CC">
              <w:rPr>
                <w:rFonts w:ascii="Calibri" w:hAnsi="Calibri" w:cs="Calibri"/>
                <w:sz w:val="16"/>
                <w:lang w:eastAsia="en-GB"/>
              </w:rPr>
              <w:t>s</w:t>
            </w:r>
            <w:r w:rsidR="006238CC" w:rsidRPr="006238CC">
              <w:rPr>
                <w:rFonts w:ascii="Calibri" w:hAnsi="Calibri" w:cs="Calibri"/>
                <w:sz w:val="16"/>
                <w:lang w:eastAsia="en-GB"/>
              </w:rPr>
              <w:t>tance and footwork</w:t>
            </w:r>
            <w:r w:rsidR="006238CC">
              <w:rPr>
                <w:rFonts w:ascii="Calibri" w:hAnsi="Calibri" w:cs="Calibri"/>
                <w:sz w:val="16"/>
                <w:lang w:eastAsia="en-GB"/>
              </w:rPr>
              <w:t>, p</w:t>
            </w:r>
            <w:r w:rsidR="006238CC" w:rsidRPr="006238CC">
              <w:rPr>
                <w:rFonts w:ascii="Calibri" w:hAnsi="Calibri" w:cs="Calibri"/>
                <w:sz w:val="16"/>
                <w:lang w:eastAsia="en-GB"/>
              </w:rPr>
              <w:t xml:space="preserve">assing, </w:t>
            </w:r>
            <w:r w:rsidR="006238CC">
              <w:rPr>
                <w:rFonts w:ascii="Calibri" w:hAnsi="Calibri" w:cs="Calibri"/>
                <w:sz w:val="16"/>
                <w:lang w:eastAsia="en-GB"/>
              </w:rPr>
              <w:t>d</w:t>
            </w:r>
            <w:r w:rsidR="006238CC" w:rsidRPr="006238CC">
              <w:rPr>
                <w:rFonts w:ascii="Calibri" w:hAnsi="Calibri" w:cs="Calibri"/>
                <w:sz w:val="16"/>
                <w:lang w:eastAsia="en-GB"/>
              </w:rPr>
              <w:t xml:space="preserve">ribbling &amp; </w:t>
            </w:r>
            <w:r w:rsidR="006238CC">
              <w:rPr>
                <w:rFonts w:ascii="Calibri" w:hAnsi="Calibri" w:cs="Calibri"/>
                <w:sz w:val="16"/>
                <w:lang w:eastAsia="en-GB"/>
              </w:rPr>
              <w:t>s</w:t>
            </w:r>
            <w:r w:rsidR="006238CC" w:rsidRPr="006238CC">
              <w:rPr>
                <w:rFonts w:ascii="Calibri" w:hAnsi="Calibri" w:cs="Calibri"/>
                <w:sz w:val="16"/>
                <w:lang w:eastAsia="en-GB"/>
              </w:rPr>
              <w:t>hooting</w:t>
            </w:r>
            <w:r w:rsidR="002633C4">
              <w:rPr>
                <w:rFonts w:ascii="Calibri" w:hAnsi="Calibri" w:cs="Calibri"/>
                <w:sz w:val="16"/>
                <w:lang w:eastAsia="en-GB"/>
              </w:rPr>
              <w:t>.  Pupils will develop tactic</w:t>
            </w:r>
            <w:r w:rsidR="004227AE">
              <w:rPr>
                <w:rFonts w:ascii="Calibri" w:hAnsi="Calibri" w:cs="Calibri"/>
                <w:sz w:val="16"/>
                <w:lang w:eastAsia="en-GB"/>
              </w:rPr>
              <w:t xml:space="preserve">al awareness and how to apply it in game situations.  </w:t>
            </w:r>
          </w:p>
        </w:tc>
        <w:tc>
          <w:tcPr>
            <w:tcW w:w="2116" w:type="dxa"/>
            <w:tcBorders>
              <w:top w:val="outset" w:sz="6" w:space="0" w:color="auto"/>
              <w:left w:val="outset" w:sz="6" w:space="0" w:color="auto"/>
              <w:bottom w:val="outset" w:sz="6" w:space="0" w:color="auto"/>
              <w:right w:val="outset" w:sz="6" w:space="0" w:color="auto"/>
            </w:tcBorders>
          </w:tcPr>
          <w:p w14:paraId="160255BF" w14:textId="77777777" w:rsidR="00E24E9A" w:rsidRDefault="00E24E9A" w:rsidP="004227AE">
            <w:pPr>
              <w:rPr>
                <w:rFonts w:ascii="Calibri" w:hAnsi="Calibri" w:cs="Calibri"/>
                <w:b/>
                <w:sz w:val="16"/>
                <w:lang w:eastAsia="en-GB"/>
              </w:rPr>
            </w:pPr>
            <w:r w:rsidRPr="00CD348E">
              <w:rPr>
                <w:rFonts w:ascii="Calibri" w:hAnsi="Calibri" w:cs="Calibri"/>
                <w:b/>
                <w:sz w:val="16"/>
                <w:lang w:eastAsia="en-GB"/>
              </w:rPr>
              <w:t>Cricket</w:t>
            </w:r>
          </w:p>
          <w:p w14:paraId="72A048B1" w14:textId="77777777" w:rsidR="00926211" w:rsidRDefault="00B46D68" w:rsidP="004227AE">
            <w:pPr>
              <w:rPr>
                <w:rFonts w:ascii="Calibri" w:hAnsi="Calibri" w:cs="Calibri"/>
                <w:sz w:val="16"/>
                <w:lang w:eastAsia="en-GB"/>
              </w:rPr>
            </w:pPr>
            <w:r>
              <w:rPr>
                <w:rFonts w:ascii="Calibri" w:hAnsi="Calibri" w:cs="Calibri"/>
                <w:sz w:val="16"/>
                <w:lang w:eastAsia="en-GB"/>
              </w:rPr>
              <w:t>-</w:t>
            </w:r>
            <w:r w:rsidR="004227AE">
              <w:rPr>
                <w:rFonts w:ascii="Calibri" w:hAnsi="Calibri" w:cs="Calibri"/>
                <w:sz w:val="16"/>
                <w:lang w:eastAsia="en-GB"/>
              </w:rPr>
              <w:t>Pupils</w:t>
            </w:r>
            <w:r w:rsidR="004805D6" w:rsidRPr="000D4AF2">
              <w:rPr>
                <w:rFonts w:ascii="Calibri" w:hAnsi="Calibri" w:cs="Calibri"/>
                <w:sz w:val="16"/>
                <w:lang w:eastAsia="en-GB"/>
              </w:rPr>
              <w:t xml:space="preserve"> </w:t>
            </w:r>
            <w:r w:rsidR="00E75381">
              <w:rPr>
                <w:rFonts w:ascii="Calibri" w:hAnsi="Calibri" w:cs="Calibri"/>
                <w:sz w:val="16"/>
                <w:lang w:eastAsia="en-GB"/>
              </w:rPr>
              <w:t xml:space="preserve">will </w:t>
            </w:r>
            <w:r w:rsidR="00926211">
              <w:rPr>
                <w:rFonts w:ascii="Calibri" w:hAnsi="Calibri" w:cs="Calibri"/>
                <w:sz w:val="16"/>
                <w:lang w:eastAsia="en-GB"/>
              </w:rPr>
              <w:t xml:space="preserve">learn and develop in the core skills of cricket </w:t>
            </w:r>
            <w:proofErr w:type="gramStart"/>
            <w:r w:rsidR="00926211">
              <w:rPr>
                <w:rFonts w:ascii="Calibri" w:hAnsi="Calibri" w:cs="Calibri"/>
                <w:sz w:val="16"/>
                <w:lang w:eastAsia="en-GB"/>
              </w:rPr>
              <w:t>including:</w:t>
            </w:r>
            <w:proofErr w:type="gramEnd"/>
            <w:r w:rsidR="00926211">
              <w:rPr>
                <w:rFonts w:ascii="Calibri" w:hAnsi="Calibri" w:cs="Calibri"/>
                <w:sz w:val="16"/>
                <w:lang w:eastAsia="en-GB"/>
              </w:rPr>
              <w:t xml:space="preserve"> batting, bowling, fielding and wicket keeping.</w:t>
            </w:r>
          </w:p>
          <w:p w14:paraId="0A119302" w14:textId="77777777" w:rsidR="00640F2B" w:rsidRDefault="00640F2B" w:rsidP="004227AE">
            <w:pPr>
              <w:rPr>
                <w:rFonts w:ascii="Calibri" w:hAnsi="Calibri" w:cs="Calibri"/>
                <w:sz w:val="16"/>
                <w:lang w:eastAsia="en-GB"/>
              </w:rPr>
            </w:pPr>
          </w:p>
          <w:p w14:paraId="5F416BFF" w14:textId="77777777" w:rsidR="00B46D68" w:rsidRDefault="00B46D68" w:rsidP="004227AE">
            <w:pPr>
              <w:rPr>
                <w:rFonts w:ascii="Calibri" w:hAnsi="Calibri" w:cs="Calibri"/>
                <w:sz w:val="16"/>
                <w:lang w:eastAsia="en-GB"/>
              </w:rPr>
            </w:pPr>
          </w:p>
          <w:p w14:paraId="6BD8FF49" w14:textId="77777777" w:rsidR="00B46D68" w:rsidRPr="00926211" w:rsidRDefault="00B46D68" w:rsidP="004227AE">
            <w:pPr>
              <w:rPr>
                <w:rFonts w:ascii="Calibri" w:hAnsi="Calibri" w:cs="Calibri"/>
                <w:sz w:val="16"/>
                <w:lang w:eastAsia="en-GB"/>
              </w:rPr>
            </w:pPr>
          </w:p>
        </w:tc>
        <w:tc>
          <w:tcPr>
            <w:tcW w:w="2116" w:type="dxa"/>
            <w:tcBorders>
              <w:top w:val="outset" w:sz="6" w:space="0" w:color="auto"/>
              <w:left w:val="outset" w:sz="6" w:space="0" w:color="auto"/>
              <w:bottom w:val="outset" w:sz="6" w:space="0" w:color="auto"/>
              <w:right w:val="outset" w:sz="6" w:space="0" w:color="auto"/>
            </w:tcBorders>
          </w:tcPr>
          <w:p w14:paraId="7EC671B3" w14:textId="77777777" w:rsidR="00685F9B" w:rsidRDefault="00685F9B" w:rsidP="004227AE">
            <w:pPr>
              <w:rPr>
                <w:rFonts w:ascii="Calibri" w:hAnsi="Calibri" w:cs="Calibri"/>
                <w:b/>
                <w:sz w:val="16"/>
                <w:lang w:eastAsia="en-GB"/>
              </w:rPr>
            </w:pPr>
            <w:r>
              <w:rPr>
                <w:rFonts w:ascii="Calibri" w:hAnsi="Calibri" w:cs="Calibri"/>
                <w:b/>
                <w:sz w:val="16"/>
                <w:lang w:eastAsia="en-GB"/>
              </w:rPr>
              <w:t>Athletics</w:t>
            </w:r>
          </w:p>
          <w:p w14:paraId="1E04ECAC" w14:textId="77777777" w:rsidR="00B46D68" w:rsidRDefault="00B46D68" w:rsidP="004227AE">
            <w:pPr>
              <w:rPr>
                <w:rFonts w:ascii="Calibri" w:hAnsi="Calibri" w:cs="Calibri"/>
                <w:sz w:val="16"/>
                <w:lang w:eastAsia="en-GB"/>
              </w:rPr>
            </w:pPr>
            <w:r>
              <w:rPr>
                <w:rFonts w:ascii="Calibri" w:hAnsi="Calibri" w:cs="Calibri"/>
                <w:sz w:val="16"/>
                <w:lang w:eastAsia="en-GB"/>
              </w:rPr>
              <w:t>-</w:t>
            </w:r>
            <w:r w:rsidR="004227AE">
              <w:rPr>
                <w:rFonts w:ascii="Calibri" w:hAnsi="Calibri" w:cs="Calibri"/>
                <w:sz w:val="16"/>
                <w:lang w:eastAsia="en-GB"/>
              </w:rPr>
              <w:t xml:space="preserve">Pupils </w:t>
            </w:r>
            <w:r w:rsidR="00685F9B" w:rsidRPr="00B46D68">
              <w:rPr>
                <w:rFonts w:ascii="Calibri" w:hAnsi="Calibri" w:cs="Calibri"/>
                <w:sz w:val="16"/>
                <w:lang w:eastAsia="en-GB"/>
              </w:rPr>
              <w:t xml:space="preserve">will focus on track/running activities. </w:t>
            </w:r>
            <w:r w:rsidRPr="00B46D68">
              <w:rPr>
                <w:rFonts w:ascii="Calibri" w:hAnsi="Calibri" w:cs="Calibri"/>
                <w:sz w:val="16"/>
                <w:lang w:eastAsia="en-GB"/>
              </w:rPr>
              <w:t>They will develop technique in the following areas:</w:t>
            </w:r>
            <w:r w:rsidR="00685F9B" w:rsidRPr="00685F9B">
              <w:rPr>
                <w:rFonts w:ascii="Calibri" w:hAnsi="Calibri" w:cs="Calibri"/>
                <w:sz w:val="16"/>
                <w:lang w:eastAsia="en-GB"/>
              </w:rPr>
              <w:t xml:space="preserve"> Starting</w:t>
            </w:r>
            <w:r>
              <w:rPr>
                <w:rFonts w:ascii="Calibri" w:hAnsi="Calibri" w:cs="Calibri"/>
                <w:sz w:val="16"/>
                <w:lang w:eastAsia="en-GB"/>
              </w:rPr>
              <w:t>, f</w:t>
            </w:r>
            <w:r w:rsidR="00685F9B" w:rsidRPr="00685F9B">
              <w:rPr>
                <w:rFonts w:ascii="Calibri" w:hAnsi="Calibri" w:cs="Calibri"/>
                <w:sz w:val="16"/>
                <w:lang w:eastAsia="en-GB"/>
              </w:rPr>
              <w:t>inishing</w:t>
            </w:r>
            <w:r>
              <w:rPr>
                <w:rFonts w:ascii="Calibri" w:hAnsi="Calibri" w:cs="Calibri"/>
                <w:sz w:val="16"/>
                <w:lang w:eastAsia="en-GB"/>
              </w:rPr>
              <w:t>, p</w:t>
            </w:r>
            <w:r w:rsidR="00685F9B" w:rsidRPr="00685F9B">
              <w:rPr>
                <w:rFonts w:ascii="Calibri" w:hAnsi="Calibri" w:cs="Calibri"/>
                <w:sz w:val="16"/>
                <w:lang w:eastAsia="en-GB"/>
              </w:rPr>
              <w:t>osture</w:t>
            </w:r>
            <w:r>
              <w:rPr>
                <w:rFonts w:ascii="Calibri" w:hAnsi="Calibri" w:cs="Calibri"/>
                <w:sz w:val="16"/>
                <w:lang w:eastAsia="en-GB"/>
              </w:rPr>
              <w:t>, l</w:t>
            </w:r>
            <w:r w:rsidR="00685F9B" w:rsidRPr="00685F9B">
              <w:rPr>
                <w:rFonts w:ascii="Calibri" w:hAnsi="Calibri" w:cs="Calibri"/>
                <w:sz w:val="16"/>
                <w:lang w:eastAsia="en-GB"/>
              </w:rPr>
              <w:t>eg action</w:t>
            </w:r>
            <w:r>
              <w:rPr>
                <w:rFonts w:ascii="Calibri" w:hAnsi="Calibri" w:cs="Calibri"/>
                <w:sz w:val="16"/>
                <w:lang w:eastAsia="en-GB"/>
              </w:rPr>
              <w:t>, a</w:t>
            </w:r>
            <w:r w:rsidR="00685F9B" w:rsidRPr="00685F9B">
              <w:rPr>
                <w:rFonts w:ascii="Calibri" w:hAnsi="Calibri" w:cs="Calibri"/>
                <w:sz w:val="16"/>
                <w:lang w:eastAsia="en-GB"/>
              </w:rPr>
              <w:t>rm action</w:t>
            </w:r>
            <w:r>
              <w:rPr>
                <w:rFonts w:ascii="Calibri" w:hAnsi="Calibri" w:cs="Calibri"/>
                <w:sz w:val="16"/>
                <w:lang w:eastAsia="en-GB"/>
              </w:rPr>
              <w:t xml:space="preserve"> &amp; h</w:t>
            </w:r>
            <w:r w:rsidR="00685F9B" w:rsidRPr="00685F9B">
              <w:rPr>
                <w:rFonts w:ascii="Calibri" w:hAnsi="Calibri" w:cs="Calibri"/>
                <w:sz w:val="16"/>
                <w:lang w:eastAsia="en-GB"/>
              </w:rPr>
              <w:t>ead carriage</w:t>
            </w:r>
            <w:r>
              <w:rPr>
                <w:rFonts w:ascii="Calibri" w:hAnsi="Calibri" w:cs="Calibri"/>
                <w:sz w:val="16"/>
                <w:lang w:eastAsia="en-GB"/>
              </w:rPr>
              <w:t>.</w:t>
            </w:r>
          </w:p>
          <w:p w14:paraId="3DF833B6" w14:textId="77777777" w:rsidR="00640F2B" w:rsidRDefault="00640F2B" w:rsidP="004227AE">
            <w:pPr>
              <w:rPr>
                <w:rFonts w:ascii="Calibri" w:hAnsi="Calibri" w:cs="Calibri"/>
                <w:sz w:val="16"/>
                <w:lang w:eastAsia="en-GB"/>
              </w:rPr>
            </w:pPr>
          </w:p>
          <w:p w14:paraId="75E4B3EA" w14:textId="77777777" w:rsidR="00B46D68" w:rsidRPr="00B46D68" w:rsidRDefault="00B46D68" w:rsidP="004227AE">
            <w:pPr>
              <w:rPr>
                <w:rFonts w:ascii="Calibri" w:hAnsi="Calibri" w:cs="Calibri"/>
                <w:sz w:val="16"/>
                <w:lang w:eastAsia="en-GB"/>
              </w:rPr>
            </w:pPr>
          </w:p>
        </w:tc>
        <w:tc>
          <w:tcPr>
            <w:tcW w:w="2116" w:type="dxa"/>
            <w:tcBorders>
              <w:top w:val="outset" w:sz="6" w:space="0" w:color="auto"/>
              <w:left w:val="outset" w:sz="6" w:space="0" w:color="auto"/>
              <w:bottom w:val="outset" w:sz="6" w:space="0" w:color="auto"/>
              <w:right w:val="outset" w:sz="6" w:space="0" w:color="auto"/>
            </w:tcBorders>
          </w:tcPr>
          <w:p w14:paraId="61D7204D" w14:textId="77777777" w:rsidR="00E24E9A" w:rsidRDefault="00E24E9A" w:rsidP="004227AE">
            <w:pPr>
              <w:rPr>
                <w:rFonts w:ascii="Calibri" w:hAnsi="Calibri" w:cs="Calibri"/>
                <w:b/>
                <w:sz w:val="16"/>
                <w:lang w:eastAsia="en-GB"/>
              </w:rPr>
            </w:pPr>
            <w:r w:rsidRPr="00CD348E">
              <w:rPr>
                <w:rFonts w:ascii="Calibri" w:hAnsi="Calibri" w:cs="Calibri"/>
                <w:b/>
                <w:sz w:val="16"/>
                <w:lang w:eastAsia="en-GB"/>
              </w:rPr>
              <w:t>Analysing Performance</w:t>
            </w:r>
          </w:p>
          <w:p w14:paraId="14FF1366" w14:textId="77777777" w:rsidR="00B46D68" w:rsidRPr="00B46D68" w:rsidRDefault="00B46D68" w:rsidP="004227AE">
            <w:pPr>
              <w:rPr>
                <w:rFonts w:ascii="Calibri" w:hAnsi="Calibri" w:cs="Calibri"/>
                <w:sz w:val="16"/>
                <w:lang w:eastAsia="en-GB"/>
              </w:rPr>
            </w:pPr>
            <w:r>
              <w:rPr>
                <w:rFonts w:ascii="Calibri" w:hAnsi="Calibri" w:cs="Calibri"/>
                <w:sz w:val="16"/>
                <w:lang w:eastAsia="en-GB"/>
              </w:rPr>
              <w:t>-</w:t>
            </w:r>
            <w:r w:rsidR="004227AE">
              <w:rPr>
                <w:rFonts w:ascii="Calibri" w:hAnsi="Calibri" w:cs="Calibri"/>
                <w:sz w:val="16"/>
                <w:lang w:eastAsia="en-GB"/>
              </w:rPr>
              <w:t>Pupils</w:t>
            </w:r>
            <w:r>
              <w:rPr>
                <w:rFonts w:ascii="Calibri" w:hAnsi="Calibri" w:cs="Calibri"/>
                <w:sz w:val="16"/>
                <w:lang w:eastAsia="en-GB"/>
              </w:rPr>
              <w:t xml:space="preserve"> will observe a range of different sporting performances, </w:t>
            </w:r>
            <w:r w:rsidRPr="00B46D68">
              <w:rPr>
                <w:rFonts w:ascii="Calibri" w:hAnsi="Calibri" w:cs="Calibri"/>
                <w:sz w:val="16"/>
                <w:lang w:eastAsia="en-GB"/>
              </w:rPr>
              <w:t>analysin</w:t>
            </w:r>
            <w:r>
              <w:rPr>
                <w:rFonts w:ascii="Calibri" w:hAnsi="Calibri" w:cs="Calibri"/>
                <w:sz w:val="16"/>
                <w:lang w:eastAsia="en-GB"/>
              </w:rPr>
              <w:t>g</w:t>
            </w:r>
            <w:r w:rsidRPr="00B46D68">
              <w:rPr>
                <w:rFonts w:ascii="Calibri" w:hAnsi="Calibri" w:cs="Calibri"/>
                <w:sz w:val="16"/>
                <w:lang w:eastAsia="en-GB"/>
              </w:rPr>
              <w:t xml:space="preserve"> the skills required in the activity</w:t>
            </w:r>
          </w:p>
          <w:p w14:paraId="1897F956" w14:textId="77777777" w:rsidR="006238CC" w:rsidRDefault="006238CC" w:rsidP="004227AE">
            <w:pPr>
              <w:rPr>
                <w:rFonts w:ascii="Calibri" w:hAnsi="Calibri" w:cs="Calibri"/>
                <w:b/>
                <w:sz w:val="16"/>
                <w:lang w:eastAsia="en-GB"/>
              </w:rPr>
            </w:pPr>
          </w:p>
          <w:p w14:paraId="19452472" w14:textId="77777777" w:rsidR="006238CC" w:rsidRDefault="006238CC" w:rsidP="004227AE">
            <w:pPr>
              <w:rPr>
                <w:rFonts w:ascii="Calibri" w:hAnsi="Calibri" w:cs="Calibri"/>
                <w:b/>
                <w:sz w:val="16"/>
                <w:lang w:eastAsia="en-GB"/>
              </w:rPr>
            </w:pPr>
          </w:p>
          <w:p w14:paraId="0C93F8D7" w14:textId="77777777" w:rsidR="006238CC" w:rsidRDefault="006238CC" w:rsidP="004227AE">
            <w:pPr>
              <w:rPr>
                <w:rFonts w:ascii="Calibri" w:hAnsi="Calibri" w:cs="Calibri"/>
                <w:b/>
                <w:sz w:val="16"/>
                <w:lang w:eastAsia="en-GB"/>
              </w:rPr>
            </w:pPr>
          </w:p>
          <w:p w14:paraId="23BE1843" w14:textId="77777777" w:rsidR="009844B8" w:rsidRPr="00CD348E" w:rsidRDefault="009844B8" w:rsidP="004227AE">
            <w:pPr>
              <w:rPr>
                <w:rFonts w:ascii="Calibri" w:hAnsi="Calibri" w:cs="Calibri"/>
                <w:b/>
                <w:sz w:val="16"/>
                <w:lang w:eastAsia="en-GB"/>
              </w:rPr>
            </w:pPr>
          </w:p>
        </w:tc>
      </w:tr>
      <w:tr w:rsidR="00E24E9A" w:rsidRPr="008E172C" w14:paraId="6F051A10" w14:textId="77777777" w:rsidTr="002B1626">
        <w:trPr>
          <w:trHeight w:val="693"/>
          <w:tblCellSpacing w:w="0" w:type="dxa"/>
        </w:trPr>
        <w:tc>
          <w:tcPr>
            <w:tcW w:w="523" w:type="dxa"/>
            <w:vMerge w:val="restart"/>
            <w:tcBorders>
              <w:top w:val="outset" w:sz="6" w:space="0" w:color="auto"/>
              <w:left w:val="outset" w:sz="6" w:space="0" w:color="auto"/>
              <w:right w:val="outset" w:sz="6" w:space="0" w:color="auto"/>
            </w:tcBorders>
            <w:textDirection w:val="btLr"/>
            <w:vAlign w:val="center"/>
          </w:tcPr>
          <w:p w14:paraId="27BF87B0" w14:textId="23A31589" w:rsidR="00E24E9A" w:rsidRPr="008E172C" w:rsidRDefault="00E30D18" w:rsidP="008E172C">
            <w:pPr>
              <w:ind w:left="113" w:right="113"/>
              <w:jc w:val="center"/>
              <w:rPr>
                <w:rFonts w:ascii="Calibri" w:hAnsi="Calibri"/>
                <w:b/>
                <w:bCs/>
                <w:lang w:eastAsia="en-GB"/>
              </w:rPr>
            </w:pPr>
            <w:r>
              <w:rPr>
                <w:rFonts w:ascii="Calibri" w:hAnsi="Calibri"/>
                <w:b/>
                <w:bCs/>
                <w:lang w:eastAsia="en-GB"/>
              </w:rPr>
              <w:t>Knowledge/</w:t>
            </w:r>
            <w:r w:rsidRPr="008E172C">
              <w:rPr>
                <w:rFonts w:ascii="Calibri" w:hAnsi="Calibri"/>
                <w:b/>
                <w:bCs/>
                <w:lang w:eastAsia="en-GB"/>
              </w:rPr>
              <w:t>Skills</w:t>
            </w:r>
          </w:p>
        </w:tc>
        <w:tc>
          <w:tcPr>
            <w:tcW w:w="795" w:type="dxa"/>
            <w:tcBorders>
              <w:top w:val="outset" w:sz="6" w:space="0" w:color="auto"/>
              <w:left w:val="outset" w:sz="6" w:space="0" w:color="auto"/>
              <w:bottom w:val="outset" w:sz="6" w:space="0" w:color="auto"/>
              <w:right w:val="outset" w:sz="6" w:space="0" w:color="auto"/>
            </w:tcBorders>
            <w:vAlign w:val="center"/>
            <w:hideMark/>
          </w:tcPr>
          <w:p w14:paraId="79C52D78" w14:textId="77777777" w:rsidR="00E24E9A" w:rsidRPr="008E172C" w:rsidRDefault="00E24E9A" w:rsidP="008E172C">
            <w:pPr>
              <w:jc w:val="center"/>
              <w:rPr>
                <w:rFonts w:ascii="Calibri" w:hAnsi="Calibri"/>
                <w:b/>
                <w:bCs/>
                <w:lang w:eastAsia="en-GB"/>
              </w:rPr>
            </w:pPr>
            <w:r w:rsidRPr="008E172C">
              <w:rPr>
                <w:rFonts w:ascii="Calibri" w:hAnsi="Calibri"/>
                <w:b/>
                <w:bCs/>
                <w:lang w:eastAsia="en-GB"/>
              </w:rPr>
              <w:t>All</w:t>
            </w:r>
          </w:p>
        </w:tc>
        <w:tc>
          <w:tcPr>
            <w:tcW w:w="2458" w:type="dxa"/>
            <w:tcBorders>
              <w:top w:val="outset" w:sz="6" w:space="0" w:color="auto"/>
              <w:left w:val="outset" w:sz="6" w:space="0" w:color="auto"/>
              <w:bottom w:val="outset" w:sz="6" w:space="0" w:color="auto"/>
              <w:right w:val="outset" w:sz="6" w:space="0" w:color="auto"/>
            </w:tcBorders>
          </w:tcPr>
          <w:p w14:paraId="1C6E6030" w14:textId="77777777" w:rsidR="00E24E9A" w:rsidRPr="00093C87" w:rsidRDefault="00E24E9A" w:rsidP="008E172C">
            <w:pPr>
              <w:rPr>
                <w:rFonts w:ascii="Calibri" w:hAnsi="Calibri" w:cs="Calibri"/>
                <w:sz w:val="16"/>
              </w:rPr>
            </w:pPr>
            <w:r w:rsidRPr="00093C87">
              <w:rPr>
                <w:rFonts w:ascii="Calibri" w:hAnsi="Calibri" w:cs="Calibri"/>
                <w:sz w:val="16"/>
              </w:rPr>
              <w:t>-</w:t>
            </w:r>
            <w:r w:rsidR="004227AE" w:rsidRPr="00093C87">
              <w:rPr>
                <w:rFonts w:ascii="Calibri" w:hAnsi="Calibri" w:cs="Calibri"/>
                <w:sz w:val="16"/>
              </w:rPr>
              <w:t>P</w:t>
            </w:r>
            <w:r w:rsidRPr="00093C87">
              <w:rPr>
                <w:rFonts w:ascii="Calibri" w:hAnsi="Calibri" w:cs="Calibri"/>
                <w:sz w:val="16"/>
              </w:rPr>
              <w:t>articipate</w:t>
            </w:r>
            <w:r w:rsidR="001A4458" w:rsidRPr="00093C87">
              <w:rPr>
                <w:rFonts w:ascii="Calibri" w:hAnsi="Calibri" w:cs="Calibri"/>
                <w:sz w:val="16"/>
              </w:rPr>
              <w:t>s</w:t>
            </w:r>
            <w:r w:rsidRPr="00093C87">
              <w:rPr>
                <w:rFonts w:ascii="Calibri" w:hAnsi="Calibri" w:cs="Calibri"/>
                <w:sz w:val="16"/>
              </w:rPr>
              <w:t xml:space="preserve"> in a range of different sports, including both team and individual.</w:t>
            </w:r>
          </w:p>
          <w:p w14:paraId="516CD433" w14:textId="77777777" w:rsidR="00E24E9A" w:rsidRPr="00093C87" w:rsidRDefault="00E24E9A" w:rsidP="008E172C">
            <w:pPr>
              <w:rPr>
                <w:rFonts w:ascii="Calibri" w:hAnsi="Calibri" w:cs="Calibri"/>
                <w:sz w:val="16"/>
              </w:rPr>
            </w:pPr>
            <w:r w:rsidRPr="00093C87">
              <w:rPr>
                <w:rFonts w:ascii="Calibri" w:hAnsi="Calibri" w:cs="Calibri"/>
                <w:sz w:val="16"/>
              </w:rPr>
              <w:t>-</w:t>
            </w:r>
            <w:r w:rsidR="001A4458" w:rsidRPr="00093C87">
              <w:rPr>
                <w:rFonts w:ascii="Calibri" w:hAnsi="Calibri" w:cs="Calibri"/>
                <w:sz w:val="16"/>
              </w:rPr>
              <w:t>Demonstrates</w:t>
            </w:r>
            <w:r w:rsidRPr="00093C87">
              <w:rPr>
                <w:rFonts w:ascii="Calibri" w:hAnsi="Calibri" w:cs="Calibri"/>
                <w:sz w:val="16"/>
              </w:rPr>
              <w:t xml:space="preserve"> skills and techniques in isolation</w:t>
            </w:r>
            <w:r w:rsidR="00CB10A4">
              <w:rPr>
                <w:rFonts w:ascii="Calibri" w:hAnsi="Calibri" w:cs="Calibri"/>
                <w:sz w:val="16"/>
              </w:rPr>
              <w:t xml:space="preserve"> activities</w:t>
            </w:r>
          </w:p>
          <w:p w14:paraId="57157C4C" w14:textId="77777777" w:rsidR="00E24E9A" w:rsidRPr="001A7589" w:rsidRDefault="00E24E9A" w:rsidP="008E172C">
            <w:pPr>
              <w:rPr>
                <w:rFonts w:ascii="Calibri" w:hAnsi="Calibri" w:cs="Calibri"/>
                <w:sz w:val="16"/>
                <w:highlight w:val="yellow"/>
              </w:rPr>
            </w:pPr>
            <w:r w:rsidRPr="00093C87">
              <w:rPr>
                <w:rFonts w:ascii="Calibri" w:hAnsi="Calibri" w:cs="Calibri"/>
                <w:sz w:val="16"/>
              </w:rPr>
              <w:t>-</w:t>
            </w:r>
            <w:r w:rsidR="004227AE" w:rsidRPr="00093C87">
              <w:rPr>
                <w:rFonts w:ascii="Calibri" w:hAnsi="Calibri" w:cs="Calibri"/>
                <w:sz w:val="16"/>
              </w:rPr>
              <w:t>F</w:t>
            </w:r>
            <w:r w:rsidRPr="00093C87">
              <w:rPr>
                <w:rFonts w:ascii="Calibri" w:hAnsi="Calibri" w:cs="Calibri"/>
                <w:sz w:val="16"/>
              </w:rPr>
              <w:t>ollow</w:t>
            </w:r>
            <w:r w:rsidR="00093C87" w:rsidRPr="00093C87">
              <w:rPr>
                <w:rFonts w:ascii="Calibri" w:hAnsi="Calibri" w:cs="Calibri"/>
                <w:sz w:val="16"/>
              </w:rPr>
              <w:t>s at least one</w:t>
            </w:r>
            <w:r w:rsidRPr="00093C87">
              <w:rPr>
                <w:rFonts w:ascii="Calibri" w:hAnsi="Calibri" w:cs="Calibri"/>
                <w:sz w:val="16"/>
              </w:rPr>
              <w:t xml:space="preserve"> rule from a range of different sports</w:t>
            </w:r>
          </w:p>
        </w:tc>
        <w:tc>
          <w:tcPr>
            <w:tcW w:w="8463" w:type="dxa"/>
            <w:gridSpan w:val="4"/>
            <w:tcBorders>
              <w:top w:val="outset" w:sz="6" w:space="0" w:color="auto"/>
              <w:left w:val="outset" w:sz="6" w:space="0" w:color="auto"/>
              <w:bottom w:val="outset" w:sz="6" w:space="0" w:color="auto"/>
              <w:right w:val="outset" w:sz="6" w:space="0" w:color="auto"/>
            </w:tcBorders>
          </w:tcPr>
          <w:p w14:paraId="6E4E4C4B" w14:textId="77777777" w:rsidR="00E24E9A" w:rsidRPr="003F51A3" w:rsidRDefault="005E0AAB" w:rsidP="003F51A3">
            <w:pPr>
              <w:rPr>
                <w:rFonts w:ascii="Calibri" w:hAnsi="Calibri" w:cs="Calibri"/>
                <w:sz w:val="16"/>
                <w:szCs w:val="16"/>
                <w:lang w:eastAsia="en-GB"/>
              </w:rPr>
            </w:pPr>
            <w:r>
              <w:rPr>
                <w:rFonts w:ascii="Calibri" w:hAnsi="Calibri" w:cs="Calibri"/>
                <w:sz w:val="16"/>
                <w:szCs w:val="16"/>
                <w:lang w:eastAsia="en-GB"/>
              </w:rPr>
              <w:t>-</w:t>
            </w:r>
            <w:r w:rsidR="004227AE">
              <w:rPr>
                <w:rFonts w:ascii="Calibri" w:hAnsi="Calibri" w:cs="Calibri"/>
                <w:sz w:val="16"/>
                <w:szCs w:val="16"/>
                <w:lang w:eastAsia="en-GB"/>
              </w:rPr>
              <w:t>N</w:t>
            </w:r>
            <w:r w:rsidR="009844B8">
              <w:rPr>
                <w:rFonts w:ascii="Calibri" w:hAnsi="Calibri" w:cs="Calibri"/>
                <w:sz w:val="16"/>
                <w:szCs w:val="16"/>
                <w:lang w:eastAsia="en-GB"/>
              </w:rPr>
              <w:t>ame a range of</w:t>
            </w:r>
            <w:r w:rsidR="00E24E9A" w:rsidRPr="003F51A3">
              <w:rPr>
                <w:rFonts w:ascii="Calibri" w:hAnsi="Calibri" w:cs="Calibri"/>
                <w:sz w:val="16"/>
                <w:szCs w:val="16"/>
                <w:lang w:eastAsia="en-GB"/>
              </w:rPr>
              <w:t xml:space="preserve"> basic skills and techniques that are fundamental to </w:t>
            </w:r>
            <w:r w:rsidR="00984C8B">
              <w:rPr>
                <w:rFonts w:ascii="Calibri" w:hAnsi="Calibri" w:cs="Calibri"/>
                <w:sz w:val="16"/>
                <w:szCs w:val="16"/>
                <w:lang w:eastAsia="en-GB"/>
              </w:rPr>
              <w:t>an</w:t>
            </w:r>
            <w:r w:rsidR="00E24E9A" w:rsidRPr="003F51A3">
              <w:rPr>
                <w:rFonts w:ascii="Calibri" w:hAnsi="Calibri" w:cs="Calibri"/>
                <w:sz w:val="16"/>
                <w:szCs w:val="16"/>
                <w:lang w:eastAsia="en-GB"/>
              </w:rPr>
              <w:t xml:space="preserve"> </w:t>
            </w:r>
            <w:r>
              <w:rPr>
                <w:rFonts w:ascii="Calibri" w:hAnsi="Calibri" w:cs="Calibri"/>
                <w:sz w:val="16"/>
                <w:szCs w:val="16"/>
                <w:lang w:eastAsia="en-GB"/>
              </w:rPr>
              <w:t>activit</w:t>
            </w:r>
            <w:r w:rsidR="004F13C7">
              <w:rPr>
                <w:rFonts w:ascii="Calibri" w:hAnsi="Calibri" w:cs="Calibri"/>
                <w:sz w:val="16"/>
                <w:szCs w:val="16"/>
                <w:lang w:eastAsia="en-GB"/>
              </w:rPr>
              <w:t>y</w:t>
            </w:r>
          </w:p>
          <w:p w14:paraId="4CD1CD89" w14:textId="77777777" w:rsidR="00E24E9A" w:rsidRPr="003F51A3" w:rsidRDefault="005E0AAB" w:rsidP="003F51A3">
            <w:pPr>
              <w:rPr>
                <w:rFonts w:ascii="Calibri" w:hAnsi="Calibri" w:cs="Calibri"/>
                <w:sz w:val="16"/>
                <w:szCs w:val="16"/>
                <w:lang w:eastAsia="en-GB"/>
              </w:rPr>
            </w:pPr>
            <w:r>
              <w:rPr>
                <w:rFonts w:ascii="Calibri" w:hAnsi="Calibri" w:cs="Calibri"/>
                <w:sz w:val="16"/>
                <w:szCs w:val="16"/>
                <w:lang w:eastAsia="en-GB"/>
              </w:rPr>
              <w:t>-</w:t>
            </w:r>
            <w:r w:rsidR="005F242B">
              <w:rPr>
                <w:rFonts w:ascii="Calibri" w:hAnsi="Calibri" w:cs="Calibri"/>
                <w:sz w:val="16"/>
                <w:szCs w:val="16"/>
                <w:lang w:eastAsia="en-GB"/>
              </w:rPr>
              <w:t xml:space="preserve">Use opportunities to </w:t>
            </w:r>
            <w:r w:rsidR="00E24E9A" w:rsidRPr="003F51A3">
              <w:rPr>
                <w:rFonts w:ascii="Calibri" w:hAnsi="Calibri" w:cs="Calibri"/>
                <w:sz w:val="16"/>
                <w:szCs w:val="16"/>
                <w:lang w:eastAsia="en-GB"/>
              </w:rPr>
              <w:t xml:space="preserve">practice </w:t>
            </w:r>
            <w:r w:rsidR="009844B8">
              <w:rPr>
                <w:rFonts w:ascii="Calibri" w:hAnsi="Calibri" w:cs="Calibri"/>
                <w:sz w:val="16"/>
                <w:szCs w:val="16"/>
                <w:lang w:eastAsia="en-GB"/>
              </w:rPr>
              <w:t xml:space="preserve">the key </w:t>
            </w:r>
            <w:r w:rsidR="00E24E9A" w:rsidRPr="003F51A3">
              <w:rPr>
                <w:rFonts w:ascii="Calibri" w:hAnsi="Calibri" w:cs="Calibri"/>
                <w:sz w:val="16"/>
                <w:szCs w:val="16"/>
                <w:lang w:eastAsia="en-GB"/>
              </w:rPr>
              <w:t>skills and techniques in isolat</w:t>
            </w:r>
            <w:r w:rsidR="00984C8B">
              <w:rPr>
                <w:rFonts w:ascii="Calibri" w:hAnsi="Calibri" w:cs="Calibri"/>
                <w:sz w:val="16"/>
                <w:szCs w:val="16"/>
                <w:lang w:eastAsia="en-GB"/>
              </w:rPr>
              <w:t>ed</w:t>
            </w:r>
            <w:r w:rsidR="009844B8">
              <w:rPr>
                <w:rFonts w:ascii="Calibri" w:hAnsi="Calibri" w:cs="Calibri"/>
                <w:sz w:val="16"/>
                <w:szCs w:val="16"/>
                <w:lang w:eastAsia="en-GB"/>
              </w:rPr>
              <w:t xml:space="preserve"> scenarios</w:t>
            </w:r>
          </w:p>
          <w:p w14:paraId="27C6D704" w14:textId="77777777" w:rsidR="009844B8" w:rsidRDefault="005E0AAB" w:rsidP="003F51A3">
            <w:pPr>
              <w:rPr>
                <w:rFonts w:ascii="Calibri" w:hAnsi="Calibri" w:cs="Calibri"/>
                <w:sz w:val="16"/>
                <w:szCs w:val="16"/>
                <w:lang w:eastAsia="en-GB"/>
              </w:rPr>
            </w:pPr>
            <w:r>
              <w:rPr>
                <w:rFonts w:ascii="Calibri" w:hAnsi="Calibri" w:cs="Calibri"/>
                <w:sz w:val="16"/>
                <w:szCs w:val="16"/>
                <w:lang w:eastAsia="en-GB"/>
              </w:rPr>
              <w:t>-</w:t>
            </w:r>
            <w:r w:rsidR="00093C87">
              <w:rPr>
                <w:rFonts w:ascii="Calibri" w:hAnsi="Calibri" w:cs="Calibri"/>
                <w:sz w:val="16"/>
                <w:szCs w:val="16"/>
                <w:lang w:eastAsia="en-GB"/>
              </w:rPr>
              <w:t>state</w:t>
            </w:r>
            <w:r w:rsidR="00984C8B">
              <w:rPr>
                <w:rFonts w:ascii="Calibri" w:hAnsi="Calibri" w:cs="Calibri"/>
                <w:sz w:val="16"/>
                <w:szCs w:val="16"/>
                <w:lang w:eastAsia="en-GB"/>
              </w:rPr>
              <w:t xml:space="preserve"> the </w:t>
            </w:r>
            <w:r w:rsidR="005F242B">
              <w:rPr>
                <w:rFonts w:ascii="Calibri" w:hAnsi="Calibri" w:cs="Calibri"/>
                <w:sz w:val="16"/>
                <w:szCs w:val="16"/>
                <w:lang w:eastAsia="en-GB"/>
              </w:rPr>
              <w:t xml:space="preserve">importance of </w:t>
            </w:r>
            <w:r w:rsidR="00E24E9A" w:rsidRPr="003F51A3">
              <w:rPr>
                <w:rFonts w:ascii="Calibri" w:hAnsi="Calibri" w:cs="Calibri"/>
                <w:sz w:val="16"/>
                <w:szCs w:val="16"/>
                <w:lang w:eastAsia="en-GB"/>
              </w:rPr>
              <w:t>accuracy, control and fluency</w:t>
            </w:r>
            <w:r w:rsidR="00984C8B">
              <w:rPr>
                <w:rFonts w:ascii="Calibri" w:hAnsi="Calibri" w:cs="Calibri"/>
                <w:sz w:val="16"/>
                <w:szCs w:val="16"/>
                <w:lang w:eastAsia="en-GB"/>
              </w:rPr>
              <w:t xml:space="preserve"> in different activities</w:t>
            </w:r>
          </w:p>
          <w:p w14:paraId="12336A8E" w14:textId="77777777" w:rsidR="009844B8" w:rsidRDefault="009844B8" w:rsidP="003F51A3">
            <w:pPr>
              <w:rPr>
                <w:rFonts w:ascii="Calibri" w:hAnsi="Calibri" w:cs="Calibri"/>
                <w:sz w:val="16"/>
                <w:szCs w:val="16"/>
                <w:lang w:eastAsia="en-GB"/>
              </w:rPr>
            </w:pPr>
            <w:r>
              <w:rPr>
                <w:rFonts w:ascii="Calibri" w:hAnsi="Calibri" w:cs="Calibri"/>
                <w:sz w:val="16"/>
                <w:szCs w:val="16"/>
                <w:lang w:eastAsia="en-GB"/>
              </w:rPr>
              <w:t>-</w:t>
            </w:r>
            <w:r w:rsidR="004227AE">
              <w:rPr>
                <w:rFonts w:ascii="Calibri" w:hAnsi="Calibri" w:cs="Calibri"/>
                <w:sz w:val="16"/>
                <w:szCs w:val="16"/>
                <w:lang w:eastAsia="en-GB"/>
              </w:rPr>
              <w:t>R</w:t>
            </w:r>
            <w:r>
              <w:rPr>
                <w:rFonts w:ascii="Calibri" w:hAnsi="Calibri" w:cs="Calibri"/>
                <w:sz w:val="16"/>
                <w:szCs w:val="16"/>
                <w:lang w:eastAsia="en-GB"/>
              </w:rPr>
              <w:t>ecall a</w:t>
            </w:r>
            <w:r w:rsidR="005F242B">
              <w:rPr>
                <w:rFonts w:ascii="Calibri" w:hAnsi="Calibri" w:cs="Calibri"/>
                <w:sz w:val="16"/>
                <w:szCs w:val="16"/>
                <w:lang w:eastAsia="en-GB"/>
              </w:rPr>
              <w:t>n</w:t>
            </w:r>
            <w:r>
              <w:rPr>
                <w:rFonts w:ascii="Calibri" w:hAnsi="Calibri" w:cs="Calibri"/>
                <w:sz w:val="16"/>
                <w:szCs w:val="16"/>
                <w:lang w:eastAsia="en-GB"/>
              </w:rPr>
              <w:t xml:space="preserve"> activity specific tactic </w:t>
            </w:r>
            <w:r w:rsidR="005F242B">
              <w:rPr>
                <w:rFonts w:ascii="Calibri" w:hAnsi="Calibri" w:cs="Calibri"/>
                <w:sz w:val="16"/>
                <w:szCs w:val="16"/>
                <w:lang w:eastAsia="en-GB"/>
              </w:rPr>
              <w:t>and/or strategy</w:t>
            </w:r>
            <w:r>
              <w:rPr>
                <w:rFonts w:ascii="Calibri" w:hAnsi="Calibri" w:cs="Calibri"/>
                <w:sz w:val="16"/>
                <w:szCs w:val="16"/>
                <w:lang w:eastAsia="en-GB"/>
              </w:rPr>
              <w:t xml:space="preserve"> </w:t>
            </w:r>
          </w:p>
          <w:p w14:paraId="598B829B" w14:textId="77777777" w:rsidR="009844B8" w:rsidRDefault="009844B8" w:rsidP="003F51A3">
            <w:pPr>
              <w:rPr>
                <w:rFonts w:ascii="Calibri" w:hAnsi="Calibri" w:cs="Calibri"/>
                <w:sz w:val="16"/>
                <w:szCs w:val="16"/>
                <w:lang w:eastAsia="en-GB"/>
              </w:rPr>
            </w:pPr>
            <w:r>
              <w:rPr>
                <w:rFonts w:ascii="Calibri" w:hAnsi="Calibri" w:cs="Calibri"/>
                <w:sz w:val="16"/>
                <w:szCs w:val="16"/>
                <w:lang w:eastAsia="en-GB"/>
              </w:rPr>
              <w:t>-</w:t>
            </w:r>
            <w:r w:rsidR="005F242B">
              <w:rPr>
                <w:rFonts w:ascii="Calibri" w:hAnsi="Calibri" w:cs="Calibri"/>
                <w:sz w:val="16"/>
                <w:szCs w:val="16"/>
                <w:lang w:eastAsia="en-GB"/>
              </w:rPr>
              <w:t>Can recall</w:t>
            </w:r>
            <w:r>
              <w:rPr>
                <w:rFonts w:ascii="Calibri" w:hAnsi="Calibri" w:cs="Calibri"/>
                <w:sz w:val="16"/>
                <w:szCs w:val="16"/>
                <w:lang w:eastAsia="en-GB"/>
              </w:rPr>
              <w:t xml:space="preserve"> </w:t>
            </w:r>
            <w:r w:rsidR="005F242B">
              <w:rPr>
                <w:rFonts w:ascii="Calibri" w:hAnsi="Calibri" w:cs="Calibri"/>
                <w:sz w:val="16"/>
                <w:szCs w:val="16"/>
                <w:lang w:eastAsia="en-GB"/>
              </w:rPr>
              <w:t>rule</w:t>
            </w:r>
            <w:r w:rsidR="00984C8B">
              <w:rPr>
                <w:rFonts w:ascii="Calibri" w:hAnsi="Calibri" w:cs="Calibri"/>
                <w:sz w:val="16"/>
                <w:szCs w:val="16"/>
                <w:lang w:eastAsia="en-GB"/>
              </w:rPr>
              <w:t>s</w:t>
            </w:r>
            <w:r>
              <w:rPr>
                <w:rFonts w:ascii="Calibri" w:hAnsi="Calibri" w:cs="Calibri"/>
                <w:sz w:val="16"/>
                <w:szCs w:val="16"/>
                <w:lang w:eastAsia="en-GB"/>
              </w:rPr>
              <w:t xml:space="preserve"> and</w:t>
            </w:r>
            <w:r w:rsidR="005F242B">
              <w:rPr>
                <w:rFonts w:ascii="Calibri" w:hAnsi="Calibri" w:cs="Calibri"/>
                <w:sz w:val="16"/>
                <w:szCs w:val="16"/>
                <w:lang w:eastAsia="en-GB"/>
              </w:rPr>
              <w:t>/or</w:t>
            </w:r>
            <w:r>
              <w:rPr>
                <w:rFonts w:ascii="Calibri" w:hAnsi="Calibri" w:cs="Calibri"/>
                <w:sz w:val="16"/>
                <w:szCs w:val="16"/>
                <w:lang w:eastAsia="en-GB"/>
              </w:rPr>
              <w:t xml:space="preserve"> convention</w:t>
            </w:r>
            <w:r w:rsidR="00984C8B">
              <w:rPr>
                <w:rFonts w:ascii="Calibri" w:hAnsi="Calibri" w:cs="Calibri"/>
                <w:sz w:val="16"/>
                <w:szCs w:val="16"/>
                <w:lang w:eastAsia="en-GB"/>
              </w:rPr>
              <w:t>s</w:t>
            </w:r>
            <w:r>
              <w:rPr>
                <w:rFonts w:ascii="Calibri" w:hAnsi="Calibri" w:cs="Calibri"/>
                <w:sz w:val="16"/>
                <w:szCs w:val="16"/>
                <w:lang w:eastAsia="en-GB"/>
              </w:rPr>
              <w:t xml:space="preserve"> of </w:t>
            </w:r>
            <w:r w:rsidR="00984C8B">
              <w:rPr>
                <w:rFonts w:ascii="Calibri" w:hAnsi="Calibri" w:cs="Calibri"/>
                <w:sz w:val="16"/>
                <w:szCs w:val="16"/>
                <w:lang w:eastAsia="en-GB"/>
              </w:rPr>
              <w:t>different activities</w:t>
            </w:r>
          </w:p>
        </w:tc>
        <w:tc>
          <w:tcPr>
            <w:tcW w:w="2116" w:type="dxa"/>
            <w:tcBorders>
              <w:top w:val="outset" w:sz="6" w:space="0" w:color="auto"/>
              <w:left w:val="outset" w:sz="6" w:space="0" w:color="auto"/>
              <w:bottom w:val="outset" w:sz="6" w:space="0" w:color="auto"/>
              <w:right w:val="outset" w:sz="6" w:space="0" w:color="auto"/>
            </w:tcBorders>
          </w:tcPr>
          <w:p w14:paraId="581E56EA" w14:textId="77777777" w:rsidR="00994AB1" w:rsidRPr="00093C87" w:rsidRDefault="00994AB1" w:rsidP="003F51A3">
            <w:pPr>
              <w:rPr>
                <w:rFonts w:ascii="Calibri" w:hAnsi="Calibri" w:cs="Calibri"/>
                <w:sz w:val="16"/>
              </w:rPr>
            </w:pPr>
            <w:r w:rsidRPr="00093C87">
              <w:rPr>
                <w:rFonts w:ascii="Calibri" w:hAnsi="Calibri" w:cs="Calibri"/>
                <w:sz w:val="16"/>
              </w:rPr>
              <w:t>-</w:t>
            </w:r>
            <w:r w:rsidR="00723990" w:rsidRPr="00093C87">
              <w:rPr>
                <w:rFonts w:ascii="Calibri" w:hAnsi="Calibri" w:cs="Calibri"/>
                <w:sz w:val="16"/>
              </w:rPr>
              <w:t>O</w:t>
            </w:r>
            <w:r w:rsidRPr="00093C87">
              <w:rPr>
                <w:rFonts w:ascii="Calibri" w:hAnsi="Calibri" w:cs="Calibri"/>
                <w:sz w:val="16"/>
              </w:rPr>
              <w:t xml:space="preserve">bserve </w:t>
            </w:r>
            <w:r w:rsidR="00723990" w:rsidRPr="00093C87">
              <w:rPr>
                <w:rFonts w:ascii="Calibri" w:hAnsi="Calibri" w:cs="Calibri"/>
                <w:sz w:val="16"/>
              </w:rPr>
              <w:t xml:space="preserve">a </w:t>
            </w:r>
            <w:r w:rsidRPr="00093C87">
              <w:rPr>
                <w:rFonts w:ascii="Calibri" w:hAnsi="Calibri" w:cs="Calibri"/>
                <w:sz w:val="16"/>
              </w:rPr>
              <w:t>performance</w:t>
            </w:r>
            <w:r w:rsidR="00723990" w:rsidRPr="00093C87">
              <w:rPr>
                <w:rFonts w:ascii="Calibri" w:hAnsi="Calibri" w:cs="Calibri"/>
                <w:sz w:val="16"/>
              </w:rPr>
              <w:t xml:space="preserve"> and </w:t>
            </w:r>
            <w:r w:rsidRPr="00093C87">
              <w:rPr>
                <w:rFonts w:ascii="Calibri" w:hAnsi="Calibri" w:cs="Calibri"/>
                <w:sz w:val="16"/>
              </w:rPr>
              <w:t>identify the sport</w:t>
            </w:r>
            <w:r w:rsidR="00BB5178" w:rsidRPr="00093C87">
              <w:rPr>
                <w:rFonts w:ascii="Calibri" w:hAnsi="Calibri" w:cs="Calibri"/>
                <w:sz w:val="16"/>
              </w:rPr>
              <w:t xml:space="preserve"> being performed</w:t>
            </w:r>
          </w:p>
          <w:p w14:paraId="1EF92A59" w14:textId="77777777" w:rsidR="00980E68" w:rsidRPr="00093C87" w:rsidRDefault="00980E68" w:rsidP="003F51A3">
            <w:pPr>
              <w:rPr>
                <w:rFonts w:ascii="Calibri" w:hAnsi="Calibri" w:cs="Calibri"/>
                <w:sz w:val="16"/>
              </w:rPr>
            </w:pPr>
            <w:r w:rsidRPr="00093C87">
              <w:rPr>
                <w:rFonts w:ascii="Calibri" w:hAnsi="Calibri" w:cs="Calibri"/>
                <w:sz w:val="16"/>
              </w:rPr>
              <w:t>-Observe a peer perform</w:t>
            </w:r>
          </w:p>
          <w:p w14:paraId="57DA5BEB" w14:textId="77777777" w:rsidR="00AC7188" w:rsidRPr="00093C87" w:rsidRDefault="00AC7188" w:rsidP="003F51A3">
            <w:pPr>
              <w:rPr>
                <w:rFonts w:ascii="Calibri" w:hAnsi="Calibri" w:cs="Calibri"/>
                <w:sz w:val="16"/>
              </w:rPr>
            </w:pPr>
            <w:r w:rsidRPr="00093C87">
              <w:rPr>
                <w:rFonts w:ascii="Calibri" w:hAnsi="Calibri" w:cs="Calibri"/>
                <w:sz w:val="16"/>
              </w:rPr>
              <w:t>-</w:t>
            </w:r>
            <w:r w:rsidR="00093C87" w:rsidRPr="00093C87">
              <w:rPr>
                <w:rFonts w:ascii="Calibri" w:hAnsi="Calibri" w:cs="Calibri"/>
                <w:sz w:val="16"/>
              </w:rPr>
              <w:t>Name</w:t>
            </w:r>
            <w:r w:rsidR="00241112" w:rsidRPr="00093C87">
              <w:rPr>
                <w:rFonts w:ascii="Calibri" w:hAnsi="Calibri" w:cs="Calibri"/>
                <w:sz w:val="16"/>
              </w:rPr>
              <w:t xml:space="preserve"> </w:t>
            </w:r>
            <w:r w:rsidR="00093C87" w:rsidRPr="00093C87">
              <w:rPr>
                <w:rFonts w:ascii="Calibri" w:hAnsi="Calibri" w:cs="Calibri"/>
                <w:sz w:val="16"/>
              </w:rPr>
              <w:t>one</w:t>
            </w:r>
            <w:r w:rsidR="00241112" w:rsidRPr="00093C87">
              <w:rPr>
                <w:rFonts w:ascii="Calibri" w:hAnsi="Calibri" w:cs="Calibri"/>
                <w:sz w:val="16"/>
              </w:rPr>
              <w:t xml:space="preserve"> key skills in the sport being observed</w:t>
            </w:r>
            <w:r w:rsidRPr="00093C87">
              <w:rPr>
                <w:rFonts w:ascii="Calibri" w:hAnsi="Calibri" w:cs="Calibri"/>
                <w:sz w:val="16"/>
                <w:szCs w:val="16"/>
                <w:lang w:eastAsia="en-GB"/>
              </w:rPr>
              <w:t xml:space="preserve"> </w:t>
            </w:r>
          </w:p>
        </w:tc>
      </w:tr>
      <w:tr w:rsidR="00E24E9A" w:rsidRPr="008E172C" w14:paraId="6FC4A784" w14:textId="77777777" w:rsidTr="002B1626">
        <w:trPr>
          <w:trHeight w:val="693"/>
          <w:tblCellSpacing w:w="0" w:type="dxa"/>
        </w:trPr>
        <w:tc>
          <w:tcPr>
            <w:tcW w:w="523" w:type="dxa"/>
            <w:vMerge/>
            <w:tcBorders>
              <w:left w:val="outset" w:sz="6" w:space="0" w:color="auto"/>
              <w:right w:val="outset" w:sz="6" w:space="0" w:color="auto"/>
            </w:tcBorders>
          </w:tcPr>
          <w:p w14:paraId="31C5D3E5" w14:textId="77777777" w:rsidR="00E24E9A" w:rsidRPr="008E172C" w:rsidRDefault="00E24E9A" w:rsidP="00CD1458">
            <w:pPr>
              <w:jc w:val="center"/>
              <w:rPr>
                <w:rFonts w:ascii="Calibri" w:hAnsi="Calibri"/>
                <w:bCs/>
                <w:lang w:eastAsia="en-GB"/>
              </w:rPr>
            </w:pPr>
          </w:p>
        </w:tc>
        <w:tc>
          <w:tcPr>
            <w:tcW w:w="795" w:type="dxa"/>
            <w:tcBorders>
              <w:top w:val="outset" w:sz="6" w:space="0" w:color="auto"/>
              <w:left w:val="outset" w:sz="6" w:space="0" w:color="auto"/>
              <w:bottom w:val="outset" w:sz="6" w:space="0" w:color="auto"/>
              <w:right w:val="outset" w:sz="6" w:space="0" w:color="auto"/>
            </w:tcBorders>
            <w:vAlign w:val="center"/>
          </w:tcPr>
          <w:p w14:paraId="0D5ECA3E" w14:textId="77777777" w:rsidR="00E24E9A" w:rsidRPr="008E172C" w:rsidRDefault="00E24E9A" w:rsidP="00CD1458">
            <w:pPr>
              <w:jc w:val="center"/>
              <w:rPr>
                <w:rFonts w:ascii="Calibri" w:hAnsi="Calibri"/>
                <w:b/>
                <w:bCs/>
                <w:lang w:eastAsia="en-GB"/>
              </w:rPr>
            </w:pPr>
            <w:r w:rsidRPr="008E172C">
              <w:rPr>
                <w:rFonts w:ascii="Calibri" w:hAnsi="Calibri"/>
                <w:b/>
                <w:bCs/>
                <w:lang w:eastAsia="en-GB"/>
              </w:rPr>
              <w:t>Most</w:t>
            </w:r>
          </w:p>
        </w:tc>
        <w:tc>
          <w:tcPr>
            <w:tcW w:w="2458" w:type="dxa"/>
            <w:tcBorders>
              <w:top w:val="outset" w:sz="6" w:space="0" w:color="auto"/>
              <w:left w:val="outset" w:sz="6" w:space="0" w:color="auto"/>
              <w:bottom w:val="outset" w:sz="6" w:space="0" w:color="auto"/>
              <w:right w:val="outset" w:sz="6" w:space="0" w:color="auto"/>
            </w:tcBorders>
          </w:tcPr>
          <w:p w14:paraId="08815C08" w14:textId="77777777" w:rsidR="005E0AAB" w:rsidRPr="00093C87" w:rsidRDefault="00E24E9A" w:rsidP="00601A36">
            <w:pPr>
              <w:rPr>
                <w:rFonts w:ascii="Calibri" w:hAnsi="Calibri" w:cs="Calibri"/>
                <w:sz w:val="16"/>
                <w:szCs w:val="16"/>
                <w:lang w:eastAsia="en-GB"/>
              </w:rPr>
            </w:pPr>
            <w:r w:rsidRPr="00093C87">
              <w:rPr>
                <w:rFonts w:ascii="Calibri" w:hAnsi="Calibri" w:cs="Calibri"/>
                <w:sz w:val="16"/>
                <w:szCs w:val="16"/>
                <w:lang w:eastAsia="en-GB"/>
              </w:rPr>
              <w:t>-</w:t>
            </w:r>
            <w:r w:rsidR="00DB43B4" w:rsidRPr="00093C87">
              <w:rPr>
                <w:rFonts w:ascii="Calibri" w:hAnsi="Calibri" w:cs="Calibri"/>
                <w:sz w:val="16"/>
                <w:szCs w:val="16"/>
                <w:lang w:eastAsia="en-GB"/>
              </w:rPr>
              <w:t xml:space="preserve">Demonstrates </w:t>
            </w:r>
            <w:r w:rsidR="00093C87" w:rsidRPr="00093C87">
              <w:rPr>
                <w:rFonts w:ascii="Calibri" w:hAnsi="Calibri" w:cs="Calibri"/>
                <w:sz w:val="16"/>
                <w:szCs w:val="16"/>
                <w:lang w:eastAsia="en-GB"/>
              </w:rPr>
              <w:t>more than one</w:t>
            </w:r>
            <w:r w:rsidRPr="00093C87">
              <w:rPr>
                <w:rFonts w:ascii="Calibri" w:hAnsi="Calibri" w:cs="Calibri"/>
                <w:sz w:val="16"/>
                <w:szCs w:val="16"/>
                <w:lang w:eastAsia="en-GB"/>
              </w:rPr>
              <w:t xml:space="preserve"> of </w:t>
            </w:r>
            <w:r w:rsidR="00093C87" w:rsidRPr="00093C87">
              <w:rPr>
                <w:rFonts w:ascii="Calibri" w:hAnsi="Calibri" w:cs="Calibri"/>
                <w:sz w:val="16"/>
                <w:szCs w:val="16"/>
                <w:lang w:eastAsia="en-GB"/>
              </w:rPr>
              <w:t xml:space="preserve">the </w:t>
            </w:r>
            <w:r w:rsidR="00DB43B4" w:rsidRPr="00093C87">
              <w:rPr>
                <w:rFonts w:ascii="Calibri" w:hAnsi="Calibri" w:cs="Calibri"/>
                <w:sz w:val="16"/>
                <w:szCs w:val="16"/>
                <w:lang w:eastAsia="en-GB"/>
              </w:rPr>
              <w:t xml:space="preserve">key skills </w:t>
            </w:r>
            <w:proofErr w:type="spellStart"/>
            <w:r w:rsidR="00CB10A4">
              <w:rPr>
                <w:rFonts w:ascii="Calibri" w:hAnsi="Calibri" w:cs="Calibri"/>
                <w:sz w:val="16"/>
                <w:szCs w:val="16"/>
                <w:lang w:eastAsia="en-GB"/>
              </w:rPr>
              <w:t>required,</w:t>
            </w:r>
            <w:r w:rsidR="00DB43B4" w:rsidRPr="00093C87">
              <w:rPr>
                <w:rFonts w:ascii="Calibri" w:hAnsi="Calibri" w:cs="Calibri"/>
                <w:sz w:val="16"/>
                <w:szCs w:val="16"/>
                <w:lang w:eastAsia="en-GB"/>
              </w:rPr>
              <w:t>in</w:t>
            </w:r>
            <w:proofErr w:type="spellEnd"/>
            <w:r w:rsidR="00DB43B4" w:rsidRPr="00093C87">
              <w:rPr>
                <w:rFonts w:ascii="Calibri" w:hAnsi="Calibri" w:cs="Calibri"/>
                <w:sz w:val="16"/>
                <w:szCs w:val="16"/>
                <w:lang w:eastAsia="en-GB"/>
              </w:rPr>
              <w:t xml:space="preserve"> both </w:t>
            </w:r>
            <w:r w:rsidRPr="00093C87">
              <w:rPr>
                <w:rFonts w:ascii="Calibri" w:hAnsi="Calibri" w:cs="Calibri"/>
                <w:sz w:val="16"/>
                <w:szCs w:val="16"/>
                <w:lang w:eastAsia="en-GB"/>
              </w:rPr>
              <w:t>team and individual</w:t>
            </w:r>
            <w:r w:rsidR="00DB43B4" w:rsidRPr="00093C87">
              <w:rPr>
                <w:rFonts w:ascii="Calibri" w:hAnsi="Calibri" w:cs="Calibri"/>
                <w:sz w:val="16"/>
                <w:szCs w:val="16"/>
                <w:lang w:eastAsia="en-GB"/>
              </w:rPr>
              <w:t xml:space="preserve"> sports</w:t>
            </w:r>
            <w:r w:rsidR="005E0AAB" w:rsidRPr="00093C87">
              <w:rPr>
                <w:rFonts w:ascii="Calibri" w:hAnsi="Calibri" w:cs="Calibri"/>
                <w:sz w:val="16"/>
                <w:szCs w:val="16"/>
                <w:lang w:eastAsia="en-GB"/>
              </w:rPr>
              <w:t xml:space="preserve"> </w:t>
            </w:r>
          </w:p>
          <w:p w14:paraId="65B45886" w14:textId="77777777" w:rsidR="00E24E9A" w:rsidRPr="00093C87" w:rsidRDefault="00922B51" w:rsidP="00CD1458">
            <w:pPr>
              <w:rPr>
                <w:rFonts w:ascii="Calibri" w:hAnsi="Calibri" w:cs="Calibri"/>
                <w:sz w:val="16"/>
                <w:szCs w:val="16"/>
                <w:lang w:eastAsia="en-GB"/>
              </w:rPr>
            </w:pPr>
            <w:r w:rsidRPr="00093C87">
              <w:rPr>
                <w:rFonts w:ascii="Calibri" w:hAnsi="Calibri" w:cs="Calibri"/>
                <w:sz w:val="16"/>
                <w:szCs w:val="16"/>
                <w:lang w:eastAsia="en-GB"/>
              </w:rPr>
              <w:t>-R</w:t>
            </w:r>
            <w:r w:rsidR="00E24E9A" w:rsidRPr="00093C87">
              <w:rPr>
                <w:rFonts w:ascii="Calibri" w:hAnsi="Calibri" w:cs="Calibri"/>
                <w:sz w:val="16"/>
                <w:szCs w:val="16"/>
                <w:lang w:eastAsia="en-GB"/>
              </w:rPr>
              <w:t xml:space="preserve">ecall </w:t>
            </w:r>
            <w:r w:rsidRPr="00093C87">
              <w:rPr>
                <w:rFonts w:ascii="Calibri" w:hAnsi="Calibri" w:cs="Calibri"/>
                <w:sz w:val="16"/>
                <w:szCs w:val="16"/>
                <w:lang w:eastAsia="en-GB"/>
              </w:rPr>
              <w:t>specific rules of the sport they are participating in</w:t>
            </w:r>
          </w:p>
          <w:p w14:paraId="52B500AB" w14:textId="77777777" w:rsidR="00093C87" w:rsidRPr="001A7589" w:rsidRDefault="00093C87" w:rsidP="00723990">
            <w:pPr>
              <w:rPr>
                <w:rFonts w:ascii="Calibri" w:hAnsi="Calibri" w:cs="Calibri"/>
                <w:sz w:val="16"/>
                <w:szCs w:val="16"/>
                <w:highlight w:val="yellow"/>
                <w:lang w:eastAsia="en-GB"/>
              </w:rPr>
            </w:pPr>
            <w:r w:rsidRPr="00093C87">
              <w:rPr>
                <w:rFonts w:ascii="Calibri" w:hAnsi="Calibri" w:cs="Calibri"/>
                <w:sz w:val="16"/>
                <w:szCs w:val="16"/>
              </w:rPr>
              <w:t>-Participate as a part of a team, performing in a range of roles.</w:t>
            </w:r>
          </w:p>
        </w:tc>
        <w:tc>
          <w:tcPr>
            <w:tcW w:w="8463" w:type="dxa"/>
            <w:gridSpan w:val="4"/>
            <w:tcBorders>
              <w:top w:val="outset" w:sz="6" w:space="0" w:color="auto"/>
              <w:left w:val="outset" w:sz="6" w:space="0" w:color="auto"/>
              <w:bottom w:val="outset" w:sz="6" w:space="0" w:color="auto"/>
              <w:right w:val="outset" w:sz="6" w:space="0" w:color="auto"/>
            </w:tcBorders>
          </w:tcPr>
          <w:p w14:paraId="04E780DC" w14:textId="77777777" w:rsidR="005F242B" w:rsidRDefault="006238CC" w:rsidP="00E24E9A">
            <w:pPr>
              <w:rPr>
                <w:rFonts w:ascii="Calibri" w:hAnsi="Calibri"/>
                <w:sz w:val="16"/>
                <w:szCs w:val="16"/>
                <w:lang w:eastAsia="en-GB"/>
              </w:rPr>
            </w:pPr>
            <w:r>
              <w:rPr>
                <w:rFonts w:ascii="Calibri" w:hAnsi="Calibri"/>
                <w:sz w:val="16"/>
                <w:szCs w:val="16"/>
                <w:lang w:eastAsia="en-GB"/>
              </w:rPr>
              <w:t>-</w:t>
            </w:r>
            <w:r w:rsidR="00984C8B">
              <w:rPr>
                <w:rFonts w:ascii="Calibri" w:hAnsi="Calibri"/>
                <w:sz w:val="16"/>
                <w:szCs w:val="16"/>
                <w:lang w:eastAsia="en-GB"/>
              </w:rPr>
              <w:t xml:space="preserve">Demonstrate one or more </w:t>
            </w:r>
            <w:r w:rsidR="00E24E9A" w:rsidRPr="00E24E9A">
              <w:rPr>
                <w:rFonts w:ascii="Calibri" w:hAnsi="Calibri"/>
                <w:sz w:val="16"/>
                <w:szCs w:val="16"/>
                <w:lang w:eastAsia="en-GB"/>
              </w:rPr>
              <w:t>basic skill</w:t>
            </w:r>
            <w:r w:rsidR="00984C8B">
              <w:rPr>
                <w:rFonts w:ascii="Calibri" w:hAnsi="Calibri"/>
                <w:sz w:val="16"/>
                <w:szCs w:val="16"/>
                <w:lang w:eastAsia="en-GB"/>
              </w:rPr>
              <w:t>s</w:t>
            </w:r>
            <w:r w:rsidR="00E24E9A" w:rsidRPr="00E24E9A">
              <w:rPr>
                <w:rFonts w:ascii="Calibri" w:hAnsi="Calibri"/>
                <w:sz w:val="16"/>
                <w:szCs w:val="16"/>
                <w:lang w:eastAsia="en-GB"/>
              </w:rPr>
              <w:t xml:space="preserve"> and techniques that are fundamental to </w:t>
            </w:r>
            <w:r w:rsidR="00984C8B">
              <w:rPr>
                <w:rFonts w:ascii="Calibri" w:hAnsi="Calibri"/>
                <w:sz w:val="16"/>
                <w:szCs w:val="16"/>
                <w:lang w:eastAsia="en-GB"/>
              </w:rPr>
              <w:t>given activity</w:t>
            </w:r>
          </w:p>
          <w:p w14:paraId="40471824" w14:textId="77777777" w:rsidR="00E24E9A" w:rsidRDefault="005224EE" w:rsidP="00E24E9A">
            <w:pPr>
              <w:rPr>
                <w:rFonts w:ascii="Calibri" w:hAnsi="Calibri"/>
                <w:sz w:val="16"/>
                <w:szCs w:val="16"/>
                <w:lang w:eastAsia="en-GB"/>
              </w:rPr>
            </w:pPr>
            <w:r>
              <w:rPr>
                <w:rFonts w:ascii="Calibri" w:hAnsi="Calibri"/>
                <w:sz w:val="16"/>
                <w:szCs w:val="16"/>
                <w:lang w:eastAsia="en-GB"/>
              </w:rPr>
              <w:t>-</w:t>
            </w:r>
            <w:r w:rsidR="005F242B">
              <w:rPr>
                <w:rFonts w:ascii="Calibri" w:hAnsi="Calibri"/>
                <w:sz w:val="16"/>
                <w:szCs w:val="16"/>
                <w:lang w:eastAsia="en-GB"/>
              </w:rPr>
              <w:t xml:space="preserve">Develop </w:t>
            </w:r>
            <w:r w:rsidR="00F77E06">
              <w:rPr>
                <w:rFonts w:ascii="Calibri" w:hAnsi="Calibri"/>
                <w:sz w:val="16"/>
                <w:szCs w:val="16"/>
                <w:lang w:eastAsia="en-GB"/>
              </w:rPr>
              <w:t>consistency</w:t>
            </w:r>
            <w:r w:rsidR="005F242B">
              <w:rPr>
                <w:rFonts w:ascii="Calibri" w:hAnsi="Calibri"/>
                <w:sz w:val="16"/>
                <w:szCs w:val="16"/>
                <w:lang w:eastAsia="en-GB"/>
              </w:rPr>
              <w:t xml:space="preserve"> of </w:t>
            </w:r>
            <w:r>
              <w:rPr>
                <w:rFonts w:ascii="Calibri" w:hAnsi="Calibri"/>
                <w:sz w:val="16"/>
                <w:szCs w:val="16"/>
                <w:lang w:eastAsia="en-GB"/>
              </w:rPr>
              <w:t>the core skills in isolation,</w:t>
            </w:r>
            <w:r w:rsidR="005F242B">
              <w:rPr>
                <w:rFonts w:ascii="Calibri" w:hAnsi="Calibri"/>
                <w:sz w:val="16"/>
                <w:szCs w:val="16"/>
                <w:lang w:eastAsia="en-GB"/>
              </w:rPr>
              <w:t xml:space="preserve"> with a focus </w:t>
            </w:r>
            <w:proofErr w:type="gramStart"/>
            <w:r w:rsidR="005F242B">
              <w:rPr>
                <w:rFonts w:ascii="Calibri" w:hAnsi="Calibri"/>
                <w:sz w:val="16"/>
                <w:szCs w:val="16"/>
                <w:lang w:eastAsia="en-GB"/>
              </w:rPr>
              <w:t>on</w:t>
            </w:r>
            <w:r>
              <w:rPr>
                <w:rFonts w:ascii="Calibri" w:hAnsi="Calibri"/>
                <w:sz w:val="16"/>
                <w:szCs w:val="16"/>
                <w:lang w:eastAsia="en-GB"/>
              </w:rPr>
              <w:t>:</w:t>
            </w:r>
            <w:proofErr w:type="gramEnd"/>
            <w:r>
              <w:rPr>
                <w:rFonts w:ascii="Calibri" w:hAnsi="Calibri"/>
                <w:sz w:val="16"/>
                <w:szCs w:val="16"/>
                <w:lang w:eastAsia="en-GB"/>
              </w:rPr>
              <w:t xml:space="preserve"> </w:t>
            </w:r>
            <w:r w:rsidR="00E24E9A" w:rsidRPr="00E24E9A">
              <w:rPr>
                <w:rFonts w:ascii="Calibri" w:hAnsi="Calibri"/>
                <w:sz w:val="16"/>
                <w:szCs w:val="16"/>
                <w:lang w:eastAsia="en-GB"/>
              </w:rPr>
              <w:t>accuracy, control and fluency</w:t>
            </w:r>
          </w:p>
          <w:p w14:paraId="0275FAF8" w14:textId="77777777" w:rsidR="00F77E06" w:rsidRPr="00E24E9A" w:rsidRDefault="00F77E06" w:rsidP="00E24E9A">
            <w:pPr>
              <w:rPr>
                <w:rFonts w:ascii="Calibri" w:hAnsi="Calibri"/>
                <w:sz w:val="16"/>
                <w:szCs w:val="16"/>
                <w:lang w:eastAsia="en-GB"/>
              </w:rPr>
            </w:pPr>
            <w:r>
              <w:rPr>
                <w:rFonts w:ascii="Calibri" w:hAnsi="Calibri"/>
                <w:sz w:val="16"/>
                <w:szCs w:val="16"/>
                <w:lang w:eastAsia="en-GB"/>
              </w:rPr>
              <w:t>-</w:t>
            </w:r>
            <w:r w:rsidR="00984C8B">
              <w:rPr>
                <w:rFonts w:ascii="Calibri" w:hAnsi="Calibri"/>
                <w:sz w:val="16"/>
                <w:szCs w:val="16"/>
                <w:lang w:eastAsia="en-GB"/>
              </w:rPr>
              <w:t xml:space="preserve">Demonstrate </w:t>
            </w:r>
            <w:r>
              <w:rPr>
                <w:rFonts w:ascii="Calibri" w:hAnsi="Calibri"/>
                <w:sz w:val="16"/>
                <w:szCs w:val="16"/>
                <w:lang w:eastAsia="en-GB"/>
              </w:rPr>
              <w:t xml:space="preserve">awareness of when to select an appropriate skill </w:t>
            </w:r>
          </w:p>
          <w:p w14:paraId="0329A010" w14:textId="77777777" w:rsidR="009844B8" w:rsidRPr="009844B8" w:rsidRDefault="00984C8B" w:rsidP="009844B8">
            <w:pPr>
              <w:rPr>
                <w:rFonts w:ascii="Calibri" w:hAnsi="Calibri"/>
                <w:sz w:val="16"/>
                <w:szCs w:val="16"/>
                <w:lang w:eastAsia="en-GB"/>
              </w:rPr>
            </w:pPr>
            <w:r>
              <w:rPr>
                <w:rFonts w:ascii="Calibri" w:hAnsi="Calibri"/>
                <w:sz w:val="16"/>
                <w:szCs w:val="16"/>
                <w:lang w:eastAsia="en-GB"/>
              </w:rPr>
              <w:t>-I</w:t>
            </w:r>
            <w:r w:rsidR="009844B8">
              <w:rPr>
                <w:rFonts w:ascii="Calibri" w:hAnsi="Calibri"/>
                <w:sz w:val="16"/>
                <w:szCs w:val="16"/>
                <w:lang w:eastAsia="en-GB"/>
              </w:rPr>
              <w:t>dentify</w:t>
            </w:r>
            <w:r w:rsidR="009844B8" w:rsidRPr="009844B8">
              <w:rPr>
                <w:rFonts w:ascii="Calibri" w:hAnsi="Calibri"/>
                <w:sz w:val="16"/>
                <w:szCs w:val="16"/>
                <w:lang w:eastAsia="en-GB"/>
              </w:rPr>
              <w:t xml:space="preserve"> </w:t>
            </w:r>
            <w:r w:rsidR="005F242B">
              <w:rPr>
                <w:rFonts w:ascii="Calibri" w:hAnsi="Calibri"/>
                <w:sz w:val="16"/>
                <w:szCs w:val="16"/>
                <w:lang w:eastAsia="en-GB"/>
              </w:rPr>
              <w:t>a</w:t>
            </w:r>
            <w:r w:rsidR="009844B8" w:rsidRPr="009844B8">
              <w:rPr>
                <w:rFonts w:ascii="Calibri" w:hAnsi="Calibri"/>
                <w:sz w:val="16"/>
                <w:szCs w:val="16"/>
                <w:lang w:eastAsia="en-GB"/>
              </w:rPr>
              <w:t xml:space="preserve"> tactic and</w:t>
            </w:r>
            <w:r w:rsidR="005F242B">
              <w:rPr>
                <w:rFonts w:ascii="Calibri" w:hAnsi="Calibri"/>
                <w:sz w:val="16"/>
                <w:szCs w:val="16"/>
                <w:lang w:eastAsia="en-GB"/>
              </w:rPr>
              <w:t xml:space="preserve"> or</w:t>
            </w:r>
            <w:r w:rsidR="009844B8" w:rsidRPr="009844B8">
              <w:rPr>
                <w:rFonts w:ascii="Calibri" w:hAnsi="Calibri"/>
                <w:sz w:val="16"/>
                <w:szCs w:val="16"/>
                <w:lang w:eastAsia="en-GB"/>
              </w:rPr>
              <w:t xml:space="preserve"> </w:t>
            </w:r>
            <w:r w:rsidR="005F242B" w:rsidRPr="009844B8">
              <w:rPr>
                <w:rFonts w:ascii="Calibri" w:hAnsi="Calibri"/>
                <w:sz w:val="16"/>
                <w:szCs w:val="16"/>
                <w:lang w:eastAsia="en-GB"/>
              </w:rPr>
              <w:t>strategy</w:t>
            </w:r>
            <w:r w:rsidR="005F242B">
              <w:rPr>
                <w:rFonts w:ascii="Calibri" w:hAnsi="Calibri"/>
                <w:sz w:val="16"/>
                <w:szCs w:val="16"/>
                <w:lang w:eastAsia="en-GB"/>
              </w:rPr>
              <w:t xml:space="preserve"> </w:t>
            </w:r>
            <w:r>
              <w:rPr>
                <w:rFonts w:ascii="Calibri" w:hAnsi="Calibri"/>
                <w:sz w:val="16"/>
                <w:szCs w:val="16"/>
                <w:lang w:eastAsia="en-GB"/>
              </w:rPr>
              <w:t>and explain how it was/was not successful</w:t>
            </w:r>
          </w:p>
          <w:p w14:paraId="6EEE407B" w14:textId="77777777" w:rsidR="00E24E9A" w:rsidRDefault="009844B8" w:rsidP="009844B8">
            <w:pPr>
              <w:rPr>
                <w:rFonts w:ascii="Calibri" w:hAnsi="Calibri"/>
                <w:sz w:val="16"/>
                <w:szCs w:val="16"/>
                <w:lang w:eastAsia="en-GB"/>
              </w:rPr>
            </w:pPr>
            <w:r w:rsidRPr="009844B8">
              <w:rPr>
                <w:rFonts w:ascii="Calibri" w:hAnsi="Calibri"/>
                <w:sz w:val="16"/>
                <w:szCs w:val="16"/>
                <w:lang w:eastAsia="en-GB"/>
              </w:rPr>
              <w:t>-</w:t>
            </w:r>
            <w:r w:rsidR="00F77E06">
              <w:rPr>
                <w:rFonts w:ascii="Calibri" w:hAnsi="Calibri"/>
                <w:sz w:val="16"/>
                <w:szCs w:val="16"/>
                <w:lang w:eastAsia="en-GB"/>
              </w:rPr>
              <w:t>Can f</w:t>
            </w:r>
            <w:r w:rsidRPr="009844B8">
              <w:rPr>
                <w:rFonts w:ascii="Calibri" w:hAnsi="Calibri"/>
                <w:sz w:val="16"/>
                <w:szCs w:val="16"/>
                <w:lang w:eastAsia="en-GB"/>
              </w:rPr>
              <w:t>ollow</w:t>
            </w:r>
            <w:r w:rsidR="00F77E06">
              <w:rPr>
                <w:rFonts w:ascii="Calibri" w:hAnsi="Calibri"/>
                <w:sz w:val="16"/>
                <w:szCs w:val="16"/>
                <w:lang w:eastAsia="en-GB"/>
              </w:rPr>
              <w:t xml:space="preserve"> at least </w:t>
            </w:r>
            <w:r w:rsidR="001A4458">
              <w:rPr>
                <w:rFonts w:ascii="Calibri" w:hAnsi="Calibri"/>
                <w:sz w:val="16"/>
                <w:szCs w:val="16"/>
                <w:lang w:eastAsia="en-GB"/>
              </w:rPr>
              <w:t>2/3</w:t>
            </w:r>
            <w:r w:rsidRPr="009844B8">
              <w:rPr>
                <w:rFonts w:ascii="Calibri" w:hAnsi="Calibri"/>
                <w:sz w:val="16"/>
                <w:szCs w:val="16"/>
                <w:lang w:eastAsia="en-GB"/>
              </w:rPr>
              <w:t xml:space="preserve"> </w:t>
            </w:r>
            <w:r w:rsidR="00F77E06" w:rsidRPr="009844B8">
              <w:rPr>
                <w:rFonts w:ascii="Calibri" w:hAnsi="Calibri"/>
                <w:sz w:val="16"/>
                <w:szCs w:val="16"/>
                <w:lang w:eastAsia="en-GB"/>
              </w:rPr>
              <w:t>specific rule</w:t>
            </w:r>
            <w:r w:rsidR="001A4458">
              <w:rPr>
                <w:rFonts w:ascii="Calibri" w:hAnsi="Calibri"/>
                <w:sz w:val="16"/>
                <w:szCs w:val="16"/>
                <w:lang w:eastAsia="en-GB"/>
              </w:rPr>
              <w:t>s</w:t>
            </w:r>
            <w:r w:rsidR="00F77E06" w:rsidRPr="009844B8">
              <w:rPr>
                <w:rFonts w:ascii="Calibri" w:hAnsi="Calibri"/>
                <w:sz w:val="16"/>
                <w:szCs w:val="16"/>
                <w:lang w:eastAsia="en-GB"/>
              </w:rPr>
              <w:t xml:space="preserve"> and</w:t>
            </w:r>
            <w:r w:rsidR="00F77E06">
              <w:rPr>
                <w:rFonts w:ascii="Calibri" w:hAnsi="Calibri"/>
                <w:sz w:val="16"/>
                <w:szCs w:val="16"/>
                <w:lang w:eastAsia="en-GB"/>
              </w:rPr>
              <w:t>/or</w:t>
            </w:r>
            <w:r w:rsidR="00F77E06" w:rsidRPr="009844B8">
              <w:rPr>
                <w:rFonts w:ascii="Calibri" w:hAnsi="Calibri"/>
                <w:sz w:val="16"/>
                <w:szCs w:val="16"/>
                <w:lang w:eastAsia="en-GB"/>
              </w:rPr>
              <w:t xml:space="preserve"> convention</w:t>
            </w:r>
            <w:r w:rsidRPr="009844B8">
              <w:rPr>
                <w:rFonts w:ascii="Calibri" w:hAnsi="Calibri"/>
                <w:sz w:val="16"/>
                <w:szCs w:val="16"/>
                <w:lang w:eastAsia="en-GB"/>
              </w:rPr>
              <w:t xml:space="preserve"> </w:t>
            </w:r>
            <w:r w:rsidR="00922B51">
              <w:rPr>
                <w:rFonts w:ascii="Calibri" w:hAnsi="Calibri"/>
                <w:sz w:val="16"/>
                <w:szCs w:val="16"/>
                <w:lang w:eastAsia="en-GB"/>
              </w:rPr>
              <w:t>when taking part in specific activity</w:t>
            </w:r>
          </w:p>
        </w:tc>
        <w:tc>
          <w:tcPr>
            <w:tcW w:w="2116" w:type="dxa"/>
            <w:tcBorders>
              <w:top w:val="outset" w:sz="6" w:space="0" w:color="auto"/>
              <w:left w:val="outset" w:sz="6" w:space="0" w:color="auto"/>
              <w:bottom w:val="outset" w:sz="6" w:space="0" w:color="auto"/>
              <w:right w:val="outset" w:sz="6" w:space="0" w:color="auto"/>
            </w:tcBorders>
          </w:tcPr>
          <w:p w14:paraId="452CA823" w14:textId="77777777" w:rsidR="00994AB1" w:rsidRPr="00093C87" w:rsidRDefault="00994AB1" w:rsidP="00D15A6F">
            <w:pPr>
              <w:rPr>
                <w:rFonts w:ascii="Calibri" w:hAnsi="Calibri"/>
                <w:sz w:val="16"/>
                <w:szCs w:val="16"/>
                <w:lang w:eastAsia="en-GB"/>
              </w:rPr>
            </w:pPr>
            <w:r w:rsidRPr="00093C87">
              <w:rPr>
                <w:rFonts w:ascii="Calibri" w:hAnsi="Calibri"/>
                <w:sz w:val="16"/>
                <w:szCs w:val="16"/>
                <w:lang w:eastAsia="en-GB"/>
              </w:rPr>
              <w:t>-</w:t>
            </w:r>
            <w:r w:rsidR="00093C87" w:rsidRPr="00093C87">
              <w:rPr>
                <w:rFonts w:ascii="Calibri" w:hAnsi="Calibri"/>
                <w:sz w:val="16"/>
                <w:szCs w:val="16"/>
                <w:lang w:eastAsia="en-GB"/>
              </w:rPr>
              <w:t>Name 2 of</w:t>
            </w:r>
            <w:r w:rsidR="00B83F75" w:rsidRPr="00093C87">
              <w:rPr>
                <w:rFonts w:ascii="Calibri" w:hAnsi="Calibri"/>
                <w:sz w:val="16"/>
                <w:szCs w:val="16"/>
                <w:lang w:eastAsia="en-GB"/>
              </w:rPr>
              <w:t xml:space="preserve"> </w:t>
            </w:r>
            <w:r w:rsidRPr="00093C87">
              <w:rPr>
                <w:rFonts w:ascii="Calibri" w:hAnsi="Calibri"/>
                <w:sz w:val="16"/>
                <w:szCs w:val="16"/>
                <w:lang w:eastAsia="en-GB"/>
              </w:rPr>
              <w:t>the skills used in</w:t>
            </w:r>
            <w:r w:rsidR="00723990" w:rsidRPr="00093C87">
              <w:rPr>
                <w:rFonts w:ascii="Calibri" w:hAnsi="Calibri"/>
                <w:sz w:val="16"/>
                <w:szCs w:val="16"/>
                <w:lang w:eastAsia="en-GB"/>
              </w:rPr>
              <w:t xml:space="preserve"> a specific</w:t>
            </w:r>
            <w:r w:rsidRPr="00093C87">
              <w:rPr>
                <w:rFonts w:ascii="Calibri" w:hAnsi="Calibri"/>
                <w:sz w:val="16"/>
                <w:szCs w:val="16"/>
                <w:lang w:eastAsia="en-GB"/>
              </w:rPr>
              <w:t xml:space="preserve"> sport</w:t>
            </w:r>
          </w:p>
          <w:p w14:paraId="5D3B29D8" w14:textId="77777777" w:rsidR="00B83F75" w:rsidRPr="00093C87" w:rsidRDefault="00B83F75" w:rsidP="00D15A6F">
            <w:pPr>
              <w:rPr>
                <w:rFonts w:ascii="Calibri" w:hAnsi="Calibri"/>
                <w:sz w:val="16"/>
                <w:szCs w:val="16"/>
                <w:lang w:eastAsia="en-GB"/>
              </w:rPr>
            </w:pPr>
            <w:r w:rsidRPr="00093C87">
              <w:rPr>
                <w:rFonts w:ascii="Calibri" w:hAnsi="Calibri"/>
                <w:sz w:val="16"/>
                <w:szCs w:val="16"/>
                <w:lang w:eastAsia="en-GB"/>
              </w:rPr>
              <w:t>-</w:t>
            </w:r>
            <w:r w:rsidR="00723990" w:rsidRPr="00093C87">
              <w:rPr>
                <w:rFonts w:ascii="Calibri" w:hAnsi="Calibri"/>
                <w:sz w:val="16"/>
                <w:szCs w:val="16"/>
                <w:lang w:eastAsia="en-GB"/>
              </w:rPr>
              <w:t xml:space="preserve">Identify </w:t>
            </w:r>
            <w:r w:rsidRPr="00093C87">
              <w:rPr>
                <w:rFonts w:ascii="Calibri" w:hAnsi="Calibri"/>
                <w:sz w:val="16"/>
                <w:szCs w:val="16"/>
                <w:lang w:eastAsia="en-GB"/>
              </w:rPr>
              <w:t>one strength from a performance they have observe</w:t>
            </w:r>
            <w:r w:rsidR="00241112" w:rsidRPr="00093C87">
              <w:rPr>
                <w:rFonts w:ascii="Calibri" w:hAnsi="Calibri"/>
                <w:sz w:val="16"/>
                <w:szCs w:val="16"/>
                <w:lang w:eastAsia="en-GB"/>
              </w:rPr>
              <w:t>d</w:t>
            </w:r>
          </w:p>
          <w:p w14:paraId="41C12939" w14:textId="77777777" w:rsidR="00E24E9A" w:rsidRPr="00093C87" w:rsidRDefault="007A6A0B" w:rsidP="007A6A0B">
            <w:pPr>
              <w:rPr>
                <w:rFonts w:ascii="Calibri" w:hAnsi="Calibri"/>
                <w:sz w:val="16"/>
                <w:szCs w:val="16"/>
                <w:lang w:eastAsia="en-GB"/>
              </w:rPr>
            </w:pPr>
            <w:r w:rsidRPr="00093C87">
              <w:rPr>
                <w:rFonts w:ascii="Calibri" w:hAnsi="Calibri"/>
                <w:sz w:val="16"/>
                <w:szCs w:val="16"/>
                <w:lang w:eastAsia="en-GB"/>
              </w:rPr>
              <w:t>-</w:t>
            </w:r>
            <w:r w:rsidR="00241112" w:rsidRPr="00093C87">
              <w:rPr>
                <w:rFonts w:ascii="Calibri" w:hAnsi="Calibri"/>
                <w:sz w:val="16"/>
                <w:szCs w:val="16"/>
                <w:lang w:eastAsia="en-GB"/>
              </w:rPr>
              <w:t xml:space="preserve">State some </w:t>
            </w:r>
            <w:r w:rsidRPr="00093C87">
              <w:rPr>
                <w:rFonts w:ascii="Calibri" w:hAnsi="Calibri"/>
                <w:sz w:val="16"/>
                <w:szCs w:val="16"/>
                <w:lang w:eastAsia="en-GB"/>
              </w:rPr>
              <w:t>reasons why a team lost or won</w:t>
            </w:r>
          </w:p>
          <w:p w14:paraId="2A573CCF" w14:textId="77777777" w:rsidR="00093C87" w:rsidRPr="00093C87" w:rsidRDefault="00093C87" w:rsidP="007A6A0B">
            <w:pPr>
              <w:rPr>
                <w:rFonts w:ascii="Calibri" w:hAnsi="Calibri"/>
                <w:sz w:val="16"/>
                <w:szCs w:val="16"/>
                <w:lang w:eastAsia="en-GB"/>
              </w:rPr>
            </w:pPr>
            <w:r w:rsidRPr="00093C87">
              <w:rPr>
                <w:rFonts w:ascii="Calibri" w:hAnsi="Calibri"/>
                <w:sz w:val="16"/>
                <w:szCs w:val="16"/>
                <w:lang w:eastAsia="en-GB"/>
              </w:rPr>
              <w:t>-Identify one weakness from a performance they have observed</w:t>
            </w:r>
          </w:p>
        </w:tc>
      </w:tr>
      <w:tr w:rsidR="00E24E9A" w:rsidRPr="008E172C" w14:paraId="170FBC35" w14:textId="77777777" w:rsidTr="002B1626">
        <w:trPr>
          <w:trHeight w:val="693"/>
          <w:tblCellSpacing w:w="0" w:type="dxa"/>
        </w:trPr>
        <w:tc>
          <w:tcPr>
            <w:tcW w:w="523" w:type="dxa"/>
            <w:vMerge/>
            <w:tcBorders>
              <w:left w:val="outset" w:sz="6" w:space="0" w:color="auto"/>
              <w:bottom w:val="outset" w:sz="6" w:space="0" w:color="auto"/>
              <w:right w:val="outset" w:sz="6" w:space="0" w:color="auto"/>
            </w:tcBorders>
          </w:tcPr>
          <w:p w14:paraId="665B5662" w14:textId="77777777" w:rsidR="00E24E9A" w:rsidRPr="008E172C" w:rsidRDefault="00E24E9A" w:rsidP="00CD1458">
            <w:pPr>
              <w:jc w:val="center"/>
              <w:rPr>
                <w:rFonts w:ascii="Calibri" w:hAnsi="Calibri"/>
                <w:bCs/>
                <w:lang w:eastAsia="en-GB"/>
              </w:rPr>
            </w:pPr>
          </w:p>
        </w:tc>
        <w:tc>
          <w:tcPr>
            <w:tcW w:w="795" w:type="dxa"/>
            <w:tcBorders>
              <w:top w:val="outset" w:sz="6" w:space="0" w:color="auto"/>
              <w:left w:val="outset" w:sz="6" w:space="0" w:color="auto"/>
              <w:bottom w:val="outset" w:sz="6" w:space="0" w:color="auto"/>
              <w:right w:val="outset" w:sz="6" w:space="0" w:color="auto"/>
            </w:tcBorders>
            <w:vAlign w:val="center"/>
          </w:tcPr>
          <w:p w14:paraId="590DC8F0" w14:textId="77777777" w:rsidR="00E24E9A" w:rsidRPr="008E172C" w:rsidRDefault="00E24E9A" w:rsidP="00CD1458">
            <w:pPr>
              <w:jc w:val="center"/>
              <w:rPr>
                <w:rFonts w:ascii="Calibri" w:hAnsi="Calibri"/>
                <w:b/>
                <w:bCs/>
                <w:lang w:eastAsia="en-GB"/>
              </w:rPr>
            </w:pPr>
            <w:r w:rsidRPr="008E172C">
              <w:rPr>
                <w:rFonts w:ascii="Calibri" w:hAnsi="Calibri"/>
                <w:b/>
                <w:bCs/>
                <w:lang w:eastAsia="en-GB"/>
              </w:rPr>
              <w:t>Some</w:t>
            </w:r>
          </w:p>
        </w:tc>
        <w:tc>
          <w:tcPr>
            <w:tcW w:w="2458" w:type="dxa"/>
            <w:tcBorders>
              <w:top w:val="outset" w:sz="6" w:space="0" w:color="auto"/>
              <w:left w:val="outset" w:sz="6" w:space="0" w:color="auto"/>
              <w:bottom w:val="outset" w:sz="6" w:space="0" w:color="auto"/>
              <w:right w:val="outset" w:sz="6" w:space="0" w:color="auto"/>
            </w:tcBorders>
          </w:tcPr>
          <w:p w14:paraId="00E28924" w14:textId="77777777" w:rsidR="00723990" w:rsidRPr="00093C87" w:rsidRDefault="00CA7F18" w:rsidP="00B661DC">
            <w:pPr>
              <w:rPr>
                <w:rFonts w:ascii="Calibri" w:hAnsi="Calibri"/>
                <w:sz w:val="16"/>
                <w:szCs w:val="18"/>
                <w:lang w:eastAsia="en-GB"/>
              </w:rPr>
            </w:pPr>
            <w:r w:rsidRPr="00093C87">
              <w:rPr>
                <w:rFonts w:ascii="Calibri" w:hAnsi="Calibri"/>
                <w:sz w:val="16"/>
                <w:szCs w:val="18"/>
                <w:lang w:eastAsia="en-GB"/>
              </w:rPr>
              <w:t>-</w:t>
            </w:r>
            <w:r w:rsidR="00A0373D" w:rsidRPr="00093C87">
              <w:rPr>
                <w:rFonts w:ascii="Calibri" w:hAnsi="Calibri"/>
                <w:sz w:val="16"/>
                <w:szCs w:val="18"/>
                <w:lang w:eastAsia="en-GB"/>
              </w:rPr>
              <w:t>Consistently appl</w:t>
            </w:r>
            <w:r w:rsidR="00CB10A4">
              <w:rPr>
                <w:rFonts w:ascii="Calibri" w:hAnsi="Calibri"/>
                <w:sz w:val="16"/>
                <w:szCs w:val="18"/>
                <w:lang w:eastAsia="en-GB"/>
              </w:rPr>
              <w:t>y</w:t>
            </w:r>
            <w:r w:rsidR="00E24E9A" w:rsidRPr="00093C87">
              <w:rPr>
                <w:rFonts w:ascii="Calibri" w:hAnsi="Calibri"/>
                <w:sz w:val="16"/>
                <w:szCs w:val="18"/>
                <w:lang w:eastAsia="en-GB"/>
              </w:rPr>
              <w:t xml:space="preserve"> </w:t>
            </w:r>
            <w:r w:rsidR="00A0373D" w:rsidRPr="00093C87">
              <w:rPr>
                <w:rFonts w:ascii="Calibri" w:hAnsi="Calibri"/>
                <w:sz w:val="16"/>
                <w:szCs w:val="18"/>
                <w:lang w:eastAsia="en-GB"/>
              </w:rPr>
              <w:t>appropriate skills/techniques in a competitive game situation</w:t>
            </w:r>
            <w:r w:rsidR="00723990" w:rsidRPr="00093C87">
              <w:rPr>
                <w:rFonts w:ascii="Calibri" w:hAnsi="Calibri"/>
                <w:sz w:val="16"/>
                <w:szCs w:val="18"/>
                <w:lang w:eastAsia="en-GB"/>
              </w:rPr>
              <w:t xml:space="preserve"> </w:t>
            </w:r>
          </w:p>
          <w:p w14:paraId="0DB3D76A" w14:textId="77777777" w:rsidR="00E24E9A" w:rsidRPr="00093C87" w:rsidRDefault="005E0AAB" w:rsidP="00B661DC">
            <w:pPr>
              <w:rPr>
                <w:rFonts w:ascii="Calibri" w:hAnsi="Calibri"/>
                <w:sz w:val="16"/>
                <w:szCs w:val="18"/>
                <w:lang w:eastAsia="en-GB"/>
              </w:rPr>
            </w:pPr>
            <w:r w:rsidRPr="00093C87">
              <w:rPr>
                <w:rFonts w:ascii="Calibri" w:hAnsi="Calibri"/>
                <w:sz w:val="16"/>
                <w:szCs w:val="18"/>
                <w:lang w:eastAsia="en-GB"/>
              </w:rPr>
              <w:t>-</w:t>
            </w:r>
            <w:r w:rsidR="00A0373D" w:rsidRPr="00093C87">
              <w:rPr>
                <w:rFonts w:ascii="Calibri" w:hAnsi="Calibri"/>
                <w:sz w:val="16"/>
                <w:szCs w:val="18"/>
                <w:lang w:eastAsia="en-GB"/>
              </w:rPr>
              <w:t xml:space="preserve"> Communicates effectively with teammates within a competitive game</w:t>
            </w:r>
          </w:p>
          <w:p w14:paraId="475BACDD" w14:textId="77777777" w:rsidR="00E24E9A" w:rsidRPr="00093C87" w:rsidRDefault="005E0AAB" w:rsidP="00CD1458">
            <w:pPr>
              <w:rPr>
                <w:rFonts w:ascii="Calibri" w:hAnsi="Calibri"/>
                <w:sz w:val="16"/>
                <w:szCs w:val="18"/>
                <w:lang w:eastAsia="en-GB"/>
              </w:rPr>
            </w:pPr>
            <w:r w:rsidRPr="00093C87">
              <w:rPr>
                <w:rFonts w:ascii="Calibri" w:hAnsi="Calibri"/>
                <w:sz w:val="16"/>
                <w:szCs w:val="18"/>
                <w:lang w:eastAsia="en-GB"/>
              </w:rPr>
              <w:t>-</w:t>
            </w:r>
            <w:r w:rsidR="00CA7F18" w:rsidRPr="00093C87">
              <w:rPr>
                <w:rFonts w:ascii="Calibri" w:hAnsi="Calibri"/>
                <w:sz w:val="16"/>
                <w:szCs w:val="18"/>
                <w:lang w:eastAsia="en-GB"/>
              </w:rPr>
              <w:t>R</w:t>
            </w:r>
            <w:r w:rsidR="00E24E9A" w:rsidRPr="00093C87">
              <w:rPr>
                <w:rFonts w:ascii="Calibri" w:hAnsi="Calibri"/>
                <w:sz w:val="16"/>
                <w:szCs w:val="18"/>
                <w:lang w:eastAsia="en-GB"/>
              </w:rPr>
              <w:t>ecall and apply rules in competitive situations from a range of different sports</w:t>
            </w:r>
          </w:p>
          <w:p w14:paraId="230377D6" w14:textId="77777777" w:rsidR="00723990" w:rsidRPr="00093C87" w:rsidRDefault="00723990" w:rsidP="00723990">
            <w:pPr>
              <w:rPr>
                <w:rFonts w:ascii="Calibri" w:hAnsi="Calibri" w:cs="Calibri"/>
                <w:sz w:val="16"/>
                <w:szCs w:val="16"/>
                <w:lang w:eastAsia="en-GB"/>
              </w:rPr>
            </w:pPr>
          </w:p>
          <w:p w14:paraId="57190AEE" w14:textId="77777777" w:rsidR="00723990" w:rsidRPr="001A7589" w:rsidRDefault="00723990" w:rsidP="00CD1458">
            <w:pPr>
              <w:rPr>
                <w:rFonts w:ascii="Calibri" w:hAnsi="Calibri"/>
                <w:sz w:val="16"/>
                <w:szCs w:val="18"/>
                <w:highlight w:val="yellow"/>
                <w:lang w:eastAsia="en-GB"/>
              </w:rPr>
            </w:pPr>
          </w:p>
        </w:tc>
        <w:tc>
          <w:tcPr>
            <w:tcW w:w="8463" w:type="dxa"/>
            <w:gridSpan w:val="4"/>
            <w:tcBorders>
              <w:top w:val="outset" w:sz="6" w:space="0" w:color="auto"/>
              <w:left w:val="outset" w:sz="6" w:space="0" w:color="auto"/>
              <w:bottom w:val="outset" w:sz="6" w:space="0" w:color="auto"/>
              <w:right w:val="outset" w:sz="6" w:space="0" w:color="auto"/>
            </w:tcBorders>
          </w:tcPr>
          <w:p w14:paraId="76C54385" w14:textId="77777777" w:rsidR="009844B8" w:rsidRDefault="009844B8" w:rsidP="00E24E9A">
            <w:pPr>
              <w:rPr>
                <w:rFonts w:ascii="Calibri" w:hAnsi="Calibri"/>
                <w:sz w:val="16"/>
                <w:szCs w:val="18"/>
                <w:lang w:eastAsia="en-GB"/>
              </w:rPr>
            </w:pPr>
            <w:r w:rsidRPr="009844B8">
              <w:rPr>
                <w:rFonts w:ascii="Calibri" w:hAnsi="Calibri"/>
                <w:sz w:val="16"/>
                <w:szCs w:val="18"/>
                <w:lang w:eastAsia="en-GB"/>
              </w:rPr>
              <w:t>-</w:t>
            </w:r>
            <w:r w:rsidR="00723990">
              <w:rPr>
                <w:rFonts w:ascii="Calibri" w:hAnsi="Calibri"/>
                <w:sz w:val="16"/>
                <w:szCs w:val="18"/>
                <w:lang w:eastAsia="en-GB"/>
              </w:rPr>
              <w:t>Apply</w:t>
            </w:r>
            <w:r w:rsidRPr="009844B8">
              <w:rPr>
                <w:rFonts w:ascii="Calibri" w:hAnsi="Calibri"/>
                <w:sz w:val="16"/>
                <w:szCs w:val="18"/>
                <w:lang w:eastAsia="en-GB"/>
              </w:rPr>
              <w:t xml:space="preserve"> a range of skills and techniques that are fundamental to </w:t>
            </w:r>
            <w:r w:rsidR="00984C8B">
              <w:rPr>
                <w:rFonts w:ascii="Calibri" w:hAnsi="Calibri"/>
                <w:sz w:val="16"/>
                <w:szCs w:val="18"/>
                <w:lang w:eastAsia="en-GB"/>
              </w:rPr>
              <w:t>a given activity</w:t>
            </w:r>
          </w:p>
          <w:p w14:paraId="08BC3736" w14:textId="77777777" w:rsidR="00F77E06" w:rsidRDefault="009844B8" w:rsidP="00E24E9A">
            <w:pPr>
              <w:rPr>
                <w:rFonts w:ascii="Calibri" w:hAnsi="Calibri"/>
                <w:sz w:val="16"/>
                <w:szCs w:val="18"/>
                <w:lang w:eastAsia="en-GB"/>
              </w:rPr>
            </w:pPr>
            <w:r w:rsidRPr="009844B8">
              <w:rPr>
                <w:rFonts w:ascii="Calibri" w:hAnsi="Calibri"/>
                <w:sz w:val="16"/>
                <w:szCs w:val="18"/>
                <w:lang w:eastAsia="en-GB"/>
              </w:rPr>
              <w:t>-</w:t>
            </w:r>
            <w:r w:rsidR="00F77E06">
              <w:rPr>
                <w:rFonts w:ascii="Calibri" w:hAnsi="Calibri"/>
                <w:sz w:val="16"/>
                <w:szCs w:val="18"/>
                <w:lang w:eastAsia="en-GB"/>
              </w:rPr>
              <w:t>Consistently use the core skills of each activity within isolated pra</w:t>
            </w:r>
            <w:r w:rsidR="00984C8B">
              <w:rPr>
                <w:rFonts w:ascii="Calibri" w:hAnsi="Calibri"/>
                <w:sz w:val="16"/>
                <w:szCs w:val="18"/>
                <w:lang w:eastAsia="en-GB"/>
              </w:rPr>
              <w:t>c</w:t>
            </w:r>
            <w:r w:rsidR="00F77E06">
              <w:rPr>
                <w:rFonts w:ascii="Calibri" w:hAnsi="Calibri"/>
                <w:sz w:val="16"/>
                <w:szCs w:val="18"/>
                <w:lang w:eastAsia="en-GB"/>
              </w:rPr>
              <w:t>ti</w:t>
            </w:r>
            <w:r w:rsidR="00984C8B">
              <w:rPr>
                <w:rFonts w:ascii="Calibri" w:hAnsi="Calibri"/>
                <w:sz w:val="16"/>
                <w:szCs w:val="18"/>
                <w:lang w:eastAsia="en-GB"/>
              </w:rPr>
              <w:t>s</w:t>
            </w:r>
            <w:r w:rsidR="00F77E06">
              <w:rPr>
                <w:rFonts w:ascii="Calibri" w:hAnsi="Calibri"/>
                <w:sz w:val="16"/>
                <w:szCs w:val="18"/>
                <w:lang w:eastAsia="en-GB"/>
              </w:rPr>
              <w:t>es</w:t>
            </w:r>
          </w:p>
          <w:p w14:paraId="379EC9B1" w14:textId="77777777" w:rsidR="00F77E06" w:rsidRDefault="00F77E06" w:rsidP="00E24E9A">
            <w:pPr>
              <w:rPr>
                <w:rFonts w:ascii="Calibri" w:hAnsi="Calibri"/>
                <w:sz w:val="16"/>
                <w:szCs w:val="18"/>
                <w:lang w:eastAsia="en-GB"/>
              </w:rPr>
            </w:pPr>
            <w:r>
              <w:rPr>
                <w:rFonts w:ascii="Calibri" w:hAnsi="Calibri"/>
                <w:sz w:val="16"/>
                <w:szCs w:val="18"/>
                <w:lang w:eastAsia="en-GB"/>
              </w:rPr>
              <w:t>-</w:t>
            </w:r>
            <w:r w:rsidR="00984C8B">
              <w:rPr>
                <w:rFonts w:ascii="Calibri" w:hAnsi="Calibri"/>
                <w:sz w:val="16"/>
                <w:szCs w:val="18"/>
                <w:lang w:eastAsia="en-GB"/>
              </w:rPr>
              <w:t>Demonstrate an i</w:t>
            </w:r>
            <w:r>
              <w:rPr>
                <w:rFonts w:ascii="Calibri" w:hAnsi="Calibri"/>
                <w:sz w:val="16"/>
                <w:szCs w:val="18"/>
                <w:lang w:eastAsia="en-GB"/>
              </w:rPr>
              <w:t>ncreased awareness of how to use the skills within whole performances and conditioned practi</w:t>
            </w:r>
            <w:r w:rsidR="00984C8B">
              <w:rPr>
                <w:rFonts w:ascii="Calibri" w:hAnsi="Calibri"/>
                <w:sz w:val="16"/>
                <w:szCs w:val="18"/>
                <w:lang w:eastAsia="en-GB"/>
              </w:rPr>
              <w:t>s</w:t>
            </w:r>
            <w:r>
              <w:rPr>
                <w:rFonts w:ascii="Calibri" w:hAnsi="Calibri"/>
                <w:sz w:val="16"/>
                <w:szCs w:val="18"/>
                <w:lang w:eastAsia="en-GB"/>
              </w:rPr>
              <w:t>es</w:t>
            </w:r>
          </w:p>
          <w:p w14:paraId="61AC522E" w14:textId="77777777" w:rsidR="00F77E06" w:rsidRDefault="00F77E06" w:rsidP="00E24E9A">
            <w:pPr>
              <w:rPr>
                <w:rFonts w:ascii="Calibri" w:hAnsi="Calibri"/>
                <w:sz w:val="16"/>
                <w:szCs w:val="18"/>
                <w:lang w:eastAsia="en-GB"/>
              </w:rPr>
            </w:pPr>
            <w:r>
              <w:rPr>
                <w:rFonts w:ascii="Calibri" w:hAnsi="Calibri"/>
                <w:sz w:val="16"/>
                <w:szCs w:val="18"/>
                <w:lang w:eastAsia="en-GB"/>
              </w:rPr>
              <w:t>-</w:t>
            </w:r>
            <w:r w:rsidR="001A4458">
              <w:rPr>
                <w:rFonts w:ascii="Calibri" w:hAnsi="Calibri"/>
                <w:sz w:val="16"/>
                <w:szCs w:val="18"/>
                <w:lang w:eastAsia="en-GB"/>
              </w:rPr>
              <w:t>P</w:t>
            </w:r>
            <w:r>
              <w:rPr>
                <w:rFonts w:ascii="Calibri" w:hAnsi="Calibri"/>
                <w:sz w:val="16"/>
                <w:szCs w:val="18"/>
                <w:lang w:eastAsia="en-GB"/>
              </w:rPr>
              <w:t>erforms skills with increased control and accuracy</w:t>
            </w:r>
          </w:p>
          <w:p w14:paraId="2AD9A879" w14:textId="77777777" w:rsidR="00E24E9A" w:rsidRDefault="00F77E06" w:rsidP="00E24E9A">
            <w:pPr>
              <w:rPr>
                <w:rFonts w:ascii="Calibri" w:hAnsi="Calibri"/>
                <w:sz w:val="16"/>
                <w:szCs w:val="18"/>
                <w:lang w:eastAsia="en-GB"/>
              </w:rPr>
            </w:pPr>
            <w:r>
              <w:rPr>
                <w:rFonts w:ascii="Calibri" w:hAnsi="Calibri"/>
                <w:sz w:val="16"/>
                <w:szCs w:val="18"/>
                <w:lang w:eastAsia="en-GB"/>
              </w:rPr>
              <w:t>-</w:t>
            </w:r>
            <w:r w:rsidR="001A4458">
              <w:rPr>
                <w:rFonts w:ascii="Calibri" w:hAnsi="Calibri"/>
                <w:sz w:val="16"/>
                <w:szCs w:val="18"/>
                <w:lang w:eastAsia="en-GB"/>
              </w:rPr>
              <w:t>S</w:t>
            </w:r>
            <w:r>
              <w:rPr>
                <w:rFonts w:ascii="Calibri" w:hAnsi="Calibri"/>
                <w:sz w:val="16"/>
                <w:szCs w:val="18"/>
                <w:lang w:eastAsia="en-GB"/>
              </w:rPr>
              <w:t>uccessfully identify when and how to use an appropriate skill</w:t>
            </w:r>
            <w:r w:rsidR="00984C8B">
              <w:rPr>
                <w:rFonts w:ascii="Calibri" w:hAnsi="Calibri"/>
                <w:sz w:val="16"/>
                <w:szCs w:val="18"/>
                <w:lang w:eastAsia="en-GB"/>
              </w:rPr>
              <w:t>/s</w:t>
            </w:r>
          </w:p>
          <w:p w14:paraId="7B20E3CC" w14:textId="77777777" w:rsidR="00F77E06" w:rsidRDefault="00F77E06" w:rsidP="00E24E9A">
            <w:pPr>
              <w:rPr>
                <w:rFonts w:ascii="Calibri" w:hAnsi="Calibri"/>
                <w:sz w:val="16"/>
                <w:szCs w:val="18"/>
                <w:lang w:eastAsia="en-GB"/>
              </w:rPr>
            </w:pPr>
            <w:r>
              <w:rPr>
                <w:rFonts w:ascii="Calibri" w:hAnsi="Calibri"/>
                <w:sz w:val="16"/>
                <w:szCs w:val="18"/>
                <w:lang w:eastAsia="en-GB"/>
              </w:rPr>
              <w:t>-</w:t>
            </w:r>
            <w:r w:rsidR="001A4458">
              <w:rPr>
                <w:rFonts w:ascii="Calibri" w:hAnsi="Calibri"/>
                <w:sz w:val="16"/>
                <w:szCs w:val="18"/>
                <w:lang w:eastAsia="en-GB"/>
              </w:rPr>
              <w:t>Explain and demonstrate</w:t>
            </w:r>
            <w:r>
              <w:rPr>
                <w:rFonts w:ascii="Calibri" w:hAnsi="Calibri"/>
                <w:sz w:val="16"/>
                <w:szCs w:val="18"/>
                <w:lang w:eastAsia="en-GB"/>
              </w:rPr>
              <w:t xml:space="preserve"> appropriate tactics, strategies and compositional ideas for each activity, and </w:t>
            </w:r>
            <w:r w:rsidR="00984C8B">
              <w:rPr>
                <w:rFonts w:ascii="Calibri" w:hAnsi="Calibri"/>
                <w:sz w:val="16"/>
                <w:szCs w:val="18"/>
                <w:lang w:eastAsia="en-GB"/>
              </w:rPr>
              <w:t>shows</w:t>
            </w:r>
            <w:r>
              <w:rPr>
                <w:rFonts w:ascii="Calibri" w:hAnsi="Calibri"/>
                <w:sz w:val="16"/>
                <w:szCs w:val="18"/>
                <w:lang w:eastAsia="en-GB"/>
              </w:rPr>
              <w:t xml:space="preserve"> awareness of when to apply them</w:t>
            </w:r>
          </w:p>
          <w:p w14:paraId="37D01201" w14:textId="77777777" w:rsidR="00F77E06" w:rsidRPr="008E172C" w:rsidRDefault="00F77E06" w:rsidP="00E24E9A">
            <w:pPr>
              <w:rPr>
                <w:rFonts w:ascii="Calibri" w:hAnsi="Calibri"/>
                <w:sz w:val="16"/>
                <w:szCs w:val="18"/>
                <w:lang w:eastAsia="en-GB"/>
              </w:rPr>
            </w:pPr>
            <w:r>
              <w:rPr>
                <w:rFonts w:ascii="Calibri" w:hAnsi="Calibri"/>
                <w:sz w:val="16"/>
                <w:szCs w:val="18"/>
                <w:lang w:eastAsia="en-GB"/>
              </w:rPr>
              <w:t>-</w:t>
            </w:r>
            <w:r w:rsidRPr="00F77E06">
              <w:rPr>
                <w:rFonts w:ascii="Calibri" w:hAnsi="Calibri"/>
                <w:sz w:val="16"/>
                <w:szCs w:val="18"/>
                <w:lang w:eastAsia="en-GB"/>
              </w:rPr>
              <w:t>Follow</w:t>
            </w:r>
            <w:r w:rsidR="001A4458">
              <w:rPr>
                <w:rFonts w:ascii="Calibri" w:hAnsi="Calibri"/>
                <w:sz w:val="16"/>
                <w:szCs w:val="18"/>
                <w:lang w:eastAsia="en-GB"/>
              </w:rPr>
              <w:t xml:space="preserve"> and understand</w:t>
            </w:r>
            <w:r w:rsidR="00A0373D">
              <w:rPr>
                <w:rFonts w:ascii="Calibri" w:hAnsi="Calibri"/>
                <w:sz w:val="16"/>
                <w:szCs w:val="18"/>
                <w:lang w:eastAsia="en-GB"/>
              </w:rPr>
              <w:t xml:space="preserve"> </w:t>
            </w:r>
            <w:r w:rsidR="001A4458">
              <w:rPr>
                <w:rFonts w:ascii="Calibri" w:hAnsi="Calibri"/>
                <w:sz w:val="16"/>
                <w:szCs w:val="18"/>
                <w:lang w:eastAsia="en-GB"/>
              </w:rPr>
              <w:t xml:space="preserve">the </w:t>
            </w:r>
            <w:r w:rsidRPr="00F77E06">
              <w:rPr>
                <w:rFonts w:ascii="Calibri" w:hAnsi="Calibri"/>
                <w:sz w:val="16"/>
                <w:szCs w:val="18"/>
                <w:lang w:eastAsia="en-GB"/>
              </w:rPr>
              <w:t>rules</w:t>
            </w:r>
            <w:r w:rsidR="00A0373D">
              <w:rPr>
                <w:rFonts w:ascii="Calibri" w:hAnsi="Calibri"/>
                <w:sz w:val="16"/>
                <w:szCs w:val="18"/>
                <w:lang w:eastAsia="en-GB"/>
              </w:rPr>
              <w:t xml:space="preserve"> an activity</w:t>
            </w:r>
            <w:r w:rsidR="00A0373D" w:rsidRPr="00F77E06">
              <w:rPr>
                <w:rFonts w:ascii="Calibri" w:hAnsi="Calibri"/>
                <w:sz w:val="16"/>
                <w:szCs w:val="18"/>
                <w:lang w:eastAsia="en-GB"/>
              </w:rPr>
              <w:t xml:space="preserve"> and/or convention</w:t>
            </w:r>
            <w:r w:rsidRPr="00F77E06">
              <w:rPr>
                <w:rFonts w:ascii="Calibri" w:hAnsi="Calibri"/>
                <w:sz w:val="16"/>
                <w:szCs w:val="18"/>
                <w:lang w:eastAsia="en-GB"/>
              </w:rPr>
              <w:t xml:space="preserve"> </w:t>
            </w:r>
            <w:r w:rsidR="001A4458">
              <w:rPr>
                <w:rFonts w:ascii="Calibri" w:hAnsi="Calibri"/>
                <w:sz w:val="16"/>
                <w:szCs w:val="18"/>
                <w:lang w:eastAsia="en-GB"/>
              </w:rPr>
              <w:t>while taking part</w:t>
            </w:r>
          </w:p>
        </w:tc>
        <w:tc>
          <w:tcPr>
            <w:tcW w:w="2116" w:type="dxa"/>
            <w:tcBorders>
              <w:top w:val="outset" w:sz="6" w:space="0" w:color="auto"/>
              <w:left w:val="outset" w:sz="6" w:space="0" w:color="auto"/>
              <w:bottom w:val="outset" w:sz="6" w:space="0" w:color="auto"/>
              <w:right w:val="outset" w:sz="6" w:space="0" w:color="auto"/>
            </w:tcBorders>
          </w:tcPr>
          <w:p w14:paraId="444F84CF" w14:textId="77777777" w:rsidR="00E24E9A" w:rsidRPr="00093C87" w:rsidRDefault="00B83F75" w:rsidP="00D15A6F">
            <w:pPr>
              <w:rPr>
                <w:rFonts w:ascii="Calibri" w:hAnsi="Calibri"/>
                <w:sz w:val="16"/>
                <w:szCs w:val="18"/>
                <w:lang w:eastAsia="en-GB"/>
              </w:rPr>
            </w:pPr>
            <w:r w:rsidRPr="00093C87">
              <w:rPr>
                <w:rFonts w:ascii="Calibri" w:hAnsi="Calibri"/>
                <w:sz w:val="16"/>
                <w:szCs w:val="18"/>
                <w:lang w:eastAsia="en-GB"/>
              </w:rPr>
              <w:t>-</w:t>
            </w:r>
            <w:r w:rsidR="00241112" w:rsidRPr="00093C87">
              <w:rPr>
                <w:rFonts w:ascii="Calibri" w:hAnsi="Calibri"/>
                <w:sz w:val="16"/>
                <w:szCs w:val="18"/>
                <w:lang w:eastAsia="en-GB"/>
              </w:rPr>
              <w:t xml:space="preserve">Explain </w:t>
            </w:r>
            <w:r w:rsidR="00093C87" w:rsidRPr="00093C87">
              <w:rPr>
                <w:rFonts w:ascii="Calibri" w:hAnsi="Calibri"/>
                <w:sz w:val="16"/>
                <w:szCs w:val="18"/>
                <w:lang w:eastAsia="en-GB"/>
              </w:rPr>
              <w:t>how a</w:t>
            </w:r>
            <w:r w:rsidR="00D03993" w:rsidRPr="00093C87">
              <w:rPr>
                <w:rFonts w:ascii="Calibri" w:hAnsi="Calibri"/>
                <w:sz w:val="16"/>
                <w:szCs w:val="18"/>
                <w:lang w:eastAsia="en-GB"/>
              </w:rPr>
              <w:t xml:space="preserve"> skill</w:t>
            </w:r>
            <w:r w:rsidRPr="00093C87">
              <w:rPr>
                <w:rFonts w:ascii="Calibri" w:hAnsi="Calibri"/>
                <w:sz w:val="16"/>
                <w:szCs w:val="18"/>
                <w:lang w:eastAsia="en-GB"/>
              </w:rPr>
              <w:t xml:space="preserve"> </w:t>
            </w:r>
            <w:r w:rsidR="00093C87" w:rsidRPr="00093C87">
              <w:rPr>
                <w:rFonts w:ascii="Calibri" w:hAnsi="Calibri"/>
                <w:sz w:val="16"/>
                <w:szCs w:val="18"/>
                <w:lang w:eastAsia="en-GB"/>
              </w:rPr>
              <w:t>can help a within a sport</w:t>
            </w:r>
          </w:p>
          <w:p w14:paraId="39A6C7E0" w14:textId="77777777" w:rsidR="00241112" w:rsidRPr="00093C87" w:rsidRDefault="00241112" w:rsidP="00D15A6F">
            <w:pPr>
              <w:rPr>
                <w:rFonts w:ascii="Calibri" w:hAnsi="Calibri"/>
                <w:sz w:val="16"/>
                <w:szCs w:val="18"/>
                <w:lang w:eastAsia="en-GB"/>
              </w:rPr>
            </w:pPr>
            <w:r w:rsidRPr="00093C87">
              <w:rPr>
                <w:rFonts w:ascii="Calibri" w:hAnsi="Calibri"/>
                <w:sz w:val="16"/>
                <w:szCs w:val="18"/>
                <w:lang w:eastAsia="en-GB"/>
              </w:rPr>
              <w:t>-Explain the importance of practising skills</w:t>
            </w:r>
          </w:p>
          <w:p w14:paraId="4E4EAB93" w14:textId="77777777" w:rsidR="00B83F75" w:rsidRPr="00093C87" w:rsidRDefault="00B83F75" w:rsidP="00D15A6F">
            <w:pPr>
              <w:rPr>
                <w:rFonts w:ascii="Calibri" w:hAnsi="Calibri"/>
                <w:sz w:val="16"/>
                <w:szCs w:val="18"/>
                <w:lang w:eastAsia="en-GB"/>
              </w:rPr>
            </w:pPr>
            <w:r w:rsidRPr="00093C87">
              <w:rPr>
                <w:rFonts w:ascii="Calibri" w:hAnsi="Calibri"/>
                <w:sz w:val="16"/>
                <w:szCs w:val="18"/>
                <w:lang w:eastAsia="en-GB"/>
              </w:rPr>
              <w:t>-</w:t>
            </w:r>
            <w:r w:rsidR="00093C87" w:rsidRPr="00093C87">
              <w:rPr>
                <w:rFonts w:ascii="Calibri" w:hAnsi="Calibri"/>
                <w:sz w:val="16"/>
                <w:szCs w:val="18"/>
                <w:lang w:eastAsia="en-GB"/>
              </w:rPr>
              <w:t>State one skill</w:t>
            </w:r>
            <w:r w:rsidR="007A6A0B" w:rsidRPr="00093C87">
              <w:rPr>
                <w:rFonts w:ascii="Calibri" w:hAnsi="Calibri"/>
                <w:sz w:val="16"/>
                <w:szCs w:val="18"/>
                <w:lang w:eastAsia="en-GB"/>
              </w:rPr>
              <w:t xml:space="preserve"> a team</w:t>
            </w:r>
            <w:r w:rsidR="00093C87" w:rsidRPr="00093C87">
              <w:rPr>
                <w:rFonts w:ascii="Calibri" w:hAnsi="Calibri"/>
                <w:sz w:val="16"/>
                <w:szCs w:val="18"/>
                <w:lang w:eastAsia="en-GB"/>
              </w:rPr>
              <w:t xml:space="preserve">/player needs to </w:t>
            </w:r>
            <w:r w:rsidR="007A6A0B" w:rsidRPr="00093C87">
              <w:rPr>
                <w:rFonts w:ascii="Calibri" w:hAnsi="Calibri"/>
                <w:sz w:val="16"/>
                <w:szCs w:val="18"/>
                <w:lang w:eastAsia="en-GB"/>
              </w:rPr>
              <w:t>improve their performance</w:t>
            </w:r>
          </w:p>
          <w:p w14:paraId="3B190004" w14:textId="77777777" w:rsidR="00241112" w:rsidRPr="00093C87" w:rsidRDefault="00241112" w:rsidP="00241112">
            <w:pPr>
              <w:rPr>
                <w:rFonts w:ascii="Calibri" w:hAnsi="Calibri"/>
                <w:sz w:val="16"/>
                <w:szCs w:val="18"/>
                <w:lang w:eastAsia="en-GB"/>
              </w:rPr>
            </w:pPr>
          </w:p>
          <w:p w14:paraId="49227C95" w14:textId="77777777" w:rsidR="00241112" w:rsidRPr="00093C87" w:rsidRDefault="00241112" w:rsidP="00D15A6F">
            <w:pPr>
              <w:rPr>
                <w:rFonts w:ascii="Calibri" w:hAnsi="Calibri"/>
                <w:sz w:val="16"/>
                <w:szCs w:val="18"/>
                <w:lang w:eastAsia="en-GB"/>
              </w:rPr>
            </w:pPr>
          </w:p>
          <w:p w14:paraId="4B1245E2" w14:textId="77777777" w:rsidR="006E7F1A" w:rsidRPr="00093C87" w:rsidRDefault="006E7F1A" w:rsidP="00D15A6F">
            <w:pPr>
              <w:rPr>
                <w:rFonts w:ascii="Calibri" w:hAnsi="Calibri"/>
                <w:sz w:val="16"/>
                <w:szCs w:val="18"/>
                <w:lang w:eastAsia="en-GB"/>
              </w:rPr>
            </w:pPr>
          </w:p>
        </w:tc>
      </w:tr>
    </w:tbl>
    <w:p w14:paraId="51B3ED35" w14:textId="77777777" w:rsidR="00D15A6F" w:rsidRDefault="00D15A6F" w:rsidP="008E172C">
      <w:pPr>
        <w:spacing w:after="160" w:line="259" w:lineRule="auto"/>
        <w:rPr>
          <w:rFonts w:ascii="Calibri" w:eastAsia="Calibri" w:hAnsi="Calibri"/>
          <w:b/>
          <w:sz w:val="2"/>
          <w:szCs w:val="22"/>
        </w:rPr>
      </w:pPr>
    </w:p>
    <w:p w14:paraId="7E9FEDAE" w14:textId="77777777" w:rsidR="00FB04CE" w:rsidRPr="009844B8" w:rsidRDefault="00FB04CE" w:rsidP="008E172C">
      <w:pPr>
        <w:spacing w:after="160" w:line="259" w:lineRule="auto"/>
        <w:rPr>
          <w:rFonts w:ascii="Calibri" w:eastAsia="Calibri" w:hAnsi="Calibri"/>
          <w:b/>
          <w:sz w:val="2"/>
          <w:szCs w:val="22"/>
        </w:rPr>
      </w:pPr>
    </w:p>
    <w:tbl>
      <w:tblPr>
        <w:tblpPr w:leftFromText="180" w:rightFromText="180" w:vertAnchor="text" w:horzAnchor="margin" w:tblpY="12"/>
        <w:tblW w:w="5059"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82"/>
        <w:gridCol w:w="877"/>
        <w:gridCol w:w="4289"/>
        <w:gridCol w:w="4285"/>
        <w:gridCol w:w="4293"/>
      </w:tblGrid>
      <w:tr w:rsidR="00C339D2" w:rsidRPr="008E172C" w14:paraId="2AE070F8" w14:textId="77777777" w:rsidTr="005C3BE1">
        <w:trPr>
          <w:trHeight w:val="530"/>
          <w:tblCellSpacing w:w="0" w:type="dxa"/>
        </w:trPr>
        <w:tc>
          <w:tcPr>
            <w:tcW w:w="1464" w:type="dxa"/>
            <w:gridSpan w:val="2"/>
            <w:tcBorders>
              <w:top w:val="outset" w:sz="6" w:space="0" w:color="auto"/>
              <w:left w:val="outset" w:sz="6" w:space="0" w:color="auto"/>
              <w:bottom w:val="outset" w:sz="6" w:space="0" w:color="auto"/>
              <w:right w:val="outset" w:sz="6" w:space="0" w:color="auto"/>
            </w:tcBorders>
            <w:vAlign w:val="center"/>
          </w:tcPr>
          <w:p w14:paraId="586E2DD6" w14:textId="77777777" w:rsidR="00C339D2" w:rsidRDefault="00C339D2" w:rsidP="008E172C">
            <w:pPr>
              <w:jc w:val="center"/>
              <w:rPr>
                <w:rFonts w:ascii="Calibri" w:hAnsi="Calibri"/>
                <w:b/>
                <w:bCs/>
                <w:lang w:eastAsia="en-GB"/>
              </w:rPr>
            </w:pPr>
            <w:r>
              <w:rPr>
                <w:rFonts w:ascii="Calibri" w:hAnsi="Calibri"/>
                <w:b/>
                <w:bCs/>
                <w:lang w:eastAsia="en-GB"/>
              </w:rPr>
              <w:lastRenderedPageBreak/>
              <w:t>Year 11</w:t>
            </w:r>
          </w:p>
          <w:p w14:paraId="15E14DE0" w14:textId="77777777" w:rsidR="00C339D2" w:rsidRPr="00FB0392" w:rsidRDefault="00C339D2" w:rsidP="008E172C">
            <w:pPr>
              <w:jc w:val="center"/>
              <w:rPr>
                <w:rFonts w:ascii="Calibri" w:hAnsi="Calibri"/>
                <w:b/>
                <w:lang w:eastAsia="en-GB"/>
              </w:rPr>
            </w:pPr>
            <w:r>
              <w:rPr>
                <w:rFonts w:ascii="Calibri" w:hAnsi="Calibri"/>
                <w:b/>
                <w:lang w:eastAsia="en-GB"/>
              </w:rPr>
              <w:t>NCFE</w:t>
            </w:r>
          </w:p>
        </w:tc>
        <w:tc>
          <w:tcPr>
            <w:tcW w:w="4353" w:type="dxa"/>
            <w:tcBorders>
              <w:top w:val="outset" w:sz="6" w:space="0" w:color="auto"/>
              <w:left w:val="outset" w:sz="6" w:space="0" w:color="auto"/>
              <w:bottom w:val="outset" w:sz="6" w:space="0" w:color="auto"/>
              <w:right w:val="outset" w:sz="6" w:space="0" w:color="auto"/>
            </w:tcBorders>
            <w:vAlign w:val="center"/>
            <w:hideMark/>
          </w:tcPr>
          <w:p w14:paraId="7F7549C3" w14:textId="77777777" w:rsidR="00C339D2" w:rsidRPr="008E172C" w:rsidRDefault="00C339D2" w:rsidP="00B83F75">
            <w:pPr>
              <w:jc w:val="center"/>
              <w:rPr>
                <w:rFonts w:ascii="Calibri" w:hAnsi="Calibri"/>
                <w:lang w:eastAsia="en-GB"/>
              </w:rPr>
            </w:pPr>
            <w:r w:rsidRPr="008E172C">
              <w:rPr>
                <w:rFonts w:ascii="Calibri" w:hAnsi="Calibri"/>
                <w:b/>
                <w:bCs/>
                <w:lang w:eastAsia="en-GB"/>
              </w:rPr>
              <w:t>Autumn A</w:t>
            </w:r>
            <w:r>
              <w:rPr>
                <w:rFonts w:ascii="Calibri" w:hAnsi="Calibri"/>
                <w:b/>
                <w:bCs/>
                <w:lang w:eastAsia="en-GB"/>
              </w:rPr>
              <w:t xml:space="preserve"> &amp;</w:t>
            </w:r>
            <w:r w:rsidRPr="008E172C">
              <w:rPr>
                <w:rFonts w:ascii="Calibri" w:hAnsi="Calibri"/>
                <w:b/>
                <w:bCs/>
                <w:lang w:eastAsia="en-GB"/>
              </w:rPr>
              <w:t xml:space="preserve"> B</w:t>
            </w:r>
          </w:p>
        </w:tc>
        <w:tc>
          <w:tcPr>
            <w:tcW w:w="4353" w:type="dxa"/>
            <w:tcBorders>
              <w:top w:val="outset" w:sz="6" w:space="0" w:color="auto"/>
              <w:left w:val="outset" w:sz="6" w:space="0" w:color="auto"/>
              <w:bottom w:val="outset" w:sz="6" w:space="0" w:color="auto"/>
              <w:right w:val="outset" w:sz="6" w:space="0" w:color="auto"/>
            </w:tcBorders>
            <w:vAlign w:val="center"/>
            <w:hideMark/>
          </w:tcPr>
          <w:p w14:paraId="519BB14E" w14:textId="77777777" w:rsidR="00C339D2" w:rsidRPr="008E172C" w:rsidRDefault="00C339D2" w:rsidP="00B83F75">
            <w:pPr>
              <w:jc w:val="center"/>
              <w:rPr>
                <w:rFonts w:ascii="Calibri" w:hAnsi="Calibri"/>
                <w:lang w:eastAsia="en-GB"/>
              </w:rPr>
            </w:pPr>
            <w:r w:rsidRPr="008E172C">
              <w:rPr>
                <w:rFonts w:ascii="Calibri" w:hAnsi="Calibri"/>
                <w:b/>
                <w:bCs/>
                <w:lang w:eastAsia="en-GB"/>
              </w:rPr>
              <w:t>Spring C</w:t>
            </w:r>
            <w:r>
              <w:rPr>
                <w:rFonts w:ascii="Calibri" w:hAnsi="Calibri"/>
                <w:b/>
                <w:bCs/>
                <w:lang w:eastAsia="en-GB"/>
              </w:rPr>
              <w:t xml:space="preserve"> &amp; </w:t>
            </w:r>
            <w:r w:rsidRPr="008E172C">
              <w:rPr>
                <w:rFonts w:ascii="Calibri" w:hAnsi="Calibri"/>
                <w:b/>
                <w:bCs/>
                <w:lang w:eastAsia="en-GB"/>
              </w:rPr>
              <w:t>D</w:t>
            </w:r>
          </w:p>
        </w:tc>
        <w:tc>
          <w:tcPr>
            <w:tcW w:w="4354" w:type="dxa"/>
            <w:tcBorders>
              <w:top w:val="outset" w:sz="6" w:space="0" w:color="auto"/>
              <w:left w:val="outset" w:sz="6" w:space="0" w:color="auto"/>
              <w:bottom w:val="outset" w:sz="6" w:space="0" w:color="auto"/>
              <w:right w:val="outset" w:sz="6" w:space="0" w:color="auto"/>
            </w:tcBorders>
            <w:vAlign w:val="center"/>
            <w:hideMark/>
          </w:tcPr>
          <w:p w14:paraId="5CEDD3BA" w14:textId="77777777" w:rsidR="00C339D2" w:rsidRPr="008E172C" w:rsidRDefault="00C339D2" w:rsidP="00C339D2">
            <w:pPr>
              <w:jc w:val="center"/>
              <w:rPr>
                <w:rFonts w:ascii="Calibri" w:hAnsi="Calibri"/>
                <w:lang w:eastAsia="en-GB"/>
              </w:rPr>
            </w:pPr>
            <w:r w:rsidRPr="008E172C">
              <w:rPr>
                <w:rFonts w:ascii="Calibri" w:hAnsi="Calibri"/>
                <w:b/>
                <w:bCs/>
                <w:lang w:eastAsia="en-GB"/>
              </w:rPr>
              <w:t>Summer E</w:t>
            </w:r>
            <w:r>
              <w:rPr>
                <w:rFonts w:ascii="Calibri" w:hAnsi="Calibri"/>
                <w:b/>
                <w:bCs/>
                <w:lang w:eastAsia="en-GB"/>
              </w:rPr>
              <w:t xml:space="preserve"> &amp; F</w:t>
            </w:r>
          </w:p>
        </w:tc>
      </w:tr>
      <w:tr w:rsidR="00E82619" w:rsidRPr="008E172C" w14:paraId="3421450B" w14:textId="77777777" w:rsidTr="00E82619">
        <w:trPr>
          <w:trHeight w:val="735"/>
          <w:tblCellSpacing w:w="0" w:type="dxa"/>
        </w:trPr>
        <w:tc>
          <w:tcPr>
            <w:tcW w:w="1464" w:type="dxa"/>
            <w:gridSpan w:val="2"/>
            <w:tcBorders>
              <w:top w:val="outset" w:sz="6" w:space="0" w:color="auto"/>
              <w:left w:val="outset" w:sz="6" w:space="0" w:color="auto"/>
              <w:bottom w:val="outset" w:sz="6" w:space="0" w:color="auto"/>
              <w:right w:val="outset" w:sz="6" w:space="0" w:color="auto"/>
            </w:tcBorders>
            <w:vAlign w:val="center"/>
          </w:tcPr>
          <w:p w14:paraId="7F5AB13B" w14:textId="77777777" w:rsidR="00E82619" w:rsidRPr="008E172C" w:rsidRDefault="004C6BA8" w:rsidP="008E172C">
            <w:pPr>
              <w:jc w:val="center"/>
              <w:rPr>
                <w:rFonts w:ascii="Calibri" w:hAnsi="Calibri"/>
                <w:b/>
                <w:lang w:eastAsia="en-GB"/>
              </w:rPr>
            </w:pPr>
            <w:r>
              <w:rPr>
                <w:rFonts w:ascii="Calibri" w:hAnsi="Calibri"/>
                <w:b/>
                <w:bCs/>
                <w:lang w:eastAsia="en-GB"/>
              </w:rPr>
              <w:t>Content</w:t>
            </w:r>
          </w:p>
        </w:tc>
        <w:tc>
          <w:tcPr>
            <w:tcW w:w="8706" w:type="dxa"/>
            <w:gridSpan w:val="2"/>
            <w:tcBorders>
              <w:top w:val="outset" w:sz="6" w:space="0" w:color="auto"/>
              <w:left w:val="outset" w:sz="6" w:space="0" w:color="auto"/>
              <w:bottom w:val="outset" w:sz="6" w:space="0" w:color="auto"/>
              <w:right w:val="outset" w:sz="6" w:space="0" w:color="auto"/>
            </w:tcBorders>
          </w:tcPr>
          <w:p w14:paraId="554E2E27" w14:textId="77777777" w:rsidR="00E82619" w:rsidRPr="00B83F75" w:rsidRDefault="00E82619" w:rsidP="00787B46">
            <w:pPr>
              <w:rPr>
                <w:rFonts w:ascii="Calibri" w:hAnsi="Calibri" w:cs="Calibri"/>
                <w:b/>
                <w:sz w:val="16"/>
              </w:rPr>
            </w:pPr>
            <w:r w:rsidRPr="00B83F75">
              <w:rPr>
                <w:rFonts w:ascii="Calibri" w:hAnsi="Calibri" w:cs="Calibri"/>
                <w:b/>
                <w:sz w:val="16"/>
              </w:rPr>
              <w:t>Unit 3 – Understanding the principles of conducting coaching activities</w:t>
            </w:r>
            <w:r w:rsidR="00787B46">
              <w:rPr>
                <w:rFonts w:ascii="Calibri" w:hAnsi="Calibri" w:cs="Calibri"/>
                <w:b/>
                <w:sz w:val="16"/>
              </w:rPr>
              <w:br/>
            </w:r>
            <w:r w:rsidR="00787B46" w:rsidRPr="00787B46">
              <w:rPr>
                <w:rFonts w:ascii="Calibri" w:hAnsi="Calibri" w:cs="Calibri"/>
                <w:sz w:val="16"/>
              </w:rPr>
              <w:t>In this unit, pupils focus on understanding how to conduct activities, conclude activities and support participant behaviour and performance during a coaching session</w:t>
            </w:r>
            <w:r w:rsidR="00787B46">
              <w:rPr>
                <w:rFonts w:ascii="Calibri" w:hAnsi="Calibri" w:cs="Calibri"/>
                <w:sz w:val="16"/>
              </w:rPr>
              <w:t xml:space="preserve">. </w:t>
            </w:r>
          </w:p>
        </w:tc>
        <w:tc>
          <w:tcPr>
            <w:tcW w:w="4354" w:type="dxa"/>
            <w:tcBorders>
              <w:top w:val="outset" w:sz="6" w:space="0" w:color="auto"/>
              <w:left w:val="outset" w:sz="6" w:space="0" w:color="auto"/>
              <w:bottom w:val="outset" w:sz="6" w:space="0" w:color="auto"/>
              <w:right w:val="outset" w:sz="6" w:space="0" w:color="auto"/>
            </w:tcBorders>
          </w:tcPr>
          <w:p w14:paraId="334D629D" w14:textId="77777777" w:rsidR="00E82619" w:rsidRDefault="00E82619" w:rsidP="007A2F69">
            <w:pPr>
              <w:rPr>
                <w:rFonts w:ascii="Calibri" w:hAnsi="Calibri" w:cs="Calibri"/>
                <w:b/>
                <w:sz w:val="16"/>
              </w:rPr>
            </w:pPr>
            <w:r w:rsidRPr="00B83F75">
              <w:rPr>
                <w:rFonts w:ascii="Calibri" w:hAnsi="Calibri" w:cs="Calibri"/>
                <w:b/>
                <w:sz w:val="16"/>
              </w:rPr>
              <w:t>Unit 4 – Understanding the principles of evaluating coaching activities in sport</w:t>
            </w:r>
          </w:p>
          <w:p w14:paraId="3ACCEFB6" w14:textId="77777777" w:rsidR="00787B46" w:rsidRPr="00787B46" w:rsidRDefault="00787B46" w:rsidP="00787B46">
            <w:pPr>
              <w:rPr>
                <w:rFonts w:ascii="Calibri" w:hAnsi="Calibri" w:cs="Calibri"/>
                <w:sz w:val="16"/>
              </w:rPr>
            </w:pPr>
            <w:r w:rsidRPr="00787B46">
              <w:rPr>
                <w:rFonts w:ascii="Calibri" w:hAnsi="Calibri" w:cs="Calibri"/>
                <w:sz w:val="16"/>
              </w:rPr>
              <w:t>Pupils will learn how to evaluate activities</w:t>
            </w:r>
          </w:p>
          <w:p w14:paraId="6314E851" w14:textId="77777777" w:rsidR="00787B46" w:rsidRPr="00B83F75" w:rsidRDefault="00787B46" w:rsidP="00787B46">
            <w:pPr>
              <w:rPr>
                <w:rFonts w:ascii="Calibri" w:hAnsi="Calibri" w:cs="Calibri"/>
                <w:b/>
                <w:sz w:val="16"/>
              </w:rPr>
            </w:pPr>
            <w:r w:rsidRPr="00787B46">
              <w:rPr>
                <w:rFonts w:ascii="Calibri" w:hAnsi="Calibri" w:cs="Calibri"/>
                <w:sz w:val="16"/>
              </w:rPr>
              <w:t>within coaching sessions and how to use evaluations to improve their own coaching.</w:t>
            </w:r>
          </w:p>
        </w:tc>
      </w:tr>
      <w:tr w:rsidR="00E82619" w:rsidRPr="008E172C" w14:paraId="7D1F9E21" w14:textId="77777777" w:rsidTr="00872603">
        <w:trPr>
          <w:trHeight w:val="1807"/>
          <w:tblCellSpacing w:w="0" w:type="dxa"/>
        </w:trPr>
        <w:tc>
          <w:tcPr>
            <w:tcW w:w="584" w:type="dxa"/>
            <w:vMerge w:val="restart"/>
            <w:tcBorders>
              <w:top w:val="outset" w:sz="6" w:space="0" w:color="auto"/>
              <w:left w:val="outset" w:sz="6" w:space="0" w:color="auto"/>
              <w:right w:val="outset" w:sz="6" w:space="0" w:color="auto"/>
            </w:tcBorders>
            <w:textDirection w:val="btLr"/>
            <w:vAlign w:val="center"/>
          </w:tcPr>
          <w:p w14:paraId="7B6273C2" w14:textId="7AD26736" w:rsidR="00E82619" w:rsidRPr="008E172C" w:rsidRDefault="00E30D18" w:rsidP="008E172C">
            <w:pPr>
              <w:ind w:left="113" w:right="113"/>
              <w:jc w:val="center"/>
              <w:rPr>
                <w:rFonts w:ascii="Calibri" w:hAnsi="Calibri"/>
                <w:b/>
                <w:bCs/>
                <w:lang w:eastAsia="en-GB"/>
              </w:rPr>
            </w:pPr>
            <w:r>
              <w:rPr>
                <w:rFonts w:ascii="Calibri" w:hAnsi="Calibri"/>
                <w:b/>
                <w:bCs/>
                <w:lang w:eastAsia="en-GB"/>
              </w:rPr>
              <w:t>Knowledge/</w:t>
            </w:r>
            <w:r w:rsidRPr="008E172C">
              <w:rPr>
                <w:rFonts w:ascii="Calibri" w:hAnsi="Calibri"/>
                <w:b/>
                <w:bCs/>
                <w:lang w:eastAsia="en-GB"/>
              </w:rPr>
              <w:t>Skills</w:t>
            </w:r>
          </w:p>
        </w:tc>
        <w:tc>
          <w:tcPr>
            <w:tcW w:w="880" w:type="dxa"/>
            <w:tcBorders>
              <w:top w:val="outset" w:sz="6" w:space="0" w:color="auto"/>
              <w:left w:val="outset" w:sz="6" w:space="0" w:color="auto"/>
              <w:bottom w:val="outset" w:sz="6" w:space="0" w:color="auto"/>
              <w:right w:val="outset" w:sz="6" w:space="0" w:color="auto"/>
            </w:tcBorders>
            <w:vAlign w:val="center"/>
            <w:hideMark/>
          </w:tcPr>
          <w:p w14:paraId="0AFFE599" w14:textId="77777777" w:rsidR="00E82619" w:rsidRPr="008E172C" w:rsidRDefault="00E82619" w:rsidP="008E172C">
            <w:pPr>
              <w:jc w:val="center"/>
              <w:rPr>
                <w:rFonts w:ascii="Calibri" w:hAnsi="Calibri"/>
                <w:b/>
                <w:bCs/>
                <w:lang w:eastAsia="en-GB"/>
              </w:rPr>
            </w:pPr>
            <w:r w:rsidRPr="008E172C">
              <w:rPr>
                <w:rFonts w:ascii="Calibri" w:hAnsi="Calibri"/>
                <w:b/>
                <w:bCs/>
                <w:lang w:eastAsia="en-GB"/>
              </w:rPr>
              <w:t>All</w:t>
            </w:r>
          </w:p>
        </w:tc>
        <w:tc>
          <w:tcPr>
            <w:tcW w:w="8706" w:type="dxa"/>
            <w:gridSpan w:val="2"/>
            <w:tcBorders>
              <w:top w:val="outset" w:sz="6" w:space="0" w:color="auto"/>
              <w:left w:val="outset" w:sz="6" w:space="0" w:color="auto"/>
              <w:bottom w:val="outset" w:sz="6" w:space="0" w:color="auto"/>
              <w:right w:val="outset" w:sz="6" w:space="0" w:color="auto"/>
            </w:tcBorders>
          </w:tcPr>
          <w:p w14:paraId="1617C579" w14:textId="77777777" w:rsidR="00E82619" w:rsidRDefault="00775B2C" w:rsidP="00E82619">
            <w:pPr>
              <w:rPr>
                <w:rFonts w:ascii="Calibri" w:hAnsi="Calibri"/>
                <w:sz w:val="16"/>
                <w:szCs w:val="18"/>
                <w:lang w:eastAsia="en-GB"/>
              </w:rPr>
            </w:pPr>
            <w:r>
              <w:rPr>
                <w:rFonts w:ascii="Calibri" w:hAnsi="Calibri"/>
                <w:sz w:val="16"/>
                <w:szCs w:val="18"/>
                <w:lang w:eastAsia="en-GB"/>
              </w:rPr>
              <w:t>-List</w:t>
            </w:r>
            <w:r w:rsidR="00E82619" w:rsidRPr="00775B2C">
              <w:rPr>
                <w:rFonts w:ascii="Calibri" w:hAnsi="Calibri"/>
                <w:sz w:val="16"/>
                <w:szCs w:val="18"/>
                <w:lang w:eastAsia="en-GB"/>
              </w:rPr>
              <w:t xml:space="preserve"> own</w:t>
            </w:r>
            <w:r w:rsidR="00567987">
              <w:rPr>
                <w:rFonts w:ascii="Calibri" w:hAnsi="Calibri"/>
                <w:sz w:val="16"/>
                <w:szCs w:val="18"/>
                <w:lang w:eastAsia="en-GB"/>
              </w:rPr>
              <w:t xml:space="preserve"> (Sports Coach)</w:t>
            </w:r>
            <w:r w:rsidR="00E82619" w:rsidRPr="00775B2C">
              <w:rPr>
                <w:rFonts w:ascii="Calibri" w:hAnsi="Calibri"/>
                <w:sz w:val="16"/>
                <w:szCs w:val="18"/>
                <w:lang w:eastAsia="en-GB"/>
              </w:rPr>
              <w:t xml:space="preserve"> responsibilities during sessions</w:t>
            </w:r>
          </w:p>
          <w:p w14:paraId="28FF70D9" w14:textId="77777777" w:rsidR="00E82619" w:rsidRPr="00684345" w:rsidRDefault="00775B2C" w:rsidP="00775B2C">
            <w:pPr>
              <w:rPr>
                <w:rFonts w:ascii="Calibri" w:hAnsi="Calibri" w:cs="Calibri"/>
                <w:sz w:val="8"/>
                <w:szCs w:val="18"/>
                <w:lang w:eastAsia="en-GB"/>
              </w:rPr>
            </w:pPr>
            <w:r w:rsidRPr="00684345">
              <w:rPr>
                <w:rFonts w:ascii="Calibri" w:hAnsi="Calibri" w:cs="Calibri"/>
                <w:sz w:val="16"/>
              </w:rPr>
              <w:t>Pupils will c</w:t>
            </w:r>
            <w:r w:rsidR="00872603">
              <w:rPr>
                <w:rFonts w:ascii="Calibri" w:hAnsi="Calibri" w:cs="Calibri"/>
                <w:sz w:val="16"/>
              </w:rPr>
              <w:t>omplete</w:t>
            </w:r>
            <w:r w:rsidRPr="00684345">
              <w:rPr>
                <w:rFonts w:ascii="Calibri" w:hAnsi="Calibri" w:cs="Calibri"/>
                <w:sz w:val="16"/>
              </w:rPr>
              <w:t xml:space="preserve"> a group discussion following observing practical activity, they will feedback on health and safety as well as behaviour and support of participants, identifying examples of good practice where applicable.</w:t>
            </w:r>
          </w:p>
          <w:p w14:paraId="6A991004" w14:textId="77777777" w:rsidR="00E82619" w:rsidRPr="00775B2C" w:rsidRDefault="00775B2C" w:rsidP="00E82619">
            <w:pPr>
              <w:rPr>
                <w:rFonts w:ascii="Calibri" w:hAnsi="Calibri"/>
                <w:sz w:val="16"/>
                <w:szCs w:val="18"/>
                <w:lang w:eastAsia="en-GB"/>
              </w:rPr>
            </w:pPr>
            <w:r>
              <w:rPr>
                <w:rFonts w:ascii="Calibri" w:hAnsi="Calibri"/>
                <w:sz w:val="16"/>
                <w:szCs w:val="18"/>
                <w:lang w:eastAsia="en-GB"/>
              </w:rPr>
              <w:t>-Identify</w:t>
            </w:r>
            <w:r w:rsidR="00E82619" w:rsidRPr="00775B2C">
              <w:rPr>
                <w:rFonts w:ascii="Calibri" w:hAnsi="Calibri"/>
                <w:sz w:val="16"/>
                <w:szCs w:val="18"/>
                <w:lang w:eastAsia="en-GB"/>
              </w:rPr>
              <w:t xml:space="preserve"> the procedures for reporting accidents, injuries and illnesses</w:t>
            </w:r>
            <w:r w:rsidR="00567987">
              <w:rPr>
                <w:rFonts w:ascii="Calibri" w:hAnsi="Calibri"/>
                <w:sz w:val="16"/>
                <w:szCs w:val="18"/>
                <w:lang w:eastAsia="en-GB"/>
              </w:rPr>
              <w:t xml:space="preserve"> and</w:t>
            </w:r>
            <w:r w:rsidR="00E82619" w:rsidRPr="00775B2C">
              <w:rPr>
                <w:rFonts w:ascii="Calibri" w:hAnsi="Calibri"/>
                <w:sz w:val="16"/>
                <w:szCs w:val="18"/>
                <w:lang w:eastAsia="en-GB"/>
              </w:rPr>
              <w:t xml:space="preserve"> own</w:t>
            </w:r>
            <w:r w:rsidR="00567987">
              <w:rPr>
                <w:rFonts w:ascii="Calibri" w:hAnsi="Calibri"/>
                <w:sz w:val="16"/>
                <w:szCs w:val="18"/>
                <w:lang w:eastAsia="en-GB"/>
              </w:rPr>
              <w:t xml:space="preserve"> (Sports Coach)</w:t>
            </w:r>
            <w:r w:rsidR="00E82619" w:rsidRPr="00775B2C">
              <w:rPr>
                <w:rFonts w:ascii="Calibri" w:hAnsi="Calibri"/>
                <w:sz w:val="16"/>
                <w:szCs w:val="18"/>
                <w:lang w:eastAsia="en-GB"/>
              </w:rPr>
              <w:t xml:space="preserve"> responsibilities for reporting accidents, injuries and illnesses</w:t>
            </w:r>
            <w:r w:rsidR="00E82619" w:rsidRPr="00775B2C">
              <w:rPr>
                <w:rFonts w:ascii="Calibri" w:hAnsi="Calibri"/>
                <w:sz w:val="16"/>
                <w:szCs w:val="18"/>
                <w:lang w:eastAsia="en-GB"/>
              </w:rPr>
              <w:cr/>
            </w:r>
          </w:p>
          <w:p w14:paraId="0D086BD5" w14:textId="77777777" w:rsidR="00346FB2" w:rsidRPr="00775B2C" w:rsidRDefault="00346FB2" w:rsidP="004805D6">
            <w:pPr>
              <w:rPr>
                <w:rFonts w:ascii="Calibri" w:hAnsi="Calibri"/>
                <w:sz w:val="16"/>
                <w:szCs w:val="18"/>
                <w:lang w:eastAsia="en-GB"/>
              </w:rPr>
            </w:pPr>
          </w:p>
        </w:tc>
        <w:tc>
          <w:tcPr>
            <w:tcW w:w="4354" w:type="dxa"/>
            <w:tcBorders>
              <w:top w:val="outset" w:sz="6" w:space="0" w:color="auto"/>
              <w:left w:val="outset" w:sz="6" w:space="0" w:color="auto"/>
              <w:bottom w:val="outset" w:sz="6" w:space="0" w:color="auto"/>
              <w:right w:val="outset" w:sz="6" w:space="0" w:color="auto"/>
            </w:tcBorders>
          </w:tcPr>
          <w:p w14:paraId="171D7FF5" w14:textId="77777777" w:rsidR="00346FB2" w:rsidRPr="00872603" w:rsidRDefault="00872603" w:rsidP="00346FB2">
            <w:pPr>
              <w:rPr>
                <w:rFonts w:ascii="Calibri" w:hAnsi="Calibri"/>
                <w:sz w:val="16"/>
                <w:szCs w:val="18"/>
                <w:lang w:eastAsia="en-GB"/>
              </w:rPr>
            </w:pPr>
            <w:r>
              <w:rPr>
                <w:rFonts w:ascii="Calibri" w:hAnsi="Calibri"/>
                <w:sz w:val="16"/>
                <w:szCs w:val="18"/>
                <w:lang w:eastAsia="en-GB"/>
              </w:rPr>
              <w:t>-</w:t>
            </w:r>
            <w:r w:rsidR="00346FB2" w:rsidRPr="00872603">
              <w:rPr>
                <w:rFonts w:ascii="Calibri" w:hAnsi="Calibri"/>
                <w:sz w:val="16"/>
                <w:szCs w:val="18"/>
                <w:lang w:eastAsia="en-GB"/>
              </w:rPr>
              <w:t>Outline why evaluating activity sessions is important</w:t>
            </w:r>
          </w:p>
          <w:p w14:paraId="61C2889C" w14:textId="77777777" w:rsidR="00346FB2" w:rsidRPr="00872603" w:rsidRDefault="00872603" w:rsidP="00346FB2">
            <w:pPr>
              <w:rPr>
                <w:rFonts w:ascii="Calibri" w:hAnsi="Calibri"/>
                <w:sz w:val="16"/>
                <w:szCs w:val="18"/>
                <w:lang w:eastAsia="en-GB"/>
              </w:rPr>
            </w:pPr>
            <w:r>
              <w:rPr>
                <w:rFonts w:ascii="Calibri" w:hAnsi="Calibri"/>
                <w:sz w:val="16"/>
                <w:szCs w:val="18"/>
                <w:lang w:eastAsia="en-GB"/>
              </w:rPr>
              <w:t>-</w:t>
            </w:r>
            <w:r w:rsidR="00346FB2" w:rsidRPr="00872603">
              <w:rPr>
                <w:rFonts w:ascii="Calibri" w:hAnsi="Calibri"/>
                <w:sz w:val="16"/>
                <w:szCs w:val="18"/>
                <w:lang w:eastAsia="en-GB"/>
              </w:rPr>
              <w:t>Describe why it is important to compare what happened during a session with what was planned</w:t>
            </w:r>
          </w:p>
          <w:p w14:paraId="7EFFA1C2" w14:textId="77777777" w:rsidR="00346FB2" w:rsidRPr="00872603" w:rsidRDefault="00872603" w:rsidP="00346FB2">
            <w:pPr>
              <w:rPr>
                <w:rFonts w:ascii="Calibri" w:hAnsi="Calibri"/>
                <w:sz w:val="16"/>
                <w:szCs w:val="18"/>
                <w:lang w:eastAsia="en-GB"/>
              </w:rPr>
            </w:pPr>
            <w:r>
              <w:rPr>
                <w:rFonts w:ascii="Calibri" w:hAnsi="Calibri"/>
                <w:sz w:val="16"/>
                <w:szCs w:val="18"/>
                <w:lang w:eastAsia="en-GB"/>
              </w:rPr>
              <w:t xml:space="preserve">-Explain </w:t>
            </w:r>
            <w:r w:rsidR="00346FB2" w:rsidRPr="00872603">
              <w:rPr>
                <w:rFonts w:ascii="Calibri" w:hAnsi="Calibri"/>
                <w:sz w:val="16"/>
                <w:szCs w:val="18"/>
                <w:lang w:eastAsia="en-GB"/>
              </w:rPr>
              <w:t>the importance of making positive use of the feedback from others</w:t>
            </w:r>
          </w:p>
          <w:p w14:paraId="2FED8E8E" w14:textId="77777777" w:rsidR="00872603" w:rsidRDefault="00872603" w:rsidP="00346FB2">
            <w:pPr>
              <w:rPr>
                <w:rFonts w:ascii="Calibri" w:hAnsi="Calibri"/>
                <w:sz w:val="16"/>
                <w:szCs w:val="18"/>
                <w:lang w:eastAsia="en-GB"/>
              </w:rPr>
            </w:pPr>
            <w:r>
              <w:rPr>
                <w:rFonts w:ascii="Calibri" w:hAnsi="Calibri"/>
                <w:sz w:val="16"/>
                <w:szCs w:val="18"/>
                <w:lang w:eastAsia="en-GB"/>
              </w:rPr>
              <w:t>-R</w:t>
            </w:r>
            <w:r w:rsidR="00346FB2" w:rsidRPr="00872603">
              <w:rPr>
                <w:rFonts w:ascii="Calibri" w:hAnsi="Calibri"/>
                <w:sz w:val="16"/>
                <w:szCs w:val="18"/>
                <w:lang w:eastAsia="en-GB"/>
              </w:rPr>
              <w:t xml:space="preserve">ecord the results of </w:t>
            </w:r>
            <w:r>
              <w:rPr>
                <w:rFonts w:ascii="Calibri" w:hAnsi="Calibri"/>
                <w:sz w:val="16"/>
                <w:szCs w:val="18"/>
                <w:lang w:eastAsia="en-GB"/>
              </w:rPr>
              <w:t xml:space="preserve">an </w:t>
            </w:r>
            <w:r w:rsidR="00346FB2" w:rsidRPr="00872603">
              <w:rPr>
                <w:rFonts w:ascii="Calibri" w:hAnsi="Calibri"/>
                <w:sz w:val="16"/>
                <w:szCs w:val="18"/>
                <w:lang w:eastAsia="en-GB"/>
              </w:rPr>
              <w:t>evaluation</w:t>
            </w:r>
            <w:r>
              <w:rPr>
                <w:rFonts w:ascii="Calibri" w:hAnsi="Calibri"/>
                <w:sz w:val="16"/>
                <w:szCs w:val="18"/>
                <w:lang w:eastAsia="en-GB"/>
              </w:rPr>
              <w:t xml:space="preserve"> and state why this </w:t>
            </w:r>
            <w:r w:rsidR="00C339D2">
              <w:rPr>
                <w:rFonts w:ascii="Calibri" w:hAnsi="Calibri"/>
                <w:sz w:val="16"/>
                <w:szCs w:val="18"/>
                <w:lang w:eastAsia="en-GB"/>
              </w:rPr>
              <w:t xml:space="preserve">is </w:t>
            </w:r>
            <w:r>
              <w:rPr>
                <w:rFonts w:ascii="Calibri" w:hAnsi="Calibri"/>
                <w:sz w:val="16"/>
                <w:szCs w:val="18"/>
                <w:lang w:eastAsia="en-GB"/>
              </w:rPr>
              <w:t>important</w:t>
            </w:r>
          </w:p>
          <w:p w14:paraId="4782B9D3" w14:textId="77777777" w:rsidR="00346FB2" w:rsidRPr="00872603" w:rsidRDefault="00872603" w:rsidP="00346FB2">
            <w:pPr>
              <w:rPr>
                <w:rFonts w:ascii="Calibri" w:hAnsi="Calibri"/>
                <w:sz w:val="16"/>
                <w:szCs w:val="18"/>
                <w:lang w:eastAsia="en-GB"/>
              </w:rPr>
            </w:pPr>
            <w:r>
              <w:rPr>
                <w:rFonts w:ascii="Calibri" w:hAnsi="Calibri"/>
                <w:sz w:val="16"/>
                <w:szCs w:val="18"/>
                <w:lang w:eastAsia="en-GB"/>
              </w:rPr>
              <w:t>-C</w:t>
            </w:r>
            <w:r w:rsidR="00346FB2" w:rsidRPr="00872603">
              <w:rPr>
                <w:rFonts w:ascii="Calibri" w:hAnsi="Calibri"/>
                <w:sz w:val="16"/>
                <w:szCs w:val="18"/>
                <w:lang w:eastAsia="en-GB"/>
              </w:rPr>
              <w:t>omplete evaluation forms</w:t>
            </w:r>
            <w:r>
              <w:rPr>
                <w:rFonts w:ascii="Calibri" w:hAnsi="Calibri"/>
                <w:sz w:val="16"/>
                <w:szCs w:val="18"/>
                <w:lang w:eastAsia="en-GB"/>
              </w:rPr>
              <w:t xml:space="preserve"> and say to others the process they have taken</w:t>
            </w:r>
          </w:p>
        </w:tc>
      </w:tr>
      <w:tr w:rsidR="008D7224" w:rsidRPr="008E172C" w14:paraId="38349965" w14:textId="77777777" w:rsidTr="00B53C98">
        <w:trPr>
          <w:trHeight w:val="2233"/>
          <w:tblCellSpacing w:w="0" w:type="dxa"/>
        </w:trPr>
        <w:tc>
          <w:tcPr>
            <w:tcW w:w="584" w:type="dxa"/>
            <w:vMerge/>
            <w:tcBorders>
              <w:left w:val="outset" w:sz="6" w:space="0" w:color="auto"/>
              <w:right w:val="outset" w:sz="6" w:space="0" w:color="auto"/>
            </w:tcBorders>
          </w:tcPr>
          <w:p w14:paraId="410246F5" w14:textId="77777777" w:rsidR="008D7224" w:rsidRPr="008E172C" w:rsidRDefault="008D7224" w:rsidP="008D7224">
            <w:pPr>
              <w:jc w:val="center"/>
              <w:rPr>
                <w:rFonts w:ascii="Calibri" w:hAnsi="Calibri"/>
                <w:bCs/>
                <w:lang w:eastAsia="en-GB"/>
              </w:rPr>
            </w:pPr>
          </w:p>
        </w:tc>
        <w:tc>
          <w:tcPr>
            <w:tcW w:w="880" w:type="dxa"/>
            <w:tcBorders>
              <w:top w:val="outset" w:sz="6" w:space="0" w:color="auto"/>
              <w:left w:val="outset" w:sz="6" w:space="0" w:color="auto"/>
              <w:bottom w:val="outset" w:sz="6" w:space="0" w:color="auto"/>
              <w:right w:val="outset" w:sz="6" w:space="0" w:color="auto"/>
            </w:tcBorders>
            <w:vAlign w:val="center"/>
          </w:tcPr>
          <w:p w14:paraId="0F68FF4C" w14:textId="77777777" w:rsidR="008D7224" w:rsidRPr="008E172C" w:rsidRDefault="008D7224" w:rsidP="008D7224">
            <w:pPr>
              <w:jc w:val="center"/>
              <w:rPr>
                <w:rFonts w:ascii="Calibri" w:hAnsi="Calibri"/>
                <w:b/>
                <w:bCs/>
                <w:lang w:eastAsia="en-GB"/>
              </w:rPr>
            </w:pPr>
            <w:r w:rsidRPr="008E172C">
              <w:rPr>
                <w:rFonts w:ascii="Calibri" w:hAnsi="Calibri"/>
                <w:b/>
                <w:bCs/>
                <w:lang w:eastAsia="en-GB"/>
              </w:rPr>
              <w:t>Most</w:t>
            </w:r>
          </w:p>
        </w:tc>
        <w:tc>
          <w:tcPr>
            <w:tcW w:w="8706" w:type="dxa"/>
            <w:gridSpan w:val="2"/>
            <w:tcBorders>
              <w:top w:val="outset" w:sz="6" w:space="0" w:color="auto"/>
              <w:left w:val="outset" w:sz="6" w:space="0" w:color="auto"/>
              <w:bottom w:val="outset" w:sz="6" w:space="0" w:color="auto"/>
              <w:right w:val="outset" w:sz="6" w:space="0" w:color="auto"/>
            </w:tcBorders>
          </w:tcPr>
          <w:p w14:paraId="4A16B55D" w14:textId="77777777" w:rsidR="004805D6" w:rsidRDefault="00872603" w:rsidP="004805D6">
            <w:pPr>
              <w:rPr>
                <w:rFonts w:ascii="Calibri" w:hAnsi="Calibri"/>
                <w:sz w:val="16"/>
                <w:szCs w:val="18"/>
                <w:lang w:eastAsia="en-GB"/>
              </w:rPr>
            </w:pPr>
            <w:r>
              <w:rPr>
                <w:rFonts w:ascii="Calibri" w:hAnsi="Calibri"/>
                <w:sz w:val="16"/>
                <w:szCs w:val="18"/>
                <w:lang w:eastAsia="en-GB"/>
              </w:rPr>
              <w:t>-Explain</w:t>
            </w:r>
            <w:r w:rsidR="004805D6" w:rsidRPr="00872603">
              <w:rPr>
                <w:rFonts w:ascii="Calibri" w:hAnsi="Calibri"/>
                <w:sz w:val="16"/>
                <w:szCs w:val="18"/>
                <w:lang w:eastAsia="en-GB"/>
              </w:rPr>
              <w:t xml:space="preserve"> the importance of good communication with participant(s) during sessions</w:t>
            </w:r>
          </w:p>
          <w:p w14:paraId="643897CF" w14:textId="77777777" w:rsidR="00872603" w:rsidRPr="00872603" w:rsidRDefault="00872603" w:rsidP="004805D6">
            <w:pPr>
              <w:rPr>
                <w:rFonts w:ascii="Calibri" w:hAnsi="Calibri"/>
                <w:sz w:val="16"/>
                <w:szCs w:val="18"/>
                <w:lang w:eastAsia="en-GB"/>
              </w:rPr>
            </w:pPr>
            <w:r>
              <w:rPr>
                <w:rFonts w:ascii="Calibri" w:hAnsi="Calibri"/>
                <w:sz w:val="16"/>
                <w:szCs w:val="18"/>
                <w:lang w:eastAsia="en-GB"/>
              </w:rPr>
              <w:t>-Participate in a rage of activities using different means of motivation</w:t>
            </w:r>
          </w:p>
          <w:p w14:paraId="6A24D709"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-Give examples of</w:t>
            </w:r>
            <w:r w:rsidR="004805D6" w:rsidRPr="00872603">
              <w:rPr>
                <w:rFonts w:ascii="Calibri" w:hAnsi="Calibri"/>
                <w:sz w:val="16"/>
                <w:szCs w:val="18"/>
                <w:lang w:eastAsia="en-GB"/>
              </w:rPr>
              <w:t xml:space="preserve"> how to motivate and encourage participant(s) without putting them under stress</w:t>
            </w:r>
          </w:p>
          <w:p w14:paraId="225A5142"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-Name a selection of</w:t>
            </w:r>
            <w:r w:rsidR="004805D6" w:rsidRPr="00872603">
              <w:rPr>
                <w:rFonts w:ascii="Calibri" w:hAnsi="Calibri"/>
                <w:sz w:val="16"/>
                <w:szCs w:val="18"/>
                <w:lang w:eastAsia="en-GB"/>
              </w:rPr>
              <w:t xml:space="preserve"> ways in which participant(s)’ behaviour can be managed during sessions</w:t>
            </w:r>
          </w:p>
          <w:p w14:paraId="7DEC1469"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-Order</w:t>
            </w:r>
            <w:r w:rsidR="004805D6" w:rsidRPr="00872603">
              <w:rPr>
                <w:rFonts w:ascii="Calibri" w:hAnsi="Calibri"/>
                <w:sz w:val="16"/>
                <w:szCs w:val="18"/>
                <w:lang w:eastAsia="en-GB"/>
              </w:rPr>
              <w:t xml:space="preserve"> the coaching process as it applies to the improvement of participant performance</w:t>
            </w:r>
          </w:p>
          <w:p w14:paraId="64D7EC44" w14:textId="77777777" w:rsidR="00872603" w:rsidRDefault="00872603" w:rsidP="004805D6">
            <w:pPr>
              <w:rPr>
                <w:rFonts w:ascii="Calibri" w:hAnsi="Calibri"/>
                <w:sz w:val="16"/>
                <w:szCs w:val="18"/>
                <w:lang w:eastAsia="en-GB"/>
              </w:rPr>
            </w:pPr>
            <w:r>
              <w:rPr>
                <w:rFonts w:ascii="Calibri" w:hAnsi="Calibri"/>
                <w:sz w:val="16"/>
                <w:szCs w:val="18"/>
                <w:lang w:eastAsia="en-GB"/>
              </w:rPr>
              <w:t>-Participate in a range of activities providing feedback and explain</w:t>
            </w:r>
            <w:r w:rsidR="004805D6" w:rsidRPr="00872603">
              <w:rPr>
                <w:rFonts w:ascii="Calibri" w:hAnsi="Calibri"/>
                <w:sz w:val="16"/>
                <w:szCs w:val="18"/>
                <w:lang w:eastAsia="en-GB"/>
              </w:rPr>
              <w:t xml:space="preserve"> the importance of giving feedback to participant(s) on what they are doing</w:t>
            </w:r>
          </w:p>
          <w:p w14:paraId="4A8FCABD"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w:t>
            </w:r>
            <w:r w:rsidR="004805D6" w:rsidRPr="00872603">
              <w:rPr>
                <w:rFonts w:ascii="Calibri" w:hAnsi="Calibri"/>
                <w:sz w:val="16"/>
                <w:szCs w:val="18"/>
                <w:lang w:eastAsia="en-GB"/>
              </w:rPr>
              <w:t>Outline how to give feedback in a way that will help participant(s) to improve their performance</w:t>
            </w:r>
          </w:p>
          <w:p w14:paraId="09618CEE" w14:textId="77777777" w:rsidR="008D7224" w:rsidRPr="00787B46" w:rsidRDefault="00872603" w:rsidP="004805D6">
            <w:pPr>
              <w:rPr>
                <w:rFonts w:ascii="Calibri" w:hAnsi="Calibri"/>
                <w:sz w:val="16"/>
                <w:szCs w:val="18"/>
                <w:highlight w:val="yellow"/>
                <w:lang w:eastAsia="en-GB"/>
              </w:rPr>
            </w:pPr>
            <w:r>
              <w:rPr>
                <w:rFonts w:ascii="Calibri" w:hAnsi="Calibri"/>
                <w:sz w:val="16"/>
                <w:szCs w:val="18"/>
                <w:lang w:eastAsia="en-GB"/>
              </w:rPr>
              <w:t>-</w:t>
            </w:r>
            <w:r w:rsidR="004805D6" w:rsidRPr="00872603">
              <w:rPr>
                <w:rFonts w:ascii="Calibri" w:hAnsi="Calibri"/>
                <w:sz w:val="16"/>
                <w:szCs w:val="18"/>
                <w:lang w:eastAsia="en-GB"/>
              </w:rPr>
              <w:t>Identify appropriate times during an activity to provide feedback</w:t>
            </w:r>
          </w:p>
        </w:tc>
        <w:tc>
          <w:tcPr>
            <w:tcW w:w="4354" w:type="dxa"/>
            <w:tcBorders>
              <w:top w:val="outset" w:sz="6" w:space="0" w:color="auto"/>
              <w:left w:val="outset" w:sz="6" w:space="0" w:color="auto"/>
              <w:bottom w:val="outset" w:sz="6" w:space="0" w:color="auto"/>
              <w:right w:val="outset" w:sz="6" w:space="0" w:color="auto"/>
            </w:tcBorders>
          </w:tcPr>
          <w:p w14:paraId="7E6838E2" w14:textId="77777777" w:rsidR="00872603" w:rsidRDefault="00872603" w:rsidP="004805D6">
            <w:pPr>
              <w:rPr>
                <w:rFonts w:ascii="Calibri" w:hAnsi="Calibri"/>
                <w:sz w:val="16"/>
                <w:szCs w:val="18"/>
                <w:lang w:eastAsia="en-GB"/>
              </w:rPr>
            </w:pPr>
            <w:r>
              <w:rPr>
                <w:rFonts w:ascii="Calibri" w:hAnsi="Calibri"/>
                <w:sz w:val="16"/>
                <w:szCs w:val="18"/>
                <w:lang w:eastAsia="en-GB"/>
              </w:rPr>
              <w:t>-Give examples of</w:t>
            </w:r>
            <w:r w:rsidRPr="00872603">
              <w:rPr>
                <w:rFonts w:ascii="Calibri" w:hAnsi="Calibri"/>
                <w:sz w:val="16"/>
                <w:szCs w:val="18"/>
                <w:lang w:eastAsia="en-GB"/>
              </w:rPr>
              <w:t xml:space="preserve"> how to make use of past evaluations when planning and conducting future activities</w:t>
            </w:r>
          </w:p>
          <w:p w14:paraId="7F5B3FAB"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w:t>
            </w:r>
            <w:r w:rsidR="004805D6" w:rsidRPr="00872603">
              <w:rPr>
                <w:rFonts w:ascii="Calibri" w:hAnsi="Calibri"/>
                <w:sz w:val="16"/>
                <w:szCs w:val="18"/>
                <w:lang w:eastAsia="en-GB"/>
              </w:rPr>
              <w:t>Outline why it is important to always try to improve own coaching</w:t>
            </w:r>
          </w:p>
          <w:p w14:paraId="6AA66FD7" w14:textId="77777777" w:rsidR="00872603" w:rsidRDefault="00872603" w:rsidP="004805D6">
            <w:pPr>
              <w:rPr>
                <w:rFonts w:ascii="Calibri" w:hAnsi="Calibri"/>
                <w:sz w:val="16"/>
                <w:szCs w:val="18"/>
                <w:lang w:eastAsia="en-GB"/>
              </w:rPr>
            </w:pPr>
            <w:r>
              <w:rPr>
                <w:rFonts w:ascii="Calibri" w:hAnsi="Calibri"/>
                <w:sz w:val="16"/>
                <w:szCs w:val="18"/>
                <w:lang w:eastAsia="en-GB"/>
              </w:rPr>
              <w:t>-Name a range of ways</w:t>
            </w:r>
            <w:r w:rsidR="004805D6" w:rsidRPr="00872603">
              <w:rPr>
                <w:rFonts w:ascii="Calibri" w:hAnsi="Calibri"/>
                <w:sz w:val="16"/>
                <w:szCs w:val="18"/>
                <w:lang w:eastAsia="en-GB"/>
              </w:rPr>
              <w:t xml:space="preserve"> to ask colleagues for feedback on own work</w:t>
            </w:r>
          </w:p>
          <w:p w14:paraId="0E1D7A87"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w:t>
            </w:r>
            <w:r w:rsidRPr="00872603">
              <w:rPr>
                <w:rFonts w:ascii="Calibri" w:hAnsi="Calibri"/>
                <w:sz w:val="16"/>
                <w:szCs w:val="18"/>
                <w:lang w:eastAsia="en-GB"/>
              </w:rPr>
              <w:t>Outline why feedback from colleagues is important</w:t>
            </w:r>
          </w:p>
          <w:p w14:paraId="1BF24458" w14:textId="77777777" w:rsidR="008D7224" w:rsidRPr="00787B46" w:rsidRDefault="00872603" w:rsidP="004805D6">
            <w:pPr>
              <w:rPr>
                <w:rFonts w:ascii="Calibri" w:hAnsi="Calibri"/>
                <w:sz w:val="16"/>
                <w:szCs w:val="18"/>
                <w:highlight w:val="yellow"/>
                <w:lang w:eastAsia="en-GB"/>
              </w:rPr>
            </w:pPr>
            <w:r>
              <w:rPr>
                <w:rFonts w:ascii="Calibri" w:hAnsi="Calibri"/>
                <w:sz w:val="16"/>
                <w:szCs w:val="18"/>
                <w:lang w:eastAsia="en-GB"/>
              </w:rPr>
              <w:t xml:space="preserve">-Name several </w:t>
            </w:r>
            <w:r w:rsidR="004805D6" w:rsidRPr="00872603">
              <w:rPr>
                <w:rFonts w:ascii="Calibri" w:hAnsi="Calibri"/>
                <w:sz w:val="16"/>
                <w:szCs w:val="18"/>
                <w:lang w:eastAsia="en-GB"/>
              </w:rPr>
              <w:t>sources of training and education available to improve coaching practice</w:t>
            </w:r>
          </w:p>
        </w:tc>
      </w:tr>
      <w:tr w:rsidR="00611091" w:rsidRPr="008E172C" w14:paraId="23CD03B4" w14:textId="77777777" w:rsidTr="00B53C98">
        <w:trPr>
          <w:trHeight w:val="2233"/>
          <w:tblCellSpacing w:w="0" w:type="dxa"/>
        </w:trPr>
        <w:tc>
          <w:tcPr>
            <w:tcW w:w="584" w:type="dxa"/>
            <w:vMerge/>
            <w:tcBorders>
              <w:left w:val="outset" w:sz="6" w:space="0" w:color="auto"/>
              <w:bottom w:val="outset" w:sz="6" w:space="0" w:color="auto"/>
              <w:right w:val="outset" w:sz="6" w:space="0" w:color="auto"/>
            </w:tcBorders>
          </w:tcPr>
          <w:p w14:paraId="54ED7EB9" w14:textId="77777777" w:rsidR="00611091" w:rsidRPr="008E172C" w:rsidRDefault="00611091" w:rsidP="00611091">
            <w:pPr>
              <w:jc w:val="center"/>
              <w:rPr>
                <w:rFonts w:ascii="Calibri" w:hAnsi="Calibri"/>
                <w:bCs/>
                <w:lang w:eastAsia="en-GB"/>
              </w:rPr>
            </w:pPr>
          </w:p>
        </w:tc>
        <w:tc>
          <w:tcPr>
            <w:tcW w:w="880" w:type="dxa"/>
            <w:tcBorders>
              <w:top w:val="outset" w:sz="6" w:space="0" w:color="auto"/>
              <w:left w:val="outset" w:sz="6" w:space="0" w:color="auto"/>
              <w:bottom w:val="outset" w:sz="6" w:space="0" w:color="auto"/>
              <w:right w:val="outset" w:sz="6" w:space="0" w:color="auto"/>
            </w:tcBorders>
            <w:vAlign w:val="center"/>
          </w:tcPr>
          <w:p w14:paraId="3623608A" w14:textId="77777777" w:rsidR="00611091" w:rsidRPr="008E172C" w:rsidRDefault="00611091" w:rsidP="00611091">
            <w:pPr>
              <w:jc w:val="center"/>
              <w:rPr>
                <w:rFonts w:ascii="Calibri" w:hAnsi="Calibri"/>
                <w:b/>
                <w:bCs/>
                <w:lang w:eastAsia="en-GB"/>
              </w:rPr>
            </w:pPr>
            <w:r w:rsidRPr="008E172C">
              <w:rPr>
                <w:rFonts w:ascii="Calibri" w:hAnsi="Calibri"/>
                <w:b/>
                <w:bCs/>
                <w:lang w:eastAsia="en-GB"/>
              </w:rPr>
              <w:t>Some</w:t>
            </w:r>
          </w:p>
        </w:tc>
        <w:tc>
          <w:tcPr>
            <w:tcW w:w="8706" w:type="dxa"/>
            <w:gridSpan w:val="2"/>
            <w:tcBorders>
              <w:top w:val="outset" w:sz="6" w:space="0" w:color="auto"/>
              <w:left w:val="outset" w:sz="6" w:space="0" w:color="auto"/>
              <w:bottom w:val="outset" w:sz="6" w:space="0" w:color="auto"/>
              <w:right w:val="outset" w:sz="6" w:space="0" w:color="auto"/>
            </w:tcBorders>
          </w:tcPr>
          <w:p w14:paraId="063B661A" w14:textId="77777777" w:rsidR="00872603" w:rsidRPr="002904A7" w:rsidRDefault="00872603" w:rsidP="004805D6">
            <w:pPr>
              <w:rPr>
                <w:rFonts w:ascii="Calibri" w:hAnsi="Calibri" w:cs="Calibri"/>
                <w:sz w:val="16"/>
              </w:rPr>
            </w:pPr>
            <w:r w:rsidRPr="002904A7">
              <w:rPr>
                <w:rFonts w:ascii="Calibri" w:hAnsi="Calibri" w:cs="Calibri"/>
                <w:sz w:val="16"/>
              </w:rPr>
              <w:t>-</w:t>
            </w:r>
            <w:r w:rsidR="00241112">
              <w:rPr>
                <w:rFonts w:ascii="Calibri" w:hAnsi="Calibri" w:cs="Calibri"/>
                <w:sz w:val="16"/>
              </w:rPr>
              <w:t>D</w:t>
            </w:r>
            <w:r w:rsidRPr="002904A7">
              <w:rPr>
                <w:rFonts w:ascii="Calibri" w:hAnsi="Calibri" w:cs="Calibri"/>
                <w:sz w:val="16"/>
              </w:rPr>
              <w:t>eliver the concluding section of a coaching session to their peers</w:t>
            </w:r>
          </w:p>
          <w:p w14:paraId="2FC8B05D" w14:textId="77777777" w:rsidR="00872603" w:rsidRPr="002904A7" w:rsidRDefault="00872603" w:rsidP="004805D6">
            <w:pPr>
              <w:rPr>
                <w:rFonts w:ascii="Calibri" w:hAnsi="Calibri" w:cs="Calibri"/>
                <w:sz w:val="8"/>
                <w:szCs w:val="18"/>
                <w:lang w:eastAsia="en-GB"/>
              </w:rPr>
            </w:pPr>
            <w:r w:rsidRPr="002904A7">
              <w:rPr>
                <w:rFonts w:ascii="Calibri" w:hAnsi="Calibri" w:cs="Calibri"/>
                <w:sz w:val="16"/>
              </w:rPr>
              <w:t>-</w:t>
            </w:r>
            <w:r w:rsidR="00A2791D">
              <w:rPr>
                <w:rFonts w:ascii="Calibri" w:hAnsi="Calibri" w:cs="Calibri"/>
                <w:sz w:val="16"/>
              </w:rPr>
              <w:t xml:space="preserve">Provide feedback on </w:t>
            </w:r>
            <w:r w:rsidRPr="002904A7">
              <w:rPr>
                <w:rFonts w:ascii="Calibri" w:hAnsi="Calibri" w:cs="Calibri"/>
                <w:sz w:val="16"/>
              </w:rPr>
              <w:t>session</w:t>
            </w:r>
            <w:r w:rsidR="00A2791D">
              <w:rPr>
                <w:rFonts w:ascii="Calibri" w:hAnsi="Calibri" w:cs="Calibri"/>
                <w:sz w:val="16"/>
              </w:rPr>
              <w:t>s</w:t>
            </w:r>
            <w:r w:rsidRPr="002904A7">
              <w:rPr>
                <w:rFonts w:ascii="Calibri" w:hAnsi="Calibri" w:cs="Calibri"/>
                <w:sz w:val="16"/>
              </w:rPr>
              <w:t>, identifying examples of good practice and suggesting improvements</w:t>
            </w:r>
            <w:r w:rsidR="00A2791D">
              <w:rPr>
                <w:rFonts w:ascii="Calibri" w:hAnsi="Calibri" w:cs="Calibri"/>
                <w:sz w:val="16"/>
              </w:rPr>
              <w:t xml:space="preserve"> </w:t>
            </w:r>
            <w:r w:rsidR="00D03993">
              <w:rPr>
                <w:rFonts w:ascii="Calibri" w:hAnsi="Calibri" w:cs="Calibri"/>
                <w:sz w:val="16"/>
              </w:rPr>
              <w:t>e.g.</w:t>
            </w:r>
            <w:r w:rsidR="00A2791D">
              <w:rPr>
                <w:rFonts w:ascii="Calibri" w:hAnsi="Calibri" w:cs="Calibri"/>
                <w:sz w:val="16"/>
              </w:rPr>
              <w:t xml:space="preserve"> </w:t>
            </w:r>
            <w:r w:rsidRPr="002904A7">
              <w:rPr>
                <w:rFonts w:ascii="Calibri" w:hAnsi="Calibri" w:cs="Calibri"/>
                <w:sz w:val="16"/>
              </w:rPr>
              <w:t>timings, appropriate activities</w:t>
            </w:r>
            <w:r w:rsidR="00A2791D">
              <w:rPr>
                <w:rFonts w:ascii="Calibri" w:hAnsi="Calibri" w:cs="Calibri"/>
                <w:sz w:val="16"/>
              </w:rPr>
              <w:t xml:space="preserve">, </w:t>
            </w:r>
            <w:r w:rsidRPr="002904A7">
              <w:rPr>
                <w:rFonts w:ascii="Calibri" w:hAnsi="Calibri" w:cs="Calibri"/>
                <w:sz w:val="16"/>
              </w:rPr>
              <w:t>equipment suitability and storage.</w:t>
            </w:r>
          </w:p>
          <w:p w14:paraId="4122AD1D"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-Describe</w:t>
            </w:r>
            <w:r w:rsidR="004805D6" w:rsidRPr="00872603">
              <w:rPr>
                <w:rFonts w:ascii="Calibri" w:hAnsi="Calibri"/>
                <w:sz w:val="16"/>
                <w:szCs w:val="18"/>
                <w:lang w:eastAsia="en-GB"/>
              </w:rPr>
              <w:t xml:space="preserve"> why it is important to cool down</w:t>
            </w:r>
          </w:p>
          <w:p w14:paraId="6A57F664" w14:textId="77777777" w:rsidR="004805D6" w:rsidRPr="00872603" w:rsidRDefault="00872603" w:rsidP="004805D6">
            <w:pPr>
              <w:rPr>
                <w:rFonts w:ascii="Calibri" w:hAnsi="Calibri"/>
                <w:sz w:val="16"/>
                <w:szCs w:val="18"/>
                <w:lang w:eastAsia="en-GB"/>
              </w:rPr>
            </w:pPr>
            <w:r>
              <w:rPr>
                <w:rFonts w:ascii="Calibri" w:hAnsi="Calibri"/>
                <w:sz w:val="16"/>
                <w:szCs w:val="18"/>
                <w:lang w:eastAsia="en-GB"/>
              </w:rPr>
              <w:t>-</w:t>
            </w:r>
            <w:r w:rsidR="00A2791D">
              <w:rPr>
                <w:rFonts w:ascii="Calibri" w:hAnsi="Calibri"/>
                <w:sz w:val="16"/>
                <w:szCs w:val="18"/>
                <w:lang w:eastAsia="en-GB"/>
              </w:rPr>
              <w:t>Explain</w:t>
            </w:r>
            <w:r w:rsidR="004805D6" w:rsidRPr="00872603">
              <w:rPr>
                <w:rFonts w:ascii="Calibri" w:hAnsi="Calibri"/>
                <w:sz w:val="16"/>
                <w:szCs w:val="18"/>
                <w:lang w:eastAsia="en-GB"/>
              </w:rPr>
              <w:t xml:space="preserve"> why it is important to get feedback from participant(s) at the end of sessions</w:t>
            </w:r>
          </w:p>
          <w:p w14:paraId="4B9457C2" w14:textId="77777777" w:rsidR="00872603" w:rsidRDefault="00872603" w:rsidP="004805D6">
            <w:pPr>
              <w:rPr>
                <w:rFonts w:ascii="Calibri" w:hAnsi="Calibri"/>
                <w:sz w:val="16"/>
                <w:szCs w:val="18"/>
                <w:lang w:eastAsia="en-GB"/>
              </w:rPr>
            </w:pPr>
            <w:r>
              <w:rPr>
                <w:rFonts w:ascii="Calibri" w:hAnsi="Calibri"/>
                <w:sz w:val="16"/>
                <w:szCs w:val="18"/>
                <w:lang w:eastAsia="en-GB"/>
              </w:rPr>
              <w:t>-Describe</w:t>
            </w:r>
            <w:r w:rsidR="004805D6" w:rsidRPr="00872603">
              <w:rPr>
                <w:rFonts w:ascii="Calibri" w:hAnsi="Calibri"/>
                <w:sz w:val="16"/>
                <w:szCs w:val="18"/>
                <w:lang w:eastAsia="en-GB"/>
              </w:rPr>
              <w:t xml:space="preserve"> how to identify faulty equipment and what to do with it</w:t>
            </w:r>
          </w:p>
          <w:p w14:paraId="14F789DE" w14:textId="77777777" w:rsidR="006E7F1A" w:rsidRPr="00872603" w:rsidRDefault="00872603" w:rsidP="004805D6">
            <w:pPr>
              <w:rPr>
                <w:rFonts w:ascii="Calibri" w:hAnsi="Calibri"/>
                <w:sz w:val="16"/>
                <w:szCs w:val="18"/>
                <w:lang w:eastAsia="en-GB"/>
              </w:rPr>
            </w:pPr>
            <w:r>
              <w:rPr>
                <w:rFonts w:ascii="Calibri" w:hAnsi="Calibri"/>
                <w:sz w:val="16"/>
                <w:szCs w:val="18"/>
                <w:lang w:eastAsia="en-GB"/>
              </w:rPr>
              <w:t>-Explain why</w:t>
            </w:r>
            <w:r w:rsidR="004805D6" w:rsidRPr="00872603">
              <w:rPr>
                <w:rFonts w:ascii="Calibri" w:hAnsi="Calibri"/>
                <w:sz w:val="16"/>
                <w:szCs w:val="18"/>
                <w:lang w:eastAsia="en-GB"/>
              </w:rPr>
              <w:t xml:space="preserve"> it is important to </w:t>
            </w:r>
            <w:r w:rsidRPr="00872603">
              <w:rPr>
                <w:rFonts w:ascii="Calibri" w:hAnsi="Calibri"/>
                <w:sz w:val="16"/>
                <w:szCs w:val="18"/>
                <w:lang w:eastAsia="en-GB"/>
              </w:rPr>
              <w:t>store equipment in the right place</w:t>
            </w:r>
            <w:r>
              <w:rPr>
                <w:rFonts w:ascii="Calibri" w:hAnsi="Calibri"/>
                <w:sz w:val="16"/>
                <w:szCs w:val="18"/>
                <w:lang w:eastAsia="en-GB"/>
              </w:rPr>
              <w:t xml:space="preserve"> and why a sports coach should keep storage areas clean, tidy and secur</w:t>
            </w:r>
            <w:r w:rsidR="006E7F1A">
              <w:rPr>
                <w:rFonts w:ascii="Calibri" w:hAnsi="Calibri"/>
                <w:sz w:val="16"/>
                <w:szCs w:val="18"/>
                <w:lang w:eastAsia="en-GB"/>
              </w:rPr>
              <w:t>e</w:t>
            </w:r>
          </w:p>
        </w:tc>
        <w:tc>
          <w:tcPr>
            <w:tcW w:w="4354" w:type="dxa"/>
            <w:tcBorders>
              <w:top w:val="outset" w:sz="6" w:space="0" w:color="auto"/>
              <w:left w:val="outset" w:sz="6" w:space="0" w:color="auto"/>
              <w:bottom w:val="outset" w:sz="6" w:space="0" w:color="auto"/>
              <w:right w:val="outset" w:sz="6" w:space="0" w:color="auto"/>
            </w:tcBorders>
          </w:tcPr>
          <w:p w14:paraId="7770BBB3" w14:textId="77777777" w:rsidR="00BB5178" w:rsidRDefault="00BB5178" w:rsidP="00BB5178">
            <w:pPr>
              <w:rPr>
                <w:rFonts w:ascii="Calibri" w:hAnsi="Calibri"/>
                <w:sz w:val="16"/>
                <w:szCs w:val="18"/>
                <w:lang w:eastAsia="en-GB"/>
              </w:rPr>
            </w:pPr>
            <w:r w:rsidRPr="00BB5178">
              <w:rPr>
                <w:rFonts w:ascii="Calibri" w:hAnsi="Calibri"/>
                <w:sz w:val="16"/>
                <w:szCs w:val="18"/>
                <w:lang w:eastAsia="en-GB"/>
              </w:rPr>
              <w:t>-Outline</w:t>
            </w:r>
            <w:r>
              <w:rPr>
                <w:rFonts w:ascii="Calibri" w:hAnsi="Calibri"/>
                <w:sz w:val="16"/>
                <w:szCs w:val="18"/>
                <w:lang w:eastAsia="en-GB"/>
              </w:rPr>
              <w:t xml:space="preserve"> </w:t>
            </w:r>
            <w:r w:rsidRPr="00BB5178">
              <w:rPr>
                <w:rFonts w:ascii="Calibri" w:hAnsi="Calibri"/>
                <w:sz w:val="16"/>
                <w:szCs w:val="18"/>
                <w:lang w:eastAsia="en-GB"/>
              </w:rPr>
              <w:t>how to complete evaluation forms</w:t>
            </w:r>
            <w:r>
              <w:rPr>
                <w:rFonts w:ascii="Calibri" w:hAnsi="Calibri"/>
                <w:sz w:val="16"/>
                <w:szCs w:val="18"/>
                <w:lang w:eastAsia="en-GB"/>
              </w:rPr>
              <w:t xml:space="preserve"> and</w:t>
            </w:r>
            <w:r w:rsidRPr="00BB5178">
              <w:rPr>
                <w:rFonts w:ascii="Calibri" w:hAnsi="Calibri"/>
                <w:sz w:val="16"/>
                <w:szCs w:val="18"/>
                <w:lang w:eastAsia="en-GB"/>
              </w:rPr>
              <w:t xml:space="preserve"> why it is important to record the results of evaluation</w:t>
            </w:r>
            <w:r>
              <w:rPr>
                <w:rFonts w:ascii="Calibri" w:hAnsi="Calibri"/>
                <w:sz w:val="16"/>
                <w:szCs w:val="18"/>
                <w:lang w:eastAsia="en-GB"/>
              </w:rPr>
              <w:t xml:space="preserve"> </w:t>
            </w:r>
          </w:p>
          <w:p w14:paraId="3ADDA8C1" w14:textId="77777777" w:rsidR="00A2791D" w:rsidRPr="00BB5178" w:rsidRDefault="00BB5178" w:rsidP="00872603">
            <w:pPr>
              <w:rPr>
                <w:rFonts w:ascii="Calibri" w:hAnsi="Calibri"/>
                <w:sz w:val="16"/>
                <w:szCs w:val="18"/>
                <w:lang w:eastAsia="en-GB"/>
              </w:rPr>
            </w:pPr>
            <w:r>
              <w:rPr>
                <w:rFonts w:ascii="Calibri" w:hAnsi="Calibri"/>
                <w:sz w:val="16"/>
                <w:szCs w:val="18"/>
                <w:lang w:eastAsia="en-GB"/>
              </w:rPr>
              <w:t>-Give reasons why sports coaches should use feedback from others</w:t>
            </w:r>
          </w:p>
          <w:p w14:paraId="649FCF26" w14:textId="77777777" w:rsidR="00C339D2" w:rsidRPr="00BB5178" w:rsidRDefault="00C339D2" w:rsidP="00611091">
            <w:pPr>
              <w:rPr>
                <w:rFonts w:ascii="Calibri" w:hAnsi="Calibri" w:cs="Calibri"/>
                <w:sz w:val="16"/>
                <w:szCs w:val="16"/>
              </w:rPr>
            </w:pPr>
            <w:r w:rsidRPr="00BB5178">
              <w:rPr>
                <w:rFonts w:ascii="Calibri" w:hAnsi="Calibri" w:cs="Calibri"/>
                <w:sz w:val="16"/>
                <w:szCs w:val="16"/>
              </w:rPr>
              <w:t xml:space="preserve">- </w:t>
            </w:r>
            <w:r w:rsidR="001A7589" w:rsidRPr="00BB5178">
              <w:rPr>
                <w:rFonts w:ascii="Calibri" w:hAnsi="Calibri"/>
                <w:sz w:val="16"/>
                <w:szCs w:val="18"/>
                <w:lang w:eastAsia="en-GB"/>
              </w:rPr>
              <w:t>Explain why it is important to take part in training and education to improve coaching skills</w:t>
            </w:r>
          </w:p>
          <w:p w14:paraId="61DAD93E" w14:textId="77777777" w:rsidR="00611091" w:rsidRPr="00611091" w:rsidRDefault="00872603" w:rsidP="00611091">
            <w:pPr>
              <w:rPr>
                <w:rFonts w:ascii="Calibri" w:hAnsi="Calibri"/>
                <w:sz w:val="16"/>
                <w:szCs w:val="18"/>
                <w:lang w:eastAsia="en-GB"/>
              </w:rPr>
            </w:pPr>
            <w:r w:rsidRPr="00BB5178">
              <w:rPr>
                <w:rFonts w:ascii="Calibri" w:hAnsi="Calibri" w:cs="Calibri"/>
                <w:sz w:val="16"/>
                <w:szCs w:val="16"/>
              </w:rPr>
              <w:t>-</w:t>
            </w:r>
            <w:r w:rsidR="00A2791D" w:rsidRPr="00BB5178">
              <w:rPr>
                <w:rFonts w:ascii="Calibri" w:hAnsi="Calibri" w:cs="Calibri"/>
                <w:sz w:val="16"/>
                <w:szCs w:val="16"/>
              </w:rPr>
              <w:t>R</w:t>
            </w:r>
            <w:r w:rsidRPr="00BB5178">
              <w:rPr>
                <w:rFonts w:ascii="Calibri" w:hAnsi="Calibri" w:cs="Calibri"/>
                <w:sz w:val="16"/>
                <w:szCs w:val="16"/>
              </w:rPr>
              <w:t>esear</w:t>
            </w:r>
            <w:r w:rsidR="001A7589" w:rsidRPr="00BB5178">
              <w:rPr>
                <w:rFonts w:ascii="Calibri" w:hAnsi="Calibri" w:cs="Calibri"/>
                <w:sz w:val="16"/>
                <w:szCs w:val="16"/>
              </w:rPr>
              <w:t xml:space="preserve">ch and present </w:t>
            </w:r>
            <w:r w:rsidRPr="00BB5178">
              <w:rPr>
                <w:rFonts w:ascii="Calibri" w:hAnsi="Calibri" w:cs="Calibri"/>
                <w:sz w:val="16"/>
                <w:szCs w:val="16"/>
              </w:rPr>
              <w:t>relevant sources of evidence available to develop and improve coaching pract</w:t>
            </w:r>
            <w:r w:rsidR="001A7589" w:rsidRPr="00BB5178">
              <w:rPr>
                <w:rFonts w:ascii="Calibri" w:hAnsi="Calibri" w:cs="Calibri"/>
                <w:sz w:val="16"/>
                <w:szCs w:val="16"/>
              </w:rPr>
              <w:t>ice</w:t>
            </w:r>
          </w:p>
        </w:tc>
      </w:tr>
    </w:tbl>
    <w:p w14:paraId="0B13E49D" w14:textId="77777777" w:rsidR="006238CC" w:rsidRPr="00787B46" w:rsidRDefault="006238CC" w:rsidP="008E172C">
      <w:pPr>
        <w:spacing w:after="160" w:line="259" w:lineRule="auto"/>
        <w:rPr>
          <w:rFonts w:ascii="Calibri" w:eastAsia="Calibri" w:hAnsi="Calibri"/>
          <w:b/>
          <w:sz w:val="2"/>
          <w:szCs w:val="22"/>
        </w:rPr>
      </w:pPr>
    </w:p>
    <w:tbl>
      <w:tblPr>
        <w:tblpPr w:leftFromText="180" w:rightFromText="180" w:vertAnchor="text" w:horzAnchor="margin" w:tblpY="12"/>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83"/>
        <w:gridCol w:w="875"/>
        <w:gridCol w:w="2118"/>
        <w:gridCol w:w="2115"/>
        <w:gridCol w:w="2113"/>
        <w:gridCol w:w="2124"/>
        <w:gridCol w:w="2115"/>
        <w:gridCol w:w="2116"/>
      </w:tblGrid>
      <w:tr w:rsidR="00FB0392" w:rsidRPr="008E172C" w14:paraId="484ED3D4" w14:textId="77777777" w:rsidTr="00F77E06">
        <w:trPr>
          <w:trHeight w:val="530"/>
          <w:tblCellSpacing w:w="0" w:type="dxa"/>
        </w:trPr>
        <w:tc>
          <w:tcPr>
            <w:tcW w:w="1465" w:type="dxa"/>
            <w:gridSpan w:val="2"/>
            <w:tcBorders>
              <w:top w:val="outset" w:sz="6" w:space="0" w:color="auto"/>
              <w:left w:val="outset" w:sz="6" w:space="0" w:color="auto"/>
              <w:bottom w:val="outset" w:sz="6" w:space="0" w:color="auto"/>
              <w:right w:val="outset" w:sz="6" w:space="0" w:color="auto"/>
            </w:tcBorders>
            <w:vAlign w:val="center"/>
          </w:tcPr>
          <w:p w14:paraId="153614CF" w14:textId="77777777" w:rsidR="00FB0392" w:rsidRDefault="00FB0392" w:rsidP="00F33C1C">
            <w:pPr>
              <w:jc w:val="center"/>
              <w:rPr>
                <w:rFonts w:ascii="Calibri" w:hAnsi="Calibri"/>
                <w:b/>
                <w:bCs/>
                <w:lang w:eastAsia="en-GB"/>
              </w:rPr>
            </w:pPr>
            <w:r w:rsidRPr="008E172C">
              <w:rPr>
                <w:rFonts w:ascii="Calibri" w:hAnsi="Calibri"/>
                <w:b/>
                <w:bCs/>
                <w:lang w:eastAsia="en-GB"/>
              </w:rPr>
              <w:lastRenderedPageBreak/>
              <w:t>Year 11</w:t>
            </w:r>
          </w:p>
          <w:p w14:paraId="56C8FE66" w14:textId="77777777" w:rsidR="00872603" w:rsidRPr="00F33C1C" w:rsidRDefault="00872603" w:rsidP="00F33C1C">
            <w:pPr>
              <w:jc w:val="center"/>
              <w:rPr>
                <w:rFonts w:ascii="Calibri" w:hAnsi="Calibri"/>
                <w:b/>
                <w:bCs/>
                <w:lang w:eastAsia="en-GB"/>
              </w:rPr>
            </w:pPr>
            <w:r>
              <w:rPr>
                <w:rFonts w:ascii="Calibri" w:hAnsi="Calibri"/>
                <w:b/>
                <w:bCs/>
                <w:lang w:eastAsia="en-GB"/>
              </w:rPr>
              <w:t>Entry Level</w:t>
            </w:r>
          </w:p>
        </w:tc>
        <w:tc>
          <w:tcPr>
            <w:tcW w:w="2148" w:type="dxa"/>
            <w:tcBorders>
              <w:top w:val="outset" w:sz="6" w:space="0" w:color="auto"/>
              <w:left w:val="outset" w:sz="6" w:space="0" w:color="auto"/>
              <w:bottom w:val="outset" w:sz="6" w:space="0" w:color="auto"/>
              <w:right w:val="outset" w:sz="6" w:space="0" w:color="auto"/>
            </w:tcBorders>
            <w:vAlign w:val="center"/>
            <w:hideMark/>
          </w:tcPr>
          <w:p w14:paraId="77D4678B" w14:textId="77777777" w:rsidR="00FB0392" w:rsidRPr="008E172C" w:rsidRDefault="00FB0392" w:rsidP="00432C3A">
            <w:pPr>
              <w:jc w:val="center"/>
              <w:rPr>
                <w:rFonts w:ascii="Calibri" w:hAnsi="Calibri"/>
                <w:lang w:eastAsia="en-GB"/>
              </w:rPr>
            </w:pPr>
            <w:r w:rsidRPr="008E172C">
              <w:rPr>
                <w:rFonts w:ascii="Calibri" w:hAnsi="Calibri"/>
                <w:b/>
                <w:bCs/>
                <w:lang w:eastAsia="en-GB"/>
              </w:rPr>
              <w:t>Autumn A</w:t>
            </w:r>
          </w:p>
        </w:tc>
        <w:tc>
          <w:tcPr>
            <w:tcW w:w="2148" w:type="dxa"/>
            <w:tcBorders>
              <w:top w:val="outset" w:sz="6" w:space="0" w:color="auto"/>
              <w:left w:val="outset" w:sz="6" w:space="0" w:color="auto"/>
              <w:bottom w:val="outset" w:sz="6" w:space="0" w:color="auto"/>
              <w:right w:val="outset" w:sz="6" w:space="0" w:color="auto"/>
            </w:tcBorders>
            <w:vAlign w:val="center"/>
          </w:tcPr>
          <w:p w14:paraId="2A952D31" w14:textId="77777777" w:rsidR="00FB0392" w:rsidRPr="008E172C" w:rsidRDefault="00FB0392" w:rsidP="00432C3A">
            <w:pPr>
              <w:jc w:val="center"/>
              <w:rPr>
                <w:rFonts w:ascii="Calibri" w:hAnsi="Calibri"/>
                <w:lang w:eastAsia="en-GB"/>
              </w:rPr>
            </w:pPr>
            <w:r w:rsidRPr="008E172C">
              <w:rPr>
                <w:rFonts w:ascii="Calibri" w:hAnsi="Calibri"/>
                <w:b/>
                <w:bCs/>
                <w:lang w:eastAsia="en-GB"/>
              </w:rPr>
              <w:t>Autumn B</w:t>
            </w:r>
          </w:p>
        </w:tc>
        <w:tc>
          <w:tcPr>
            <w:tcW w:w="2149" w:type="dxa"/>
            <w:tcBorders>
              <w:top w:val="outset" w:sz="6" w:space="0" w:color="auto"/>
              <w:left w:val="outset" w:sz="6" w:space="0" w:color="auto"/>
              <w:bottom w:val="outset" w:sz="6" w:space="0" w:color="auto"/>
              <w:right w:val="outset" w:sz="6" w:space="0" w:color="auto"/>
            </w:tcBorders>
            <w:vAlign w:val="center"/>
            <w:hideMark/>
          </w:tcPr>
          <w:p w14:paraId="37F387A5" w14:textId="77777777" w:rsidR="00FB0392" w:rsidRPr="008E172C" w:rsidRDefault="00FB0392" w:rsidP="00432C3A">
            <w:pPr>
              <w:jc w:val="center"/>
              <w:rPr>
                <w:rFonts w:ascii="Calibri" w:hAnsi="Calibri"/>
                <w:lang w:eastAsia="en-GB"/>
              </w:rPr>
            </w:pPr>
            <w:r w:rsidRPr="008E172C">
              <w:rPr>
                <w:rFonts w:ascii="Calibri" w:hAnsi="Calibri"/>
                <w:b/>
                <w:bCs/>
                <w:lang w:eastAsia="en-GB"/>
              </w:rPr>
              <w:t>Spring C</w:t>
            </w:r>
          </w:p>
        </w:tc>
        <w:tc>
          <w:tcPr>
            <w:tcW w:w="2148" w:type="dxa"/>
            <w:tcBorders>
              <w:top w:val="outset" w:sz="6" w:space="0" w:color="auto"/>
              <w:left w:val="outset" w:sz="6" w:space="0" w:color="auto"/>
              <w:bottom w:val="outset" w:sz="6" w:space="0" w:color="auto"/>
              <w:right w:val="outset" w:sz="6" w:space="0" w:color="auto"/>
            </w:tcBorders>
            <w:vAlign w:val="center"/>
            <w:hideMark/>
          </w:tcPr>
          <w:p w14:paraId="14A78C6D" w14:textId="77777777" w:rsidR="00FB0392" w:rsidRPr="008E172C" w:rsidRDefault="00FB0392" w:rsidP="00432C3A">
            <w:pPr>
              <w:jc w:val="center"/>
              <w:rPr>
                <w:rFonts w:ascii="Calibri" w:hAnsi="Calibri"/>
                <w:lang w:eastAsia="en-GB"/>
              </w:rPr>
            </w:pPr>
            <w:r w:rsidRPr="008E172C">
              <w:rPr>
                <w:rFonts w:ascii="Calibri" w:hAnsi="Calibri"/>
                <w:b/>
                <w:bCs/>
                <w:lang w:eastAsia="en-GB"/>
              </w:rPr>
              <w:t>Spring D</w:t>
            </w:r>
          </w:p>
        </w:tc>
        <w:tc>
          <w:tcPr>
            <w:tcW w:w="2148" w:type="dxa"/>
            <w:tcBorders>
              <w:top w:val="outset" w:sz="6" w:space="0" w:color="auto"/>
              <w:left w:val="outset" w:sz="6" w:space="0" w:color="auto"/>
              <w:bottom w:val="outset" w:sz="6" w:space="0" w:color="auto"/>
              <w:right w:val="outset" w:sz="6" w:space="0" w:color="auto"/>
            </w:tcBorders>
            <w:vAlign w:val="center"/>
            <w:hideMark/>
          </w:tcPr>
          <w:p w14:paraId="7AC2F002" w14:textId="77777777" w:rsidR="00FB0392" w:rsidRPr="008E172C" w:rsidRDefault="00FB0392" w:rsidP="00432C3A">
            <w:pPr>
              <w:jc w:val="center"/>
              <w:rPr>
                <w:rFonts w:ascii="Calibri" w:hAnsi="Calibri"/>
                <w:lang w:eastAsia="en-GB"/>
              </w:rPr>
            </w:pPr>
            <w:r w:rsidRPr="008E172C">
              <w:rPr>
                <w:rFonts w:ascii="Calibri" w:hAnsi="Calibri"/>
                <w:b/>
                <w:bCs/>
                <w:lang w:eastAsia="en-GB"/>
              </w:rPr>
              <w:t>Summer E</w:t>
            </w:r>
          </w:p>
        </w:tc>
        <w:tc>
          <w:tcPr>
            <w:tcW w:w="2149" w:type="dxa"/>
            <w:tcBorders>
              <w:top w:val="outset" w:sz="6" w:space="0" w:color="auto"/>
              <w:left w:val="outset" w:sz="6" w:space="0" w:color="auto"/>
              <w:bottom w:val="outset" w:sz="6" w:space="0" w:color="auto"/>
              <w:right w:val="outset" w:sz="6" w:space="0" w:color="auto"/>
            </w:tcBorders>
            <w:vAlign w:val="center"/>
          </w:tcPr>
          <w:p w14:paraId="237E88B2" w14:textId="77777777" w:rsidR="00FB0392" w:rsidRPr="008E172C" w:rsidRDefault="00FB0392" w:rsidP="00432C3A">
            <w:pPr>
              <w:jc w:val="center"/>
              <w:rPr>
                <w:rFonts w:ascii="Calibri" w:hAnsi="Calibri"/>
                <w:lang w:eastAsia="en-GB"/>
              </w:rPr>
            </w:pPr>
            <w:r w:rsidRPr="008E172C">
              <w:rPr>
                <w:rFonts w:ascii="Calibri" w:hAnsi="Calibri"/>
                <w:b/>
                <w:bCs/>
                <w:lang w:eastAsia="en-GB"/>
              </w:rPr>
              <w:t>Summer E</w:t>
            </w:r>
          </w:p>
        </w:tc>
      </w:tr>
      <w:tr w:rsidR="00FB0392" w:rsidRPr="00FB0392" w14:paraId="6B0FAA2B" w14:textId="77777777" w:rsidTr="00DF3DE4">
        <w:trPr>
          <w:trHeight w:val="2393"/>
          <w:tblCellSpacing w:w="0" w:type="dxa"/>
        </w:trPr>
        <w:tc>
          <w:tcPr>
            <w:tcW w:w="1465" w:type="dxa"/>
            <w:gridSpan w:val="2"/>
            <w:tcBorders>
              <w:top w:val="outset" w:sz="6" w:space="0" w:color="auto"/>
              <w:left w:val="outset" w:sz="6" w:space="0" w:color="auto"/>
              <w:bottom w:val="outset" w:sz="6" w:space="0" w:color="auto"/>
              <w:right w:val="outset" w:sz="6" w:space="0" w:color="auto"/>
            </w:tcBorders>
            <w:vAlign w:val="center"/>
          </w:tcPr>
          <w:p w14:paraId="13214A94" w14:textId="77777777" w:rsidR="00FB0392" w:rsidRPr="005E0AAB" w:rsidRDefault="004C6BA8" w:rsidP="004C6BA8">
            <w:pPr>
              <w:jc w:val="center"/>
              <w:rPr>
                <w:rFonts w:ascii="Calibri" w:hAnsi="Calibri"/>
                <w:b/>
                <w:bCs/>
                <w:lang w:eastAsia="en-GB"/>
              </w:rPr>
            </w:pPr>
            <w:r>
              <w:rPr>
                <w:rFonts w:ascii="Calibri" w:hAnsi="Calibri"/>
                <w:b/>
                <w:bCs/>
                <w:lang w:eastAsia="en-GB"/>
              </w:rPr>
              <w:t>Content</w:t>
            </w:r>
          </w:p>
        </w:tc>
        <w:tc>
          <w:tcPr>
            <w:tcW w:w="2148" w:type="dxa"/>
            <w:tcBorders>
              <w:top w:val="outset" w:sz="6" w:space="0" w:color="auto"/>
              <w:left w:val="outset" w:sz="6" w:space="0" w:color="auto"/>
              <w:bottom w:val="outset" w:sz="6" w:space="0" w:color="auto"/>
              <w:right w:val="outset" w:sz="6" w:space="0" w:color="auto"/>
            </w:tcBorders>
          </w:tcPr>
          <w:p w14:paraId="7F36CC14" w14:textId="77777777" w:rsidR="00FB0392" w:rsidRPr="006238CC" w:rsidRDefault="00FB0392" w:rsidP="00FE6E39">
            <w:pPr>
              <w:rPr>
                <w:rFonts w:ascii="Calibri" w:hAnsi="Calibri" w:cs="Calibri"/>
                <w:b/>
                <w:sz w:val="16"/>
                <w:lang w:eastAsia="en-GB"/>
              </w:rPr>
            </w:pPr>
            <w:r w:rsidRPr="006238CC">
              <w:rPr>
                <w:rFonts w:ascii="Calibri" w:hAnsi="Calibri" w:cs="Calibri"/>
                <w:b/>
                <w:sz w:val="16"/>
                <w:lang w:eastAsia="en-GB"/>
              </w:rPr>
              <w:t>Football</w:t>
            </w:r>
          </w:p>
          <w:p w14:paraId="744023EF" w14:textId="77777777" w:rsidR="006238CC" w:rsidRPr="006238CC" w:rsidRDefault="001A7589" w:rsidP="00FE6E39">
            <w:pPr>
              <w:rPr>
                <w:rFonts w:ascii="Calibri" w:hAnsi="Calibri" w:cs="Calibri"/>
                <w:lang w:eastAsia="en-GB"/>
              </w:rPr>
            </w:pPr>
            <w:r>
              <w:rPr>
                <w:rFonts w:ascii="Calibri" w:hAnsi="Calibri" w:cs="Calibri"/>
                <w:sz w:val="16"/>
                <w:lang w:eastAsia="en-GB"/>
              </w:rPr>
              <w:t>Pupils</w:t>
            </w:r>
            <w:r w:rsidR="006238CC" w:rsidRPr="006238CC">
              <w:rPr>
                <w:rFonts w:ascii="Calibri" w:hAnsi="Calibri" w:cs="Calibri"/>
                <w:sz w:val="16"/>
                <w:lang w:eastAsia="en-GB"/>
              </w:rPr>
              <w:t xml:space="preserve"> will build upon their technical skills developing in how to select and use them appropriately e.g. when/where to run/shoot/pass. They will learn how to apply tactics around attack and </w:t>
            </w:r>
            <w:proofErr w:type="gramStart"/>
            <w:r w:rsidR="006238CC" w:rsidRPr="006238CC">
              <w:rPr>
                <w:rFonts w:ascii="Calibri" w:hAnsi="Calibri" w:cs="Calibri"/>
                <w:sz w:val="16"/>
                <w:lang w:eastAsia="en-GB"/>
              </w:rPr>
              <w:t>defence, and</w:t>
            </w:r>
            <w:proofErr w:type="gramEnd"/>
            <w:r w:rsidR="006238CC" w:rsidRPr="006238CC">
              <w:rPr>
                <w:rFonts w:ascii="Calibri" w:hAnsi="Calibri" w:cs="Calibri"/>
                <w:sz w:val="16"/>
                <w:lang w:eastAsia="en-GB"/>
              </w:rPr>
              <w:t xml:space="preserve"> apply rules. </w:t>
            </w:r>
            <w:r>
              <w:rPr>
                <w:rFonts w:ascii="Calibri" w:hAnsi="Calibri" w:cs="Calibri"/>
                <w:sz w:val="16"/>
                <w:lang w:eastAsia="en-GB"/>
              </w:rPr>
              <w:t>Pupils</w:t>
            </w:r>
            <w:r w:rsidR="006238CC" w:rsidRPr="006238CC">
              <w:rPr>
                <w:rFonts w:ascii="Calibri" w:hAnsi="Calibri" w:cs="Calibri"/>
                <w:sz w:val="16"/>
                <w:lang w:eastAsia="en-GB"/>
              </w:rPr>
              <w:t xml:space="preserve"> will also build their understanding of roles and positions.</w:t>
            </w:r>
          </w:p>
        </w:tc>
        <w:tc>
          <w:tcPr>
            <w:tcW w:w="2148" w:type="dxa"/>
            <w:tcBorders>
              <w:top w:val="outset" w:sz="6" w:space="0" w:color="auto"/>
              <w:left w:val="outset" w:sz="6" w:space="0" w:color="auto"/>
              <w:bottom w:val="outset" w:sz="6" w:space="0" w:color="auto"/>
              <w:right w:val="outset" w:sz="6" w:space="0" w:color="auto"/>
            </w:tcBorders>
          </w:tcPr>
          <w:p w14:paraId="5BAF6DA7" w14:textId="77777777" w:rsidR="00FB0392" w:rsidRDefault="00FB0392" w:rsidP="00FE6E39">
            <w:pPr>
              <w:rPr>
                <w:rFonts w:ascii="Calibri" w:hAnsi="Calibri" w:cs="Calibri"/>
                <w:b/>
                <w:sz w:val="16"/>
                <w:lang w:eastAsia="en-GB"/>
              </w:rPr>
            </w:pPr>
            <w:r w:rsidRPr="006238CC">
              <w:rPr>
                <w:rFonts w:ascii="Calibri" w:hAnsi="Calibri" w:cs="Calibri"/>
                <w:b/>
                <w:sz w:val="16"/>
                <w:lang w:eastAsia="en-GB"/>
              </w:rPr>
              <w:t>Basketball</w:t>
            </w:r>
          </w:p>
          <w:p w14:paraId="740E73CF" w14:textId="77777777" w:rsidR="00FA7B5D" w:rsidRDefault="00FA7B5D" w:rsidP="00FE6E39">
            <w:pPr>
              <w:rPr>
                <w:rFonts w:ascii="Calibri" w:hAnsi="Calibri" w:cs="Calibri"/>
                <w:sz w:val="16"/>
                <w:lang w:eastAsia="en-GB"/>
              </w:rPr>
            </w:pPr>
            <w:r>
              <w:rPr>
                <w:rFonts w:ascii="Calibri" w:hAnsi="Calibri" w:cs="Calibri"/>
                <w:sz w:val="16"/>
                <w:lang w:eastAsia="en-GB"/>
              </w:rPr>
              <w:t>-</w:t>
            </w:r>
            <w:r w:rsidR="001A7589">
              <w:rPr>
                <w:rFonts w:ascii="Calibri" w:hAnsi="Calibri" w:cs="Calibri"/>
                <w:sz w:val="16"/>
                <w:lang w:eastAsia="en-GB"/>
              </w:rPr>
              <w:t>Pupils</w:t>
            </w:r>
            <w:r w:rsidR="004805D6" w:rsidRPr="004805D6">
              <w:rPr>
                <w:rFonts w:ascii="Calibri" w:hAnsi="Calibri" w:cs="Calibri"/>
                <w:sz w:val="16"/>
                <w:lang w:eastAsia="en-GB"/>
              </w:rPr>
              <w:t xml:space="preserve"> will </w:t>
            </w:r>
            <w:r w:rsidR="00B53C98">
              <w:rPr>
                <w:rFonts w:ascii="Calibri" w:hAnsi="Calibri" w:cs="Calibri"/>
                <w:sz w:val="16"/>
                <w:lang w:eastAsia="en-GB"/>
              </w:rPr>
              <w:t xml:space="preserve">continue to develop the core skills of Basketball, whilst building an understanding of when and how to apply the skills within </w:t>
            </w:r>
            <w:proofErr w:type="gramStart"/>
            <w:r w:rsidR="001A7589">
              <w:rPr>
                <w:rFonts w:ascii="Calibri" w:hAnsi="Calibri" w:cs="Calibri"/>
                <w:sz w:val="16"/>
                <w:lang w:eastAsia="en-GB"/>
              </w:rPr>
              <w:t>a number of</w:t>
            </w:r>
            <w:proofErr w:type="gramEnd"/>
            <w:r w:rsidR="001A7589">
              <w:rPr>
                <w:rFonts w:ascii="Calibri" w:hAnsi="Calibri" w:cs="Calibri"/>
                <w:sz w:val="16"/>
                <w:lang w:eastAsia="en-GB"/>
              </w:rPr>
              <w:t xml:space="preserve"> </w:t>
            </w:r>
            <w:r w:rsidR="00B53C98">
              <w:rPr>
                <w:rFonts w:ascii="Calibri" w:hAnsi="Calibri" w:cs="Calibri"/>
                <w:sz w:val="16"/>
                <w:lang w:eastAsia="en-GB"/>
              </w:rPr>
              <w:t>competitive situations.</w:t>
            </w:r>
          </w:p>
          <w:p w14:paraId="697DCBBA" w14:textId="77777777" w:rsidR="00FA7B5D" w:rsidRDefault="00FA7B5D" w:rsidP="00FE6E39">
            <w:pPr>
              <w:rPr>
                <w:rFonts w:ascii="Calibri" w:hAnsi="Calibri" w:cs="Calibri"/>
                <w:sz w:val="16"/>
                <w:lang w:eastAsia="en-GB"/>
              </w:rPr>
            </w:pPr>
          </w:p>
          <w:p w14:paraId="19FD7E68" w14:textId="77777777" w:rsidR="00FA7B5D" w:rsidRDefault="00FA7B5D" w:rsidP="00FE6E39">
            <w:pPr>
              <w:rPr>
                <w:rFonts w:ascii="Calibri" w:hAnsi="Calibri" w:cs="Calibri"/>
                <w:sz w:val="16"/>
                <w:lang w:eastAsia="en-GB"/>
              </w:rPr>
            </w:pPr>
          </w:p>
          <w:p w14:paraId="2CE71B79" w14:textId="77777777" w:rsidR="00FA7B5D" w:rsidRDefault="00FA7B5D" w:rsidP="00FE6E39">
            <w:pPr>
              <w:rPr>
                <w:rFonts w:ascii="Calibri" w:hAnsi="Calibri" w:cs="Calibri"/>
                <w:sz w:val="16"/>
                <w:lang w:eastAsia="en-GB"/>
              </w:rPr>
            </w:pPr>
          </w:p>
          <w:p w14:paraId="3915B392" w14:textId="77777777" w:rsidR="00FA7B5D" w:rsidRPr="00FA7B5D" w:rsidRDefault="00FA7B5D" w:rsidP="00FE6E39">
            <w:pPr>
              <w:rPr>
                <w:rFonts w:ascii="Calibri" w:hAnsi="Calibri" w:cs="Calibri"/>
                <w:sz w:val="16"/>
                <w:lang w:eastAsia="en-GB"/>
              </w:rPr>
            </w:pPr>
          </w:p>
        </w:tc>
        <w:tc>
          <w:tcPr>
            <w:tcW w:w="2149" w:type="dxa"/>
            <w:tcBorders>
              <w:top w:val="outset" w:sz="6" w:space="0" w:color="auto"/>
              <w:left w:val="outset" w:sz="6" w:space="0" w:color="auto"/>
              <w:bottom w:val="outset" w:sz="6" w:space="0" w:color="auto"/>
              <w:right w:val="outset" w:sz="6" w:space="0" w:color="auto"/>
            </w:tcBorders>
          </w:tcPr>
          <w:p w14:paraId="1096ADE0" w14:textId="77777777" w:rsidR="00FB0392" w:rsidRDefault="00FB0392" w:rsidP="00FE6E39">
            <w:pPr>
              <w:rPr>
                <w:rFonts w:ascii="Calibri" w:hAnsi="Calibri" w:cs="Calibri"/>
                <w:b/>
                <w:sz w:val="16"/>
                <w:lang w:eastAsia="en-GB"/>
              </w:rPr>
            </w:pPr>
            <w:r w:rsidRPr="006238CC">
              <w:rPr>
                <w:rFonts w:ascii="Calibri" w:hAnsi="Calibri" w:cs="Calibri"/>
                <w:b/>
                <w:sz w:val="16"/>
                <w:lang w:eastAsia="en-GB"/>
              </w:rPr>
              <w:t>Cricket</w:t>
            </w:r>
          </w:p>
          <w:p w14:paraId="7F9928F0" w14:textId="77777777" w:rsidR="006238CC" w:rsidRDefault="00FA7B5D" w:rsidP="00FE6E39">
            <w:pPr>
              <w:rPr>
                <w:rFonts w:ascii="Calibri" w:hAnsi="Calibri" w:cs="Calibri"/>
                <w:sz w:val="16"/>
                <w:lang w:eastAsia="en-GB"/>
              </w:rPr>
            </w:pPr>
            <w:r>
              <w:rPr>
                <w:rFonts w:ascii="Calibri" w:hAnsi="Calibri" w:cs="Calibri"/>
                <w:sz w:val="16"/>
                <w:lang w:eastAsia="en-GB"/>
              </w:rPr>
              <w:t>-</w:t>
            </w:r>
            <w:r w:rsidR="001A7589">
              <w:rPr>
                <w:rFonts w:ascii="Calibri" w:hAnsi="Calibri" w:cs="Calibri"/>
                <w:sz w:val="16"/>
                <w:lang w:eastAsia="en-GB"/>
              </w:rPr>
              <w:t>Pupil</w:t>
            </w:r>
            <w:r w:rsidR="008E7565" w:rsidRPr="008E7565">
              <w:rPr>
                <w:rFonts w:ascii="Calibri" w:hAnsi="Calibri" w:cs="Calibri"/>
                <w:sz w:val="16"/>
                <w:lang w:eastAsia="en-GB"/>
              </w:rPr>
              <w:t xml:space="preserve">s will gain knowledge into the selection and use of skills </w:t>
            </w:r>
            <w:proofErr w:type="gramStart"/>
            <w:r w:rsidR="008E7565" w:rsidRPr="008E7565">
              <w:rPr>
                <w:rFonts w:ascii="Calibri" w:hAnsi="Calibri" w:cs="Calibri"/>
                <w:sz w:val="16"/>
                <w:lang w:eastAsia="en-GB"/>
              </w:rPr>
              <w:t>including;</w:t>
            </w:r>
            <w:proofErr w:type="gramEnd"/>
            <w:r w:rsidR="008E7565" w:rsidRPr="008E7565">
              <w:rPr>
                <w:rFonts w:ascii="Calibri" w:hAnsi="Calibri" w:cs="Calibri"/>
                <w:sz w:val="16"/>
                <w:lang w:eastAsia="en-GB"/>
              </w:rPr>
              <w:t xml:space="preserve"> which shot/delivery to use; when to run between the</w:t>
            </w:r>
            <w:r w:rsidR="0036376B">
              <w:rPr>
                <w:rFonts w:ascii="Calibri" w:hAnsi="Calibri" w:cs="Calibri"/>
                <w:sz w:val="16"/>
                <w:lang w:eastAsia="en-GB"/>
              </w:rPr>
              <w:t xml:space="preserve"> w</w:t>
            </w:r>
            <w:r w:rsidR="008E7565" w:rsidRPr="008E7565">
              <w:rPr>
                <w:rFonts w:ascii="Calibri" w:hAnsi="Calibri" w:cs="Calibri"/>
                <w:sz w:val="16"/>
                <w:lang w:eastAsia="en-GB"/>
              </w:rPr>
              <w:t>ickets</w:t>
            </w:r>
            <w:r w:rsidR="008E7565">
              <w:rPr>
                <w:rFonts w:ascii="Calibri" w:hAnsi="Calibri" w:cs="Calibri"/>
                <w:sz w:val="16"/>
                <w:lang w:eastAsia="en-GB"/>
              </w:rPr>
              <w:t>, whilst developing tactics of batting, bowling and fielding.</w:t>
            </w:r>
          </w:p>
          <w:p w14:paraId="31C472BA" w14:textId="77777777" w:rsidR="0036376B" w:rsidRDefault="0036376B" w:rsidP="00FE6E39">
            <w:pPr>
              <w:rPr>
                <w:rFonts w:ascii="Calibri" w:hAnsi="Calibri" w:cs="Calibri"/>
                <w:sz w:val="16"/>
                <w:lang w:eastAsia="en-GB"/>
              </w:rPr>
            </w:pPr>
          </w:p>
          <w:p w14:paraId="58722701" w14:textId="77777777" w:rsidR="00FA7B5D" w:rsidRDefault="00FA7B5D" w:rsidP="00FE6E39">
            <w:pPr>
              <w:rPr>
                <w:rFonts w:ascii="Calibri" w:hAnsi="Calibri" w:cs="Calibri"/>
                <w:b/>
                <w:sz w:val="16"/>
                <w:lang w:eastAsia="en-GB"/>
              </w:rPr>
            </w:pPr>
          </w:p>
          <w:p w14:paraId="2E4F3E9C" w14:textId="77777777" w:rsidR="00FA7B5D" w:rsidRDefault="00FA7B5D" w:rsidP="00FE6E39">
            <w:pPr>
              <w:rPr>
                <w:rFonts w:ascii="Calibri" w:hAnsi="Calibri" w:cs="Calibri"/>
                <w:b/>
                <w:sz w:val="16"/>
                <w:lang w:eastAsia="en-GB"/>
              </w:rPr>
            </w:pPr>
          </w:p>
          <w:p w14:paraId="3121BA11" w14:textId="77777777" w:rsidR="00FA7B5D" w:rsidRPr="006238CC" w:rsidRDefault="00FA7B5D" w:rsidP="00FE6E39">
            <w:pPr>
              <w:rPr>
                <w:rFonts w:ascii="Calibri" w:hAnsi="Calibri" w:cs="Calibri"/>
                <w:b/>
                <w:sz w:val="16"/>
                <w:lang w:eastAsia="en-GB"/>
              </w:rPr>
            </w:pPr>
          </w:p>
        </w:tc>
        <w:tc>
          <w:tcPr>
            <w:tcW w:w="2148" w:type="dxa"/>
            <w:tcBorders>
              <w:top w:val="outset" w:sz="6" w:space="0" w:color="auto"/>
              <w:left w:val="outset" w:sz="6" w:space="0" w:color="auto"/>
              <w:bottom w:val="outset" w:sz="6" w:space="0" w:color="auto"/>
              <w:right w:val="outset" w:sz="6" w:space="0" w:color="auto"/>
            </w:tcBorders>
          </w:tcPr>
          <w:p w14:paraId="75EBFE61" w14:textId="77777777" w:rsidR="006238CC" w:rsidRDefault="00F33C1C" w:rsidP="00FE6E39">
            <w:pPr>
              <w:rPr>
                <w:rFonts w:ascii="Calibri" w:hAnsi="Calibri" w:cs="Calibri"/>
                <w:b/>
                <w:sz w:val="16"/>
                <w:lang w:eastAsia="en-GB"/>
              </w:rPr>
            </w:pPr>
            <w:r>
              <w:rPr>
                <w:rFonts w:ascii="Calibri" w:hAnsi="Calibri" w:cs="Calibri"/>
                <w:b/>
                <w:sz w:val="16"/>
                <w:lang w:eastAsia="en-GB"/>
              </w:rPr>
              <w:t>Athletics</w:t>
            </w:r>
          </w:p>
          <w:p w14:paraId="798AD821" w14:textId="77777777" w:rsidR="008E7565" w:rsidRDefault="00FA7B5D" w:rsidP="00FE6E39">
            <w:pPr>
              <w:rPr>
                <w:rFonts w:ascii="Calibri" w:hAnsi="Calibri" w:cs="Calibri"/>
                <w:sz w:val="16"/>
                <w:lang w:eastAsia="en-GB"/>
              </w:rPr>
            </w:pPr>
            <w:r>
              <w:rPr>
                <w:rFonts w:ascii="Calibri" w:hAnsi="Calibri" w:cs="Calibri"/>
                <w:sz w:val="16"/>
                <w:lang w:eastAsia="en-GB"/>
              </w:rPr>
              <w:t>-</w:t>
            </w:r>
            <w:r w:rsidR="001A7589">
              <w:rPr>
                <w:rFonts w:ascii="Calibri" w:hAnsi="Calibri" w:cs="Calibri"/>
                <w:sz w:val="16"/>
                <w:lang w:eastAsia="en-GB"/>
              </w:rPr>
              <w:t>Pupil</w:t>
            </w:r>
            <w:r w:rsidR="008E7565">
              <w:rPr>
                <w:rFonts w:ascii="Calibri" w:hAnsi="Calibri" w:cs="Calibri"/>
                <w:sz w:val="16"/>
                <w:lang w:eastAsia="en-GB"/>
              </w:rPr>
              <w:t>s will focus on s</w:t>
            </w:r>
            <w:r w:rsidR="008E7565" w:rsidRPr="008E7565">
              <w:rPr>
                <w:rFonts w:ascii="Calibri" w:hAnsi="Calibri" w:cs="Calibri"/>
                <w:sz w:val="16"/>
                <w:lang w:eastAsia="en-GB"/>
              </w:rPr>
              <w:t xml:space="preserve">election and use of skills </w:t>
            </w:r>
            <w:r>
              <w:rPr>
                <w:rFonts w:ascii="Calibri" w:hAnsi="Calibri" w:cs="Calibri"/>
                <w:sz w:val="16"/>
                <w:lang w:eastAsia="en-GB"/>
              </w:rPr>
              <w:t xml:space="preserve">such </w:t>
            </w:r>
            <w:proofErr w:type="gramStart"/>
            <w:r>
              <w:rPr>
                <w:rFonts w:ascii="Calibri" w:hAnsi="Calibri" w:cs="Calibri"/>
                <w:sz w:val="16"/>
                <w:lang w:eastAsia="en-GB"/>
              </w:rPr>
              <w:t>as;</w:t>
            </w:r>
            <w:proofErr w:type="gramEnd"/>
            <w:r>
              <w:rPr>
                <w:rFonts w:ascii="Calibri" w:hAnsi="Calibri" w:cs="Calibri"/>
                <w:sz w:val="16"/>
                <w:lang w:eastAsia="en-GB"/>
              </w:rPr>
              <w:t xml:space="preserve"> w</w:t>
            </w:r>
            <w:r w:rsidRPr="008E7565">
              <w:rPr>
                <w:rFonts w:ascii="Calibri" w:hAnsi="Calibri" w:cs="Calibri"/>
                <w:sz w:val="16"/>
                <w:lang w:eastAsia="en-GB"/>
              </w:rPr>
              <w:t>hen</w:t>
            </w:r>
            <w:r w:rsidR="008E7565" w:rsidRPr="008E7565">
              <w:rPr>
                <w:rFonts w:ascii="Calibri" w:hAnsi="Calibri" w:cs="Calibri"/>
                <w:sz w:val="16"/>
                <w:lang w:eastAsia="en-GB"/>
              </w:rPr>
              <w:t xml:space="preserve"> to dip for the finish</w:t>
            </w:r>
            <w:r>
              <w:rPr>
                <w:rFonts w:ascii="Calibri" w:hAnsi="Calibri" w:cs="Calibri"/>
                <w:sz w:val="16"/>
                <w:lang w:eastAsia="en-GB"/>
              </w:rPr>
              <w:t xml:space="preserve"> </w:t>
            </w:r>
            <w:r w:rsidR="008E7565" w:rsidRPr="008E7565">
              <w:rPr>
                <w:rFonts w:ascii="Calibri" w:hAnsi="Calibri" w:cs="Calibri"/>
                <w:sz w:val="16"/>
                <w:lang w:eastAsia="en-GB"/>
              </w:rPr>
              <w:t>line; adjusting for conditions/terrain</w:t>
            </w:r>
            <w:r>
              <w:rPr>
                <w:rFonts w:ascii="Calibri" w:hAnsi="Calibri" w:cs="Calibri"/>
                <w:sz w:val="16"/>
                <w:lang w:eastAsia="en-GB"/>
              </w:rPr>
              <w:t xml:space="preserve">. </w:t>
            </w:r>
            <w:r w:rsidR="00B21EB6">
              <w:rPr>
                <w:rFonts w:ascii="Calibri" w:hAnsi="Calibri" w:cs="Calibri"/>
                <w:sz w:val="16"/>
                <w:lang w:eastAsia="en-GB"/>
              </w:rPr>
              <w:t>Pupils</w:t>
            </w:r>
            <w:r>
              <w:rPr>
                <w:rFonts w:ascii="Calibri" w:hAnsi="Calibri" w:cs="Calibri"/>
                <w:sz w:val="16"/>
                <w:lang w:eastAsia="en-GB"/>
              </w:rPr>
              <w:t xml:space="preserve"> will also develop their ability to a</w:t>
            </w:r>
            <w:r w:rsidR="008E7565" w:rsidRPr="008E7565">
              <w:rPr>
                <w:rFonts w:ascii="Calibri" w:hAnsi="Calibri" w:cs="Calibri"/>
                <w:sz w:val="16"/>
                <w:lang w:eastAsia="en-GB"/>
              </w:rPr>
              <w:t>pply</w:t>
            </w:r>
            <w:r>
              <w:rPr>
                <w:rFonts w:ascii="Calibri" w:hAnsi="Calibri" w:cs="Calibri"/>
                <w:sz w:val="16"/>
                <w:lang w:eastAsia="en-GB"/>
              </w:rPr>
              <w:t xml:space="preserve"> </w:t>
            </w:r>
            <w:r w:rsidR="008E7565" w:rsidRPr="008E7565">
              <w:rPr>
                <w:rFonts w:ascii="Calibri" w:hAnsi="Calibri" w:cs="Calibri"/>
                <w:sz w:val="16"/>
                <w:lang w:eastAsia="en-GB"/>
              </w:rPr>
              <w:t>tactics</w:t>
            </w:r>
            <w:r>
              <w:rPr>
                <w:rFonts w:ascii="Calibri" w:hAnsi="Calibri" w:cs="Calibri"/>
                <w:sz w:val="16"/>
                <w:lang w:eastAsia="en-GB"/>
              </w:rPr>
              <w:t>.</w:t>
            </w:r>
          </w:p>
          <w:p w14:paraId="5E9264CB" w14:textId="77777777" w:rsidR="00FA7B5D" w:rsidRDefault="00FA7B5D" w:rsidP="00FE6E39">
            <w:pPr>
              <w:rPr>
                <w:rFonts w:ascii="Calibri" w:hAnsi="Calibri" w:cs="Calibri"/>
                <w:b/>
                <w:sz w:val="16"/>
                <w:lang w:eastAsia="en-GB"/>
              </w:rPr>
            </w:pPr>
          </w:p>
          <w:p w14:paraId="3131B4DC" w14:textId="77777777" w:rsidR="00FA7B5D" w:rsidRDefault="00FA7B5D" w:rsidP="00FE6E39">
            <w:pPr>
              <w:rPr>
                <w:rFonts w:ascii="Calibri" w:hAnsi="Calibri" w:cs="Calibri"/>
                <w:b/>
                <w:sz w:val="16"/>
                <w:lang w:eastAsia="en-GB"/>
              </w:rPr>
            </w:pPr>
          </w:p>
          <w:p w14:paraId="5AF43217" w14:textId="77777777" w:rsidR="00FA7B5D" w:rsidRDefault="00FA7B5D" w:rsidP="00FE6E39">
            <w:pPr>
              <w:rPr>
                <w:rFonts w:ascii="Calibri" w:hAnsi="Calibri" w:cs="Calibri"/>
                <w:b/>
                <w:sz w:val="16"/>
                <w:lang w:eastAsia="en-GB"/>
              </w:rPr>
            </w:pPr>
          </w:p>
          <w:p w14:paraId="653271D9" w14:textId="77777777" w:rsidR="00FA7B5D" w:rsidRPr="006238CC" w:rsidRDefault="00FA7B5D" w:rsidP="00FE6E39">
            <w:pPr>
              <w:rPr>
                <w:rFonts w:ascii="Calibri" w:hAnsi="Calibri" w:cs="Calibri"/>
                <w:b/>
                <w:sz w:val="16"/>
                <w:lang w:eastAsia="en-GB"/>
              </w:rPr>
            </w:pPr>
          </w:p>
        </w:tc>
        <w:tc>
          <w:tcPr>
            <w:tcW w:w="2148" w:type="dxa"/>
            <w:tcBorders>
              <w:top w:val="outset" w:sz="6" w:space="0" w:color="auto"/>
              <w:left w:val="outset" w:sz="6" w:space="0" w:color="auto"/>
              <w:bottom w:val="outset" w:sz="6" w:space="0" w:color="auto"/>
              <w:right w:val="outset" w:sz="6" w:space="0" w:color="auto"/>
            </w:tcBorders>
          </w:tcPr>
          <w:p w14:paraId="5B467556" w14:textId="77777777" w:rsidR="00FB0392" w:rsidRDefault="00FB0392" w:rsidP="00FE6E39">
            <w:pPr>
              <w:rPr>
                <w:rFonts w:ascii="Calibri" w:hAnsi="Calibri" w:cs="Calibri"/>
                <w:b/>
                <w:sz w:val="16"/>
                <w:szCs w:val="16"/>
                <w:lang w:eastAsia="en-GB"/>
              </w:rPr>
            </w:pPr>
            <w:r w:rsidRPr="006238CC">
              <w:rPr>
                <w:rFonts w:ascii="Calibri" w:hAnsi="Calibri" w:cs="Calibri"/>
                <w:b/>
                <w:sz w:val="16"/>
                <w:szCs w:val="16"/>
                <w:lang w:eastAsia="en-GB"/>
              </w:rPr>
              <w:t>Analysing Performance</w:t>
            </w:r>
          </w:p>
          <w:p w14:paraId="39104679" w14:textId="77777777" w:rsidR="00B46D68" w:rsidRPr="00B46D68" w:rsidRDefault="00FA7B5D" w:rsidP="00FE6E39">
            <w:pPr>
              <w:rPr>
                <w:rFonts w:ascii="Calibri" w:hAnsi="Calibri" w:cs="Calibri"/>
                <w:sz w:val="16"/>
                <w:szCs w:val="16"/>
                <w:lang w:eastAsia="en-GB"/>
              </w:rPr>
            </w:pPr>
            <w:r>
              <w:rPr>
                <w:rFonts w:ascii="Calibri" w:hAnsi="Calibri" w:cs="Calibri"/>
                <w:sz w:val="16"/>
                <w:szCs w:val="16"/>
                <w:lang w:eastAsia="en-GB"/>
              </w:rPr>
              <w:t>-</w:t>
            </w:r>
            <w:r w:rsidR="00B21EB6">
              <w:rPr>
                <w:rFonts w:ascii="Calibri" w:hAnsi="Calibri" w:cs="Calibri"/>
                <w:sz w:val="16"/>
                <w:szCs w:val="16"/>
                <w:lang w:eastAsia="en-GB"/>
              </w:rPr>
              <w:t>Pupil</w:t>
            </w:r>
            <w:r w:rsidR="00B46D68" w:rsidRPr="00B46D68">
              <w:rPr>
                <w:rFonts w:ascii="Calibri" w:hAnsi="Calibri" w:cs="Calibri"/>
                <w:sz w:val="16"/>
                <w:szCs w:val="16"/>
                <w:lang w:eastAsia="en-GB"/>
              </w:rPr>
              <w:t>s will analyse their own or another’s performance, identifying strengths and weaknesses and suggestin</w:t>
            </w:r>
            <w:r w:rsidR="00B46D68">
              <w:rPr>
                <w:rFonts w:ascii="Calibri" w:hAnsi="Calibri" w:cs="Calibri"/>
                <w:sz w:val="16"/>
                <w:szCs w:val="16"/>
                <w:lang w:eastAsia="en-GB"/>
              </w:rPr>
              <w:t>g</w:t>
            </w:r>
          </w:p>
          <w:p w14:paraId="406C6ED1" w14:textId="77777777" w:rsidR="00B46D68" w:rsidRPr="006238CC" w:rsidRDefault="00B46D68" w:rsidP="00FE6E39">
            <w:pPr>
              <w:rPr>
                <w:rFonts w:ascii="Calibri" w:hAnsi="Calibri" w:cs="Calibri"/>
                <w:b/>
                <w:sz w:val="16"/>
                <w:szCs w:val="16"/>
                <w:lang w:eastAsia="en-GB"/>
              </w:rPr>
            </w:pPr>
            <w:r w:rsidRPr="00B46D68">
              <w:rPr>
                <w:rFonts w:ascii="Calibri" w:hAnsi="Calibri" w:cs="Calibri"/>
                <w:sz w:val="16"/>
                <w:szCs w:val="16"/>
                <w:lang w:eastAsia="en-GB"/>
              </w:rPr>
              <w:t>how performance may be improved.</w:t>
            </w:r>
          </w:p>
        </w:tc>
        <w:tc>
          <w:tcPr>
            <w:tcW w:w="2149" w:type="dxa"/>
            <w:tcBorders>
              <w:top w:val="outset" w:sz="6" w:space="0" w:color="auto"/>
              <w:left w:val="outset" w:sz="6" w:space="0" w:color="auto"/>
              <w:bottom w:val="outset" w:sz="6" w:space="0" w:color="auto"/>
              <w:right w:val="outset" w:sz="6" w:space="0" w:color="auto"/>
            </w:tcBorders>
          </w:tcPr>
          <w:p w14:paraId="1AE4201E" w14:textId="77777777" w:rsidR="00FB0392" w:rsidRDefault="003F51A3" w:rsidP="00FE6E39">
            <w:pPr>
              <w:rPr>
                <w:rFonts w:ascii="Calibri" w:hAnsi="Calibri" w:cs="Calibri"/>
                <w:b/>
                <w:sz w:val="16"/>
                <w:szCs w:val="16"/>
                <w:lang w:eastAsia="en-GB"/>
              </w:rPr>
            </w:pPr>
            <w:r w:rsidRPr="006238CC">
              <w:rPr>
                <w:rFonts w:ascii="Calibri" w:hAnsi="Calibri" w:cs="Calibri"/>
                <w:b/>
                <w:sz w:val="16"/>
                <w:szCs w:val="16"/>
                <w:lang w:eastAsia="en-GB"/>
              </w:rPr>
              <w:t>Performance</w:t>
            </w:r>
            <w:r w:rsidR="006238CC">
              <w:rPr>
                <w:rFonts w:ascii="Calibri" w:hAnsi="Calibri" w:cs="Calibri"/>
                <w:b/>
                <w:sz w:val="16"/>
                <w:szCs w:val="16"/>
                <w:lang w:eastAsia="en-GB"/>
              </w:rPr>
              <w:t xml:space="preserve"> </w:t>
            </w:r>
            <w:r w:rsidR="00611091" w:rsidRPr="006238CC">
              <w:rPr>
                <w:rFonts w:ascii="Calibri" w:hAnsi="Calibri" w:cs="Calibri"/>
                <w:b/>
                <w:sz w:val="16"/>
                <w:szCs w:val="16"/>
                <w:lang w:eastAsia="en-GB"/>
              </w:rPr>
              <w:t>Moderation</w:t>
            </w:r>
          </w:p>
          <w:p w14:paraId="3CB0F0B8" w14:textId="77777777" w:rsidR="00FA7B5D" w:rsidRPr="00FA7B5D" w:rsidRDefault="00FA7B5D" w:rsidP="00FE6E39">
            <w:pPr>
              <w:rPr>
                <w:rFonts w:ascii="Calibri" w:hAnsi="Calibri" w:cs="Calibri"/>
                <w:sz w:val="16"/>
                <w:szCs w:val="16"/>
                <w:lang w:eastAsia="en-GB"/>
              </w:rPr>
            </w:pPr>
            <w:r>
              <w:rPr>
                <w:rFonts w:ascii="Calibri" w:hAnsi="Calibri" w:cs="Calibri"/>
                <w:sz w:val="16"/>
                <w:szCs w:val="16"/>
                <w:lang w:eastAsia="en-GB"/>
              </w:rPr>
              <w:t>-</w:t>
            </w:r>
            <w:r w:rsidR="00B21EB6">
              <w:rPr>
                <w:rFonts w:ascii="Calibri" w:hAnsi="Calibri" w:cs="Calibri"/>
                <w:sz w:val="16"/>
                <w:szCs w:val="16"/>
                <w:lang w:eastAsia="en-GB"/>
              </w:rPr>
              <w:t>Pupils</w:t>
            </w:r>
            <w:r w:rsidRPr="00FA7B5D">
              <w:rPr>
                <w:rFonts w:ascii="Calibri" w:hAnsi="Calibri" w:cs="Calibri"/>
                <w:sz w:val="16"/>
                <w:szCs w:val="16"/>
                <w:lang w:eastAsia="en-GB"/>
              </w:rPr>
              <w:t xml:space="preserve"> will prepare for performance moderation, developing their </w:t>
            </w:r>
            <w:r w:rsidR="004C6BA8">
              <w:rPr>
                <w:rFonts w:ascii="Calibri" w:hAnsi="Calibri" w:cs="Calibri"/>
                <w:sz w:val="16"/>
                <w:szCs w:val="16"/>
                <w:lang w:eastAsia="en-GB"/>
              </w:rPr>
              <w:t xml:space="preserve">ability to demonstrate </w:t>
            </w:r>
            <w:r w:rsidRPr="00FA7B5D">
              <w:rPr>
                <w:rFonts w:ascii="Calibri" w:hAnsi="Calibri" w:cs="Calibri"/>
                <w:sz w:val="16"/>
                <w:szCs w:val="16"/>
                <w:lang w:eastAsia="en-GB"/>
              </w:rPr>
              <w:t>skills in the four sports</w:t>
            </w:r>
            <w:r w:rsidR="00B21EB6">
              <w:rPr>
                <w:rFonts w:ascii="Calibri" w:hAnsi="Calibri" w:cs="Calibri"/>
                <w:sz w:val="16"/>
                <w:szCs w:val="16"/>
                <w:lang w:eastAsia="en-GB"/>
              </w:rPr>
              <w:t>.</w:t>
            </w:r>
          </w:p>
        </w:tc>
      </w:tr>
      <w:tr w:rsidR="00F77E06" w:rsidRPr="008E172C" w14:paraId="785A3901" w14:textId="77777777" w:rsidTr="000D70B6">
        <w:trPr>
          <w:trHeight w:val="1226"/>
          <w:tblCellSpacing w:w="0" w:type="dxa"/>
        </w:trPr>
        <w:tc>
          <w:tcPr>
            <w:tcW w:w="585" w:type="dxa"/>
            <w:vMerge w:val="restart"/>
            <w:tcBorders>
              <w:top w:val="outset" w:sz="6" w:space="0" w:color="auto"/>
              <w:left w:val="outset" w:sz="6" w:space="0" w:color="auto"/>
              <w:right w:val="outset" w:sz="6" w:space="0" w:color="auto"/>
            </w:tcBorders>
            <w:textDirection w:val="btLr"/>
            <w:vAlign w:val="center"/>
          </w:tcPr>
          <w:p w14:paraId="53001FF7" w14:textId="7415F927" w:rsidR="00F77E06" w:rsidRPr="008E172C" w:rsidRDefault="00E30D18" w:rsidP="00F77E06">
            <w:pPr>
              <w:ind w:left="113" w:right="113"/>
              <w:jc w:val="center"/>
              <w:rPr>
                <w:rFonts w:ascii="Calibri" w:hAnsi="Calibri"/>
                <w:b/>
                <w:bCs/>
                <w:lang w:eastAsia="en-GB"/>
              </w:rPr>
            </w:pPr>
            <w:r>
              <w:rPr>
                <w:rFonts w:ascii="Calibri" w:hAnsi="Calibri"/>
                <w:b/>
                <w:bCs/>
                <w:lang w:eastAsia="en-GB"/>
              </w:rPr>
              <w:t>Knowledge/</w:t>
            </w:r>
            <w:r w:rsidRPr="008E172C">
              <w:rPr>
                <w:rFonts w:ascii="Calibri" w:hAnsi="Calibri"/>
                <w:b/>
                <w:bCs/>
                <w:lang w:eastAsia="en-GB"/>
              </w:rPr>
              <w:t>Skills</w:t>
            </w:r>
          </w:p>
        </w:tc>
        <w:tc>
          <w:tcPr>
            <w:tcW w:w="880" w:type="dxa"/>
            <w:tcBorders>
              <w:top w:val="outset" w:sz="6" w:space="0" w:color="auto"/>
              <w:left w:val="outset" w:sz="6" w:space="0" w:color="auto"/>
              <w:bottom w:val="outset" w:sz="6" w:space="0" w:color="auto"/>
              <w:right w:val="outset" w:sz="6" w:space="0" w:color="auto"/>
            </w:tcBorders>
            <w:vAlign w:val="center"/>
            <w:hideMark/>
          </w:tcPr>
          <w:p w14:paraId="46D739BF" w14:textId="77777777" w:rsidR="00F77E06" w:rsidRPr="008E172C" w:rsidRDefault="00F77E06" w:rsidP="00F77E06">
            <w:pPr>
              <w:rPr>
                <w:rFonts w:ascii="Calibri" w:hAnsi="Calibri"/>
                <w:b/>
                <w:bCs/>
                <w:lang w:eastAsia="en-GB"/>
              </w:rPr>
            </w:pPr>
            <w:r w:rsidRPr="008E172C">
              <w:rPr>
                <w:rFonts w:ascii="Calibri" w:hAnsi="Calibri"/>
                <w:b/>
                <w:bCs/>
                <w:lang w:eastAsia="en-GB"/>
              </w:rPr>
              <w:t>All</w:t>
            </w:r>
          </w:p>
        </w:tc>
        <w:tc>
          <w:tcPr>
            <w:tcW w:w="8593" w:type="dxa"/>
            <w:gridSpan w:val="4"/>
            <w:tcBorders>
              <w:top w:val="outset" w:sz="6" w:space="0" w:color="auto"/>
              <w:left w:val="outset" w:sz="6" w:space="0" w:color="auto"/>
              <w:bottom w:val="outset" w:sz="6" w:space="0" w:color="auto"/>
              <w:right w:val="outset" w:sz="6" w:space="0" w:color="auto"/>
            </w:tcBorders>
          </w:tcPr>
          <w:p w14:paraId="49CF2742" w14:textId="77777777" w:rsidR="00F77E06" w:rsidRPr="00F77E06" w:rsidRDefault="00F77E06" w:rsidP="00F77E06">
            <w:pPr>
              <w:rPr>
                <w:rFonts w:ascii="Calibri" w:hAnsi="Calibri"/>
                <w:sz w:val="16"/>
                <w:szCs w:val="16"/>
                <w:lang w:eastAsia="en-GB"/>
              </w:rPr>
            </w:pPr>
            <w:r w:rsidRPr="00F77E06">
              <w:rPr>
                <w:rFonts w:ascii="Calibri" w:hAnsi="Calibri"/>
                <w:sz w:val="16"/>
                <w:szCs w:val="16"/>
                <w:lang w:eastAsia="en-GB"/>
              </w:rPr>
              <w:t>-</w:t>
            </w:r>
            <w:r w:rsidR="001A7589">
              <w:rPr>
                <w:rFonts w:ascii="Calibri" w:hAnsi="Calibri"/>
                <w:sz w:val="16"/>
                <w:szCs w:val="16"/>
                <w:lang w:eastAsia="en-GB"/>
              </w:rPr>
              <w:t>P</w:t>
            </w:r>
            <w:r w:rsidRPr="00F77E06">
              <w:rPr>
                <w:rFonts w:ascii="Calibri" w:hAnsi="Calibri"/>
                <w:sz w:val="16"/>
                <w:szCs w:val="16"/>
                <w:lang w:eastAsia="en-GB"/>
              </w:rPr>
              <w:t xml:space="preserve">ractice and perform more than one basic skill and technique that are fundamental to </w:t>
            </w:r>
            <w:r w:rsidR="00B21EB6">
              <w:rPr>
                <w:rFonts w:ascii="Calibri" w:hAnsi="Calibri"/>
                <w:sz w:val="16"/>
                <w:szCs w:val="16"/>
                <w:lang w:eastAsia="en-GB"/>
              </w:rPr>
              <w:t>an</w:t>
            </w:r>
            <w:r w:rsidRPr="00F77E06">
              <w:rPr>
                <w:rFonts w:ascii="Calibri" w:hAnsi="Calibri"/>
                <w:sz w:val="16"/>
                <w:szCs w:val="16"/>
                <w:lang w:eastAsia="en-GB"/>
              </w:rPr>
              <w:t xml:space="preserve"> activit</w:t>
            </w:r>
            <w:r w:rsidR="001A7589">
              <w:rPr>
                <w:rFonts w:ascii="Calibri" w:hAnsi="Calibri"/>
                <w:sz w:val="16"/>
                <w:szCs w:val="16"/>
                <w:lang w:eastAsia="en-GB"/>
              </w:rPr>
              <w:t>y</w:t>
            </w:r>
          </w:p>
          <w:p w14:paraId="2B21E4C5" w14:textId="77777777" w:rsidR="00F77E06" w:rsidRPr="00F77E06" w:rsidRDefault="00F77E06" w:rsidP="00F77E06">
            <w:pPr>
              <w:rPr>
                <w:rFonts w:ascii="Calibri" w:hAnsi="Calibri"/>
                <w:sz w:val="16"/>
                <w:szCs w:val="16"/>
                <w:lang w:eastAsia="en-GB"/>
              </w:rPr>
            </w:pPr>
            <w:r w:rsidRPr="00F77E06">
              <w:rPr>
                <w:rFonts w:ascii="Calibri" w:hAnsi="Calibri"/>
                <w:sz w:val="16"/>
                <w:szCs w:val="16"/>
                <w:lang w:eastAsia="en-GB"/>
              </w:rPr>
              <w:t xml:space="preserve">-Develop consistency of the core skills in isolation, with a focus </w:t>
            </w:r>
            <w:proofErr w:type="gramStart"/>
            <w:r w:rsidRPr="00F77E06">
              <w:rPr>
                <w:rFonts w:ascii="Calibri" w:hAnsi="Calibri"/>
                <w:sz w:val="16"/>
                <w:szCs w:val="16"/>
                <w:lang w:eastAsia="en-GB"/>
              </w:rPr>
              <w:t>on:</w:t>
            </w:r>
            <w:proofErr w:type="gramEnd"/>
            <w:r w:rsidRPr="00F77E06">
              <w:rPr>
                <w:rFonts w:ascii="Calibri" w:hAnsi="Calibri"/>
                <w:sz w:val="16"/>
                <w:szCs w:val="16"/>
                <w:lang w:eastAsia="en-GB"/>
              </w:rPr>
              <w:t xml:space="preserve"> accuracy, control and fluency of skills</w:t>
            </w:r>
          </w:p>
          <w:p w14:paraId="4E523295" w14:textId="77777777" w:rsidR="00F77E06" w:rsidRPr="00F77E06" w:rsidRDefault="00F77E06" w:rsidP="00F77E06">
            <w:pPr>
              <w:rPr>
                <w:rFonts w:ascii="Calibri" w:hAnsi="Calibri"/>
                <w:sz w:val="16"/>
                <w:szCs w:val="16"/>
                <w:lang w:eastAsia="en-GB"/>
              </w:rPr>
            </w:pPr>
            <w:r w:rsidRPr="00F77E06">
              <w:rPr>
                <w:rFonts w:ascii="Calibri" w:hAnsi="Calibri"/>
                <w:sz w:val="16"/>
                <w:szCs w:val="16"/>
                <w:lang w:eastAsia="en-GB"/>
              </w:rPr>
              <w:t xml:space="preserve">-Increase awareness of when to select an appropriate skill </w:t>
            </w:r>
          </w:p>
          <w:p w14:paraId="426B4FE0" w14:textId="77777777" w:rsidR="00F77E06" w:rsidRPr="00F77E06" w:rsidRDefault="00F77E06" w:rsidP="00F77E06">
            <w:pPr>
              <w:rPr>
                <w:rFonts w:ascii="Calibri" w:hAnsi="Calibri"/>
                <w:sz w:val="16"/>
                <w:szCs w:val="16"/>
                <w:lang w:eastAsia="en-GB"/>
              </w:rPr>
            </w:pPr>
            <w:r w:rsidRPr="00F77E06">
              <w:rPr>
                <w:rFonts w:ascii="Calibri" w:hAnsi="Calibri"/>
                <w:sz w:val="16"/>
                <w:szCs w:val="16"/>
                <w:lang w:eastAsia="en-GB"/>
              </w:rPr>
              <w:t>-Will be able to identify a tactic and or strategy from a range of different activities</w:t>
            </w:r>
          </w:p>
          <w:p w14:paraId="29E424BC" w14:textId="77777777" w:rsidR="00F77E06" w:rsidRDefault="00F77E06" w:rsidP="00F77E06">
            <w:pPr>
              <w:rPr>
                <w:rFonts w:ascii="Calibri" w:hAnsi="Calibri"/>
                <w:sz w:val="16"/>
                <w:szCs w:val="16"/>
                <w:lang w:eastAsia="en-GB"/>
              </w:rPr>
            </w:pPr>
            <w:r w:rsidRPr="00F77E06">
              <w:rPr>
                <w:rFonts w:ascii="Calibri" w:hAnsi="Calibri"/>
                <w:sz w:val="16"/>
                <w:szCs w:val="16"/>
                <w:lang w:eastAsia="en-GB"/>
              </w:rPr>
              <w:t>-Can follow at least one specific rule and/or convention during performance in the activities</w:t>
            </w:r>
          </w:p>
          <w:p w14:paraId="30620A67" w14:textId="77777777" w:rsidR="00FE6E39" w:rsidRPr="000D70B6" w:rsidRDefault="00FE6E39" w:rsidP="000D70B6">
            <w:pPr>
              <w:rPr>
                <w:rFonts w:ascii="Calibri" w:hAnsi="Calibri"/>
                <w:sz w:val="16"/>
                <w:szCs w:val="18"/>
                <w:lang w:eastAsia="en-GB"/>
              </w:rPr>
            </w:pPr>
            <w:r>
              <w:rPr>
                <w:rFonts w:ascii="Calibri" w:hAnsi="Calibri"/>
                <w:sz w:val="16"/>
                <w:szCs w:val="18"/>
                <w:lang w:eastAsia="en-GB"/>
              </w:rPr>
              <w:t xml:space="preserve">-Name some </w:t>
            </w:r>
            <w:r w:rsidRPr="00611091">
              <w:rPr>
                <w:rFonts w:ascii="Calibri" w:hAnsi="Calibri"/>
                <w:sz w:val="16"/>
                <w:szCs w:val="18"/>
                <w:lang w:eastAsia="en-GB"/>
              </w:rPr>
              <w:t xml:space="preserve">roles they and others perform </w:t>
            </w:r>
            <w:r>
              <w:rPr>
                <w:rFonts w:ascii="Calibri" w:hAnsi="Calibri"/>
                <w:sz w:val="16"/>
                <w:szCs w:val="18"/>
                <w:lang w:eastAsia="en-GB"/>
              </w:rPr>
              <w:t>in a specific sport</w:t>
            </w:r>
            <w:r w:rsidRPr="00611091">
              <w:rPr>
                <w:rFonts w:ascii="Calibri" w:hAnsi="Calibri"/>
                <w:sz w:val="16"/>
                <w:szCs w:val="18"/>
                <w:lang w:eastAsia="en-GB"/>
              </w:rPr>
              <w:t xml:space="preserve"> </w:t>
            </w:r>
          </w:p>
        </w:tc>
        <w:tc>
          <w:tcPr>
            <w:tcW w:w="2148" w:type="dxa"/>
            <w:tcBorders>
              <w:top w:val="outset" w:sz="6" w:space="0" w:color="auto"/>
              <w:left w:val="outset" w:sz="6" w:space="0" w:color="auto"/>
              <w:bottom w:val="outset" w:sz="6" w:space="0" w:color="auto"/>
              <w:right w:val="outset" w:sz="6" w:space="0" w:color="auto"/>
            </w:tcBorders>
          </w:tcPr>
          <w:p w14:paraId="3C35DD8C" w14:textId="77777777" w:rsidR="00F77E06" w:rsidRPr="003E2D1B" w:rsidRDefault="00F77E06" w:rsidP="00F77E06">
            <w:pPr>
              <w:rPr>
                <w:rFonts w:ascii="Calibri" w:hAnsi="Calibri"/>
                <w:sz w:val="16"/>
                <w:szCs w:val="16"/>
                <w:lang w:eastAsia="en-GB"/>
              </w:rPr>
            </w:pPr>
            <w:r w:rsidRPr="003E2D1B">
              <w:rPr>
                <w:rFonts w:ascii="Calibri" w:hAnsi="Calibri"/>
                <w:sz w:val="16"/>
                <w:szCs w:val="16"/>
                <w:lang w:eastAsia="en-GB"/>
              </w:rPr>
              <w:t>-</w:t>
            </w:r>
            <w:r w:rsidR="006B1602" w:rsidRPr="003E2D1B">
              <w:rPr>
                <w:rFonts w:ascii="Calibri" w:hAnsi="Calibri"/>
                <w:sz w:val="16"/>
                <w:szCs w:val="16"/>
                <w:lang w:eastAsia="en-GB"/>
              </w:rPr>
              <w:t>Name</w:t>
            </w:r>
            <w:r w:rsidRPr="003E2D1B">
              <w:rPr>
                <w:rFonts w:ascii="Calibri" w:hAnsi="Calibri"/>
                <w:sz w:val="16"/>
                <w:szCs w:val="16"/>
                <w:lang w:eastAsia="en-GB"/>
              </w:rPr>
              <w:t xml:space="preserve"> a strength and weakness of </w:t>
            </w:r>
            <w:r w:rsidR="006B1602" w:rsidRPr="003E2D1B">
              <w:rPr>
                <w:rFonts w:ascii="Calibri" w:hAnsi="Calibri"/>
                <w:sz w:val="16"/>
                <w:szCs w:val="16"/>
                <w:lang w:eastAsia="en-GB"/>
              </w:rPr>
              <w:t xml:space="preserve">own </w:t>
            </w:r>
            <w:r w:rsidR="00093C87" w:rsidRPr="003E2D1B">
              <w:rPr>
                <w:rFonts w:ascii="Calibri" w:hAnsi="Calibri"/>
                <w:sz w:val="16"/>
                <w:szCs w:val="16"/>
                <w:lang w:eastAsia="en-GB"/>
              </w:rPr>
              <w:t xml:space="preserve">/peer </w:t>
            </w:r>
            <w:r w:rsidRPr="003E2D1B">
              <w:rPr>
                <w:rFonts w:ascii="Calibri" w:hAnsi="Calibri"/>
                <w:sz w:val="16"/>
                <w:szCs w:val="16"/>
                <w:lang w:eastAsia="en-GB"/>
              </w:rPr>
              <w:t>performance</w:t>
            </w:r>
          </w:p>
          <w:p w14:paraId="79810C50" w14:textId="77777777" w:rsidR="004C6BA8" w:rsidRPr="00DF3DE4" w:rsidRDefault="00093C87" w:rsidP="005E5F14">
            <w:pPr>
              <w:rPr>
                <w:rFonts w:ascii="Calibri" w:hAnsi="Calibri"/>
                <w:sz w:val="16"/>
                <w:szCs w:val="16"/>
                <w:highlight w:val="yellow"/>
                <w:lang w:eastAsia="en-GB"/>
              </w:rPr>
            </w:pPr>
            <w:r w:rsidRPr="003E2D1B">
              <w:rPr>
                <w:rFonts w:ascii="Calibri" w:hAnsi="Calibri"/>
                <w:sz w:val="16"/>
                <w:szCs w:val="16"/>
                <w:lang w:eastAsia="en-GB"/>
              </w:rPr>
              <w:t>-</w:t>
            </w:r>
            <w:r w:rsidR="004C6BA8" w:rsidRPr="003E2D1B">
              <w:rPr>
                <w:rFonts w:ascii="Calibri" w:hAnsi="Calibri"/>
                <w:sz w:val="16"/>
                <w:szCs w:val="16"/>
                <w:lang w:eastAsia="en-GB"/>
              </w:rPr>
              <w:t>-</w:t>
            </w:r>
            <w:r w:rsidR="006B1602" w:rsidRPr="003E2D1B">
              <w:rPr>
                <w:rFonts w:ascii="Calibri" w:hAnsi="Calibri"/>
                <w:sz w:val="16"/>
                <w:szCs w:val="16"/>
                <w:lang w:eastAsia="en-GB"/>
              </w:rPr>
              <w:t xml:space="preserve">Give feedback to </w:t>
            </w:r>
            <w:r w:rsidR="004C6BA8" w:rsidRPr="003E2D1B">
              <w:rPr>
                <w:rFonts w:ascii="Calibri" w:hAnsi="Calibri"/>
                <w:sz w:val="16"/>
                <w:szCs w:val="16"/>
                <w:lang w:eastAsia="en-GB"/>
              </w:rPr>
              <w:t>a partner how to improve performance</w:t>
            </w:r>
          </w:p>
        </w:tc>
        <w:tc>
          <w:tcPr>
            <w:tcW w:w="2149" w:type="dxa"/>
            <w:tcBorders>
              <w:top w:val="outset" w:sz="6" w:space="0" w:color="auto"/>
              <w:left w:val="outset" w:sz="6" w:space="0" w:color="auto"/>
              <w:bottom w:val="outset" w:sz="6" w:space="0" w:color="auto"/>
              <w:right w:val="outset" w:sz="6" w:space="0" w:color="auto"/>
            </w:tcBorders>
          </w:tcPr>
          <w:p w14:paraId="66C24BB3" w14:textId="77777777" w:rsidR="00F77E06" w:rsidRPr="003E2D1B" w:rsidRDefault="004C6BA8" w:rsidP="00F77E06">
            <w:pPr>
              <w:rPr>
                <w:rFonts w:ascii="Calibri" w:hAnsi="Calibri" w:cs="Calibri"/>
                <w:sz w:val="16"/>
              </w:rPr>
            </w:pPr>
            <w:r w:rsidRPr="003E2D1B">
              <w:rPr>
                <w:rFonts w:ascii="Calibri" w:hAnsi="Calibri" w:cs="Calibri"/>
                <w:sz w:val="16"/>
              </w:rPr>
              <w:t>-Able to recall skills from different sports</w:t>
            </w:r>
          </w:p>
          <w:p w14:paraId="46DF0EEF" w14:textId="77777777" w:rsidR="004C6BA8" w:rsidRPr="003E2D1B" w:rsidRDefault="004C6BA8" w:rsidP="00F77E06">
            <w:pPr>
              <w:rPr>
                <w:rFonts w:ascii="Calibri" w:hAnsi="Calibri" w:cs="Calibri"/>
                <w:sz w:val="16"/>
              </w:rPr>
            </w:pPr>
            <w:r w:rsidRPr="003E2D1B">
              <w:rPr>
                <w:rFonts w:ascii="Calibri" w:hAnsi="Calibri" w:cs="Calibri"/>
                <w:sz w:val="16"/>
              </w:rPr>
              <w:t>-Can perform in a specific posit</w:t>
            </w:r>
            <w:r w:rsidR="004C24C3" w:rsidRPr="003E2D1B">
              <w:rPr>
                <w:rFonts w:ascii="Calibri" w:hAnsi="Calibri" w:cs="Calibri"/>
                <w:sz w:val="16"/>
              </w:rPr>
              <w:t>i</w:t>
            </w:r>
            <w:r w:rsidRPr="003E2D1B">
              <w:rPr>
                <w:rFonts w:ascii="Calibri" w:hAnsi="Calibri" w:cs="Calibri"/>
                <w:sz w:val="16"/>
              </w:rPr>
              <w:t>on</w:t>
            </w:r>
            <w:r w:rsidR="004C24C3" w:rsidRPr="003E2D1B">
              <w:rPr>
                <w:rFonts w:ascii="Calibri" w:hAnsi="Calibri" w:cs="Calibri"/>
                <w:sz w:val="16"/>
              </w:rPr>
              <w:t xml:space="preserve"> </w:t>
            </w:r>
            <w:proofErr w:type="gramStart"/>
            <w:r w:rsidR="004C24C3" w:rsidRPr="003E2D1B">
              <w:rPr>
                <w:rFonts w:ascii="Calibri" w:hAnsi="Calibri" w:cs="Calibri"/>
                <w:sz w:val="16"/>
              </w:rPr>
              <w:t>in a given</w:t>
            </w:r>
            <w:proofErr w:type="gramEnd"/>
            <w:r w:rsidR="004C24C3" w:rsidRPr="003E2D1B">
              <w:rPr>
                <w:rFonts w:ascii="Calibri" w:hAnsi="Calibri" w:cs="Calibri"/>
                <w:sz w:val="16"/>
              </w:rPr>
              <w:t xml:space="preserve"> sport</w:t>
            </w:r>
          </w:p>
          <w:p w14:paraId="764CB8CB" w14:textId="77777777" w:rsidR="003E2D1B" w:rsidRPr="003E2D1B" w:rsidRDefault="003E2D1B" w:rsidP="00F77E06">
            <w:pPr>
              <w:rPr>
                <w:rFonts w:ascii="Calibri" w:hAnsi="Calibri" w:cs="Calibri"/>
                <w:sz w:val="16"/>
                <w:highlight w:val="yellow"/>
              </w:rPr>
            </w:pPr>
            <w:r w:rsidRPr="003E2D1B">
              <w:rPr>
                <w:rFonts w:ascii="Calibri" w:hAnsi="Calibri" w:cs="Calibri"/>
                <w:sz w:val="16"/>
              </w:rPr>
              <w:t>-Performs a range of skills in isolation activities</w:t>
            </w:r>
          </w:p>
        </w:tc>
      </w:tr>
      <w:tr w:rsidR="00F77E06" w:rsidRPr="008E172C" w14:paraId="6657E777" w14:textId="77777777" w:rsidTr="00B53C98">
        <w:trPr>
          <w:trHeight w:val="1773"/>
          <w:tblCellSpacing w:w="0" w:type="dxa"/>
        </w:trPr>
        <w:tc>
          <w:tcPr>
            <w:tcW w:w="585" w:type="dxa"/>
            <w:vMerge/>
            <w:tcBorders>
              <w:left w:val="outset" w:sz="6" w:space="0" w:color="auto"/>
              <w:right w:val="outset" w:sz="6" w:space="0" w:color="auto"/>
            </w:tcBorders>
          </w:tcPr>
          <w:p w14:paraId="3849E5E8" w14:textId="77777777" w:rsidR="00F77E06" w:rsidRPr="008E172C" w:rsidRDefault="00F77E06" w:rsidP="00F77E06">
            <w:pPr>
              <w:jc w:val="center"/>
              <w:rPr>
                <w:rFonts w:ascii="Calibri" w:hAnsi="Calibri"/>
                <w:bCs/>
                <w:lang w:eastAsia="en-GB"/>
              </w:rPr>
            </w:pPr>
          </w:p>
        </w:tc>
        <w:tc>
          <w:tcPr>
            <w:tcW w:w="880" w:type="dxa"/>
            <w:tcBorders>
              <w:top w:val="outset" w:sz="6" w:space="0" w:color="auto"/>
              <w:left w:val="outset" w:sz="6" w:space="0" w:color="auto"/>
              <w:bottom w:val="outset" w:sz="6" w:space="0" w:color="auto"/>
              <w:right w:val="outset" w:sz="6" w:space="0" w:color="auto"/>
            </w:tcBorders>
            <w:vAlign w:val="center"/>
          </w:tcPr>
          <w:p w14:paraId="0605C994" w14:textId="77777777" w:rsidR="00F77E06" w:rsidRPr="008E172C" w:rsidRDefault="00F77E06" w:rsidP="00F77E06">
            <w:pPr>
              <w:jc w:val="center"/>
              <w:rPr>
                <w:rFonts w:ascii="Calibri" w:hAnsi="Calibri"/>
                <w:b/>
                <w:bCs/>
                <w:lang w:eastAsia="en-GB"/>
              </w:rPr>
            </w:pPr>
            <w:r w:rsidRPr="008E172C">
              <w:rPr>
                <w:rFonts w:ascii="Calibri" w:hAnsi="Calibri"/>
                <w:b/>
                <w:bCs/>
                <w:lang w:eastAsia="en-GB"/>
              </w:rPr>
              <w:t>Most</w:t>
            </w:r>
          </w:p>
        </w:tc>
        <w:tc>
          <w:tcPr>
            <w:tcW w:w="8593" w:type="dxa"/>
            <w:gridSpan w:val="4"/>
            <w:tcBorders>
              <w:top w:val="outset" w:sz="6" w:space="0" w:color="auto"/>
              <w:left w:val="outset" w:sz="6" w:space="0" w:color="auto"/>
              <w:bottom w:val="outset" w:sz="6" w:space="0" w:color="auto"/>
              <w:right w:val="outset" w:sz="6" w:space="0" w:color="auto"/>
            </w:tcBorders>
          </w:tcPr>
          <w:p w14:paraId="2712F381" w14:textId="77777777" w:rsidR="00F77E06" w:rsidRPr="00F77E06" w:rsidRDefault="00F77E06" w:rsidP="00F77E06">
            <w:pPr>
              <w:rPr>
                <w:rFonts w:ascii="Calibri" w:hAnsi="Calibri"/>
                <w:sz w:val="16"/>
                <w:szCs w:val="18"/>
                <w:lang w:eastAsia="en-GB"/>
              </w:rPr>
            </w:pPr>
            <w:r w:rsidRPr="00F77E06">
              <w:rPr>
                <w:rFonts w:ascii="Calibri" w:hAnsi="Calibri"/>
                <w:sz w:val="16"/>
                <w:szCs w:val="18"/>
                <w:lang w:eastAsia="en-GB"/>
              </w:rPr>
              <w:t>-</w:t>
            </w:r>
            <w:r w:rsidR="00B21EB6">
              <w:rPr>
                <w:rFonts w:ascii="Calibri" w:hAnsi="Calibri"/>
                <w:sz w:val="16"/>
                <w:szCs w:val="18"/>
                <w:lang w:eastAsia="en-GB"/>
              </w:rPr>
              <w:t>P</w:t>
            </w:r>
            <w:r w:rsidRPr="00F77E06">
              <w:rPr>
                <w:rFonts w:ascii="Calibri" w:hAnsi="Calibri"/>
                <w:sz w:val="16"/>
                <w:szCs w:val="18"/>
                <w:lang w:eastAsia="en-GB"/>
              </w:rPr>
              <w:t xml:space="preserve">erform a range of basic skills and techniques that are fundamental to </w:t>
            </w:r>
            <w:r w:rsidR="00B21EB6">
              <w:rPr>
                <w:rFonts w:ascii="Calibri" w:hAnsi="Calibri"/>
                <w:sz w:val="16"/>
                <w:szCs w:val="18"/>
                <w:lang w:eastAsia="en-GB"/>
              </w:rPr>
              <w:t>a given activity</w:t>
            </w:r>
            <w:r w:rsidRPr="00F77E06">
              <w:rPr>
                <w:rFonts w:ascii="Calibri" w:hAnsi="Calibri"/>
                <w:sz w:val="16"/>
                <w:szCs w:val="18"/>
                <w:lang w:eastAsia="en-GB"/>
              </w:rPr>
              <w:t xml:space="preserve">  </w:t>
            </w:r>
          </w:p>
          <w:p w14:paraId="1D14734F" w14:textId="77777777" w:rsidR="00F77E06" w:rsidRDefault="00F77E06" w:rsidP="00F77E06">
            <w:pPr>
              <w:rPr>
                <w:rFonts w:ascii="Calibri" w:hAnsi="Calibri"/>
                <w:sz w:val="16"/>
                <w:szCs w:val="18"/>
                <w:lang w:eastAsia="en-GB"/>
              </w:rPr>
            </w:pPr>
            <w:r w:rsidRPr="00F77E06">
              <w:rPr>
                <w:rFonts w:ascii="Calibri" w:hAnsi="Calibri"/>
                <w:sz w:val="16"/>
                <w:szCs w:val="18"/>
                <w:lang w:eastAsia="en-GB"/>
              </w:rPr>
              <w:t>-Consistently use the core skills of each activity within isolated practi</w:t>
            </w:r>
            <w:r w:rsidR="00B21EB6">
              <w:rPr>
                <w:rFonts w:ascii="Calibri" w:hAnsi="Calibri"/>
                <w:sz w:val="16"/>
                <w:szCs w:val="18"/>
                <w:lang w:eastAsia="en-GB"/>
              </w:rPr>
              <w:t>s</w:t>
            </w:r>
            <w:r w:rsidRPr="00F77E06">
              <w:rPr>
                <w:rFonts w:ascii="Calibri" w:hAnsi="Calibri"/>
                <w:sz w:val="16"/>
                <w:szCs w:val="18"/>
                <w:lang w:eastAsia="en-GB"/>
              </w:rPr>
              <w:t>es</w:t>
            </w:r>
          </w:p>
          <w:p w14:paraId="34985034" w14:textId="77777777" w:rsidR="00FE6E39" w:rsidRPr="00611091" w:rsidRDefault="00FE6E39" w:rsidP="00FE6E39">
            <w:pPr>
              <w:rPr>
                <w:rFonts w:ascii="Calibri" w:hAnsi="Calibri"/>
                <w:sz w:val="16"/>
                <w:szCs w:val="18"/>
                <w:lang w:eastAsia="en-GB"/>
              </w:rPr>
            </w:pPr>
            <w:r>
              <w:rPr>
                <w:rFonts w:ascii="Calibri" w:hAnsi="Calibri"/>
                <w:sz w:val="16"/>
                <w:szCs w:val="18"/>
                <w:lang w:eastAsia="en-GB"/>
              </w:rPr>
              <w:t>-</w:t>
            </w:r>
            <w:r w:rsidRPr="00611091">
              <w:rPr>
                <w:rFonts w:ascii="Calibri" w:hAnsi="Calibri"/>
                <w:sz w:val="16"/>
                <w:szCs w:val="18"/>
                <w:lang w:eastAsia="en-GB"/>
              </w:rPr>
              <w:t xml:space="preserve"> Successfully selects and uses appropriate skills on most occasions</w:t>
            </w:r>
          </w:p>
          <w:p w14:paraId="52499EB3" w14:textId="77777777" w:rsidR="00F77E06" w:rsidRPr="00F77E06" w:rsidRDefault="00F77E06" w:rsidP="00F77E06">
            <w:pPr>
              <w:rPr>
                <w:rFonts w:ascii="Calibri" w:hAnsi="Calibri"/>
                <w:sz w:val="16"/>
                <w:szCs w:val="18"/>
                <w:lang w:eastAsia="en-GB"/>
              </w:rPr>
            </w:pPr>
            <w:r w:rsidRPr="00F77E06">
              <w:rPr>
                <w:rFonts w:ascii="Calibri" w:hAnsi="Calibri"/>
                <w:sz w:val="16"/>
                <w:szCs w:val="18"/>
                <w:lang w:eastAsia="en-GB"/>
              </w:rPr>
              <w:t>-Increased awareness of how to use the skills within whole performances and conditioned practi</w:t>
            </w:r>
            <w:r w:rsidR="00B21EB6">
              <w:rPr>
                <w:rFonts w:ascii="Calibri" w:hAnsi="Calibri"/>
                <w:sz w:val="16"/>
                <w:szCs w:val="18"/>
                <w:lang w:eastAsia="en-GB"/>
              </w:rPr>
              <w:t>s</w:t>
            </w:r>
            <w:r w:rsidRPr="00F77E06">
              <w:rPr>
                <w:rFonts w:ascii="Calibri" w:hAnsi="Calibri"/>
                <w:sz w:val="16"/>
                <w:szCs w:val="18"/>
                <w:lang w:eastAsia="en-GB"/>
              </w:rPr>
              <w:t>es</w:t>
            </w:r>
          </w:p>
          <w:p w14:paraId="6D5A21A0" w14:textId="77777777" w:rsidR="00F77E06" w:rsidRPr="00F77E06" w:rsidRDefault="00F77E06" w:rsidP="00F77E06">
            <w:pPr>
              <w:rPr>
                <w:rFonts w:ascii="Calibri" w:hAnsi="Calibri"/>
                <w:sz w:val="16"/>
                <w:szCs w:val="18"/>
                <w:lang w:eastAsia="en-GB"/>
              </w:rPr>
            </w:pPr>
            <w:r w:rsidRPr="00F77E06">
              <w:rPr>
                <w:rFonts w:ascii="Calibri" w:hAnsi="Calibri"/>
                <w:sz w:val="16"/>
                <w:szCs w:val="18"/>
                <w:lang w:eastAsia="en-GB"/>
              </w:rPr>
              <w:t>-</w:t>
            </w:r>
            <w:r w:rsidR="00B21EB6">
              <w:rPr>
                <w:rFonts w:ascii="Calibri" w:hAnsi="Calibri"/>
                <w:sz w:val="16"/>
                <w:szCs w:val="18"/>
                <w:lang w:eastAsia="en-GB"/>
              </w:rPr>
              <w:t>P</w:t>
            </w:r>
            <w:r w:rsidRPr="00F77E06">
              <w:rPr>
                <w:rFonts w:ascii="Calibri" w:hAnsi="Calibri"/>
                <w:sz w:val="16"/>
                <w:szCs w:val="18"/>
                <w:lang w:eastAsia="en-GB"/>
              </w:rPr>
              <w:t>erforms skills with increased control and accuracy</w:t>
            </w:r>
          </w:p>
          <w:p w14:paraId="35C8E6D8" w14:textId="77777777" w:rsidR="00F77E06" w:rsidRPr="00F77E06" w:rsidRDefault="00F77E06" w:rsidP="00F77E06">
            <w:pPr>
              <w:rPr>
                <w:rFonts w:ascii="Calibri" w:hAnsi="Calibri"/>
                <w:sz w:val="16"/>
                <w:szCs w:val="18"/>
                <w:lang w:eastAsia="en-GB"/>
              </w:rPr>
            </w:pPr>
            <w:r w:rsidRPr="00F77E06">
              <w:rPr>
                <w:rFonts w:ascii="Calibri" w:hAnsi="Calibri"/>
                <w:sz w:val="16"/>
                <w:szCs w:val="18"/>
                <w:lang w:eastAsia="en-GB"/>
              </w:rPr>
              <w:t>-</w:t>
            </w:r>
            <w:r w:rsidR="00B21EB6">
              <w:rPr>
                <w:rFonts w:ascii="Calibri" w:hAnsi="Calibri"/>
                <w:sz w:val="16"/>
                <w:szCs w:val="18"/>
                <w:lang w:eastAsia="en-GB"/>
              </w:rPr>
              <w:t>Demonstrate an i</w:t>
            </w:r>
            <w:r w:rsidRPr="00F77E06">
              <w:rPr>
                <w:rFonts w:ascii="Calibri" w:hAnsi="Calibri"/>
                <w:sz w:val="16"/>
                <w:szCs w:val="18"/>
                <w:lang w:eastAsia="en-GB"/>
              </w:rPr>
              <w:t>ncreased ability to successfully identify when and how to use an appropriate skill</w:t>
            </w:r>
          </w:p>
          <w:p w14:paraId="774CBFB6" w14:textId="77777777" w:rsidR="00F77E06" w:rsidRPr="00F77E06" w:rsidRDefault="00F77E06" w:rsidP="00F77E06">
            <w:pPr>
              <w:rPr>
                <w:rFonts w:ascii="Calibri" w:hAnsi="Calibri"/>
                <w:sz w:val="16"/>
                <w:szCs w:val="18"/>
                <w:lang w:eastAsia="en-GB"/>
              </w:rPr>
            </w:pPr>
            <w:r w:rsidRPr="00F77E06">
              <w:rPr>
                <w:rFonts w:ascii="Calibri" w:hAnsi="Calibri"/>
                <w:sz w:val="16"/>
                <w:szCs w:val="18"/>
                <w:lang w:eastAsia="en-GB"/>
              </w:rPr>
              <w:t>-</w:t>
            </w:r>
            <w:r w:rsidR="00B21EB6">
              <w:rPr>
                <w:rFonts w:ascii="Calibri" w:hAnsi="Calibri"/>
                <w:sz w:val="16"/>
                <w:szCs w:val="18"/>
                <w:lang w:eastAsia="en-GB"/>
              </w:rPr>
              <w:t>Demonstrate</w:t>
            </w:r>
            <w:r w:rsidRPr="00F77E06">
              <w:rPr>
                <w:rFonts w:ascii="Calibri" w:hAnsi="Calibri"/>
                <w:sz w:val="16"/>
                <w:szCs w:val="18"/>
                <w:lang w:eastAsia="en-GB"/>
              </w:rPr>
              <w:t xml:space="preserve"> appropriate tactics, strategies and compositional ideas for each activity, and develops awareness of when to apply them</w:t>
            </w:r>
          </w:p>
          <w:p w14:paraId="5663A1C0" w14:textId="77777777" w:rsidR="00F77E06" w:rsidRPr="008E172C" w:rsidRDefault="00F77E06" w:rsidP="00F77E06">
            <w:pPr>
              <w:rPr>
                <w:rFonts w:ascii="Calibri" w:hAnsi="Calibri"/>
                <w:sz w:val="16"/>
                <w:szCs w:val="18"/>
                <w:lang w:eastAsia="en-GB"/>
              </w:rPr>
            </w:pPr>
            <w:r w:rsidRPr="00F77E06">
              <w:rPr>
                <w:rFonts w:ascii="Calibri" w:hAnsi="Calibri"/>
                <w:sz w:val="16"/>
                <w:szCs w:val="18"/>
                <w:lang w:eastAsia="en-GB"/>
              </w:rPr>
              <w:t>-Follow two or more rules and/or conventions during performance in the activities</w:t>
            </w:r>
          </w:p>
        </w:tc>
        <w:tc>
          <w:tcPr>
            <w:tcW w:w="2148" w:type="dxa"/>
            <w:tcBorders>
              <w:top w:val="outset" w:sz="6" w:space="0" w:color="auto"/>
              <w:left w:val="outset" w:sz="6" w:space="0" w:color="auto"/>
              <w:bottom w:val="outset" w:sz="6" w:space="0" w:color="auto"/>
              <w:right w:val="outset" w:sz="6" w:space="0" w:color="auto"/>
            </w:tcBorders>
          </w:tcPr>
          <w:p w14:paraId="47412DAC" w14:textId="77777777" w:rsidR="00F77E06" w:rsidRPr="003E2D1B" w:rsidRDefault="00F77E06" w:rsidP="00F77E06">
            <w:pPr>
              <w:rPr>
                <w:rFonts w:ascii="Calibri" w:hAnsi="Calibri"/>
                <w:sz w:val="16"/>
                <w:szCs w:val="18"/>
                <w:lang w:eastAsia="en-GB"/>
              </w:rPr>
            </w:pPr>
            <w:r w:rsidRPr="003E2D1B">
              <w:rPr>
                <w:rFonts w:ascii="Calibri" w:hAnsi="Calibri"/>
                <w:sz w:val="16"/>
                <w:szCs w:val="18"/>
                <w:lang w:eastAsia="en-GB"/>
              </w:rPr>
              <w:t>-</w:t>
            </w:r>
            <w:r w:rsidR="006B1602" w:rsidRPr="003E2D1B">
              <w:rPr>
                <w:rFonts w:ascii="Calibri" w:hAnsi="Calibri"/>
                <w:sz w:val="16"/>
                <w:szCs w:val="18"/>
                <w:lang w:eastAsia="en-GB"/>
              </w:rPr>
              <w:t>I</w:t>
            </w:r>
            <w:r w:rsidRPr="003E2D1B">
              <w:rPr>
                <w:rFonts w:ascii="Calibri" w:hAnsi="Calibri"/>
                <w:sz w:val="16"/>
                <w:szCs w:val="18"/>
                <w:lang w:eastAsia="en-GB"/>
              </w:rPr>
              <w:t xml:space="preserve">dentify </w:t>
            </w:r>
            <w:proofErr w:type="gramStart"/>
            <w:r w:rsidR="006B1602" w:rsidRPr="003E2D1B">
              <w:rPr>
                <w:rFonts w:ascii="Calibri" w:hAnsi="Calibri"/>
                <w:sz w:val="16"/>
                <w:szCs w:val="18"/>
                <w:lang w:eastAsia="en-GB"/>
              </w:rPr>
              <w:t>a number of</w:t>
            </w:r>
            <w:proofErr w:type="gramEnd"/>
            <w:r w:rsidR="006B1602" w:rsidRPr="003E2D1B">
              <w:rPr>
                <w:rFonts w:ascii="Calibri" w:hAnsi="Calibri"/>
                <w:sz w:val="16"/>
                <w:szCs w:val="18"/>
                <w:lang w:eastAsia="en-GB"/>
              </w:rPr>
              <w:t xml:space="preserve"> </w:t>
            </w:r>
            <w:r w:rsidRPr="003E2D1B">
              <w:rPr>
                <w:rFonts w:ascii="Calibri" w:hAnsi="Calibri"/>
                <w:sz w:val="16"/>
                <w:szCs w:val="18"/>
                <w:lang w:eastAsia="en-GB"/>
              </w:rPr>
              <w:t>strengths and weaknesses of a performance</w:t>
            </w:r>
          </w:p>
          <w:p w14:paraId="2A82010B" w14:textId="77777777" w:rsidR="006B1602" w:rsidRPr="00DF3DE4" w:rsidRDefault="00F77E06" w:rsidP="00F77E06">
            <w:pPr>
              <w:rPr>
                <w:rFonts w:ascii="Calibri" w:hAnsi="Calibri"/>
                <w:sz w:val="16"/>
                <w:szCs w:val="18"/>
                <w:highlight w:val="yellow"/>
                <w:lang w:eastAsia="en-GB"/>
              </w:rPr>
            </w:pPr>
            <w:r w:rsidRPr="003E2D1B">
              <w:rPr>
                <w:rFonts w:ascii="Calibri" w:hAnsi="Calibri"/>
                <w:sz w:val="16"/>
                <w:szCs w:val="18"/>
                <w:lang w:eastAsia="en-GB"/>
              </w:rPr>
              <w:t>-</w:t>
            </w:r>
            <w:r w:rsidR="006B1602" w:rsidRPr="003E2D1B">
              <w:rPr>
                <w:rFonts w:ascii="Calibri" w:hAnsi="Calibri"/>
                <w:sz w:val="16"/>
                <w:szCs w:val="18"/>
                <w:lang w:eastAsia="en-GB"/>
              </w:rPr>
              <w:t xml:space="preserve">Provide </w:t>
            </w:r>
            <w:r w:rsidR="004C6BA8" w:rsidRPr="003E2D1B">
              <w:rPr>
                <w:rFonts w:ascii="Calibri" w:hAnsi="Calibri"/>
                <w:sz w:val="16"/>
                <w:szCs w:val="18"/>
                <w:lang w:eastAsia="en-GB"/>
              </w:rPr>
              <w:t xml:space="preserve">several </w:t>
            </w:r>
            <w:r w:rsidRPr="003E2D1B">
              <w:rPr>
                <w:rFonts w:ascii="Calibri" w:hAnsi="Calibri"/>
                <w:sz w:val="16"/>
                <w:szCs w:val="18"/>
                <w:lang w:eastAsia="en-GB"/>
              </w:rPr>
              <w:t>comments on how to improve</w:t>
            </w:r>
            <w:r w:rsidR="006B1602" w:rsidRPr="003E2D1B">
              <w:rPr>
                <w:rFonts w:ascii="Calibri" w:hAnsi="Calibri"/>
                <w:sz w:val="16"/>
                <w:szCs w:val="18"/>
                <w:lang w:eastAsia="en-GB"/>
              </w:rPr>
              <w:t xml:space="preserve"> own</w:t>
            </w:r>
            <w:r w:rsidRPr="003E2D1B">
              <w:rPr>
                <w:rFonts w:ascii="Calibri" w:hAnsi="Calibri"/>
                <w:sz w:val="16"/>
                <w:szCs w:val="18"/>
                <w:lang w:eastAsia="en-GB"/>
              </w:rPr>
              <w:t xml:space="preserve"> performances</w:t>
            </w:r>
            <w:r w:rsidR="006B1602" w:rsidRPr="003E2D1B">
              <w:rPr>
                <w:rFonts w:ascii="Calibri" w:hAnsi="Calibri"/>
                <w:sz w:val="16"/>
                <w:szCs w:val="18"/>
                <w:lang w:eastAsia="en-GB"/>
              </w:rPr>
              <w:t xml:space="preserve">. </w:t>
            </w:r>
          </w:p>
        </w:tc>
        <w:tc>
          <w:tcPr>
            <w:tcW w:w="2149" w:type="dxa"/>
            <w:tcBorders>
              <w:top w:val="outset" w:sz="6" w:space="0" w:color="auto"/>
              <w:left w:val="outset" w:sz="6" w:space="0" w:color="auto"/>
              <w:bottom w:val="outset" w:sz="6" w:space="0" w:color="auto"/>
              <w:right w:val="outset" w:sz="6" w:space="0" w:color="auto"/>
            </w:tcBorders>
          </w:tcPr>
          <w:p w14:paraId="586EC981" w14:textId="77777777" w:rsidR="00F77E06" w:rsidRPr="003E2D1B" w:rsidRDefault="00A17A2E" w:rsidP="00F77E06">
            <w:pPr>
              <w:rPr>
                <w:rFonts w:ascii="Calibri" w:hAnsi="Calibri"/>
                <w:sz w:val="16"/>
                <w:szCs w:val="18"/>
                <w:lang w:eastAsia="en-GB"/>
              </w:rPr>
            </w:pPr>
            <w:r w:rsidRPr="003E2D1B">
              <w:rPr>
                <w:rFonts w:ascii="Calibri" w:hAnsi="Calibri"/>
                <w:sz w:val="16"/>
                <w:szCs w:val="18"/>
                <w:lang w:eastAsia="en-GB"/>
              </w:rPr>
              <w:t xml:space="preserve">-Can perform skills within </w:t>
            </w:r>
            <w:r w:rsidR="00DF3DE4" w:rsidRPr="003E2D1B">
              <w:rPr>
                <w:rFonts w:ascii="Calibri" w:hAnsi="Calibri"/>
                <w:sz w:val="16"/>
                <w:szCs w:val="18"/>
                <w:lang w:eastAsia="en-GB"/>
              </w:rPr>
              <w:t>a sport</w:t>
            </w:r>
            <w:r w:rsidR="004C24C3" w:rsidRPr="003E2D1B">
              <w:rPr>
                <w:rFonts w:ascii="Calibri" w:hAnsi="Calibri"/>
                <w:sz w:val="16"/>
                <w:szCs w:val="18"/>
                <w:lang w:eastAsia="en-GB"/>
              </w:rPr>
              <w:t xml:space="preserve"> with some accuracy</w:t>
            </w:r>
          </w:p>
          <w:p w14:paraId="2D3530C8" w14:textId="77777777" w:rsidR="004C24C3" w:rsidRPr="003E2D1B" w:rsidRDefault="004C24C3" w:rsidP="00F77E06">
            <w:pPr>
              <w:rPr>
                <w:rFonts w:ascii="Calibri" w:hAnsi="Calibri"/>
                <w:sz w:val="16"/>
                <w:szCs w:val="18"/>
                <w:lang w:eastAsia="en-GB"/>
              </w:rPr>
            </w:pPr>
            <w:r w:rsidRPr="003E2D1B">
              <w:rPr>
                <w:rFonts w:ascii="Calibri" w:hAnsi="Calibri"/>
                <w:sz w:val="16"/>
                <w:szCs w:val="18"/>
                <w:lang w:eastAsia="en-GB"/>
              </w:rPr>
              <w:t xml:space="preserve">-Apply some tactics and strategies in a game situation </w:t>
            </w:r>
          </w:p>
          <w:p w14:paraId="6C9D371B" w14:textId="77777777" w:rsidR="00A17A2E" w:rsidRPr="003E2D1B" w:rsidRDefault="00A17A2E" w:rsidP="00F77E06">
            <w:pPr>
              <w:rPr>
                <w:rFonts w:ascii="Calibri" w:hAnsi="Calibri"/>
                <w:sz w:val="16"/>
                <w:szCs w:val="18"/>
                <w:lang w:eastAsia="en-GB"/>
              </w:rPr>
            </w:pPr>
            <w:r w:rsidRPr="003E2D1B">
              <w:rPr>
                <w:rFonts w:ascii="Calibri" w:hAnsi="Calibri"/>
                <w:sz w:val="16"/>
                <w:szCs w:val="18"/>
                <w:lang w:eastAsia="en-GB"/>
              </w:rPr>
              <w:t>-</w:t>
            </w:r>
            <w:r w:rsidR="004C24C3" w:rsidRPr="003E2D1B">
              <w:rPr>
                <w:rFonts w:ascii="Calibri" w:hAnsi="Calibri"/>
                <w:sz w:val="16"/>
                <w:szCs w:val="18"/>
                <w:lang w:eastAsia="en-GB"/>
              </w:rPr>
              <w:t xml:space="preserve">Demonstrate increased </w:t>
            </w:r>
            <w:r w:rsidRPr="003E2D1B">
              <w:rPr>
                <w:rFonts w:ascii="Calibri" w:hAnsi="Calibri"/>
                <w:sz w:val="16"/>
                <w:szCs w:val="18"/>
                <w:lang w:eastAsia="en-GB"/>
              </w:rPr>
              <w:t xml:space="preserve">understanding </w:t>
            </w:r>
            <w:r w:rsidR="004C24C3" w:rsidRPr="003E2D1B">
              <w:rPr>
                <w:rFonts w:ascii="Calibri" w:hAnsi="Calibri"/>
                <w:sz w:val="16"/>
                <w:szCs w:val="18"/>
                <w:lang w:eastAsia="en-GB"/>
              </w:rPr>
              <w:t xml:space="preserve">rules of a sport and </w:t>
            </w:r>
            <w:proofErr w:type="gramStart"/>
            <w:r w:rsidR="004C24C3" w:rsidRPr="003E2D1B">
              <w:rPr>
                <w:rFonts w:ascii="Calibri" w:hAnsi="Calibri"/>
                <w:sz w:val="16"/>
                <w:szCs w:val="18"/>
                <w:lang w:eastAsia="en-GB"/>
              </w:rPr>
              <w:t>is able to</w:t>
            </w:r>
            <w:proofErr w:type="gramEnd"/>
            <w:r w:rsidR="004C24C3" w:rsidRPr="003E2D1B">
              <w:rPr>
                <w:rFonts w:ascii="Calibri" w:hAnsi="Calibri"/>
                <w:sz w:val="16"/>
                <w:szCs w:val="18"/>
                <w:lang w:eastAsia="en-GB"/>
              </w:rPr>
              <w:t xml:space="preserve"> abide by them</w:t>
            </w:r>
          </w:p>
        </w:tc>
      </w:tr>
      <w:tr w:rsidR="00F77E06" w:rsidRPr="008E172C" w14:paraId="2500184B" w14:textId="77777777" w:rsidTr="00872603">
        <w:trPr>
          <w:trHeight w:val="1626"/>
          <w:tblCellSpacing w:w="0" w:type="dxa"/>
        </w:trPr>
        <w:tc>
          <w:tcPr>
            <w:tcW w:w="585" w:type="dxa"/>
            <w:vMerge/>
            <w:tcBorders>
              <w:left w:val="outset" w:sz="6" w:space="0" w:color="auto"/>
              <w:bottom w:val="outset" w:sz="6" w:space="0" w:color="auto"/>
              <w:right w:val="outset" w:sz="6" w:space="0" w:color="auto"/>
            </w:tcBorders>
          </w:tcPr>
          <w:p w14:paraId="5557A65B" w14:textId="77777777" w:rsidR="00F77E06" w:rsidRPr="008E172C" w:rsidRDefault="00F77E06" w:rsidP="00F77E06">
            <w:pPr>
              <w:jc w:val="center"/>
              <w:rPr>
                <w:rFonts w:ascii="Calibri" w:hAnsi="Calibri"/>
                <w:bCs/>
                <w:lang w:eastAsia="en-GB"/>
              </w:rPr>
            </w:pPr>
          </w:p>
        </w:tc>
        <w:tc>
          <w:tcPr>
            <w:tcW w:w="880" w:type="dxa"/>
            <w:tcBorders>
              <w:top w:val="outset" w:sz="6" w:space="0" w:color="auto"/>
              <w:left w:val="outset" w:sz="6" w:space="0" w:color="auto"/>
              <w:bottom w:val="outset" w:sz="6" w:space="0" w:color="auto"/>
              <w:right w:val="outset" w:sz="6" w:space="0" w:color="auto"/>
            </w:tcBorders>
            <w:vAlign w:val="center"/>
          </w:tcPr>
          <w:p w14:paraId="1E95E101" w14:textId="77777777" w:rsidR="00F77E06" w:rsidRPr="008E172C" w:rsidRDefault="00F77E06" w:rsidP="00F77E06">
            <w:pPr>
              <w:jc w:val="center"/>
              <w:rPr>
                <w:rFonts w:ascii="Calibri" w:hAnsi="Calibri"/>
                <w:b/>
                <w:bCs/>
                <w:lang w:eastAsia="en-GB"/>
              </w:rPr>
            </w:pPr>
            <w:r w:rsidRPr="008E172C">
              <w:rPr>
                <w:rFonts w:ascii="Calibri" w:hAnsi="Calibri"/>
                <w:b/>
                <w:bCs/>
                <w:lang w:eastAsia="en-GB"/>
              </w:rPr>
              <w:t>Some</w:t>
            </w:r>
          </w:p>
        </w:tc>
        <w:tc>
          <w:tcPr>
            <w:tcW w:w="8593" w:type="dxa"/>
            <w:gridSpan w:val="4"/>
            <w:tcBorders>
              <w:top w:val="outset" w:sz="6" w:space="0" w:color="auto"/>
              <w:left w:val="outset" w:sz="6" w:space="0" w:color="auto"/>
              <w:bottom w:val="outset" w:sz="6" w:space="0" w:color="auto"/>
              <w:right w:val="outset" w:sz="6" w:space="0" w:color="auto"/>
            </w:tcBorders>
          </w:tcPr>
          <w:p w14:paraId="76E5A513" w14:textId="77777777" w:rsidR="004C6BA8" w:rsidRDefault="004C6BA8" w:rsidP="00F77E06">
            <w:pPr>
              <w:rPr>
                <w:rFonts w:ascii="Calibri" w:hAnsi="Calibri"/>
                <w:sz w:val="16"/>
                <w:szCs w:val="18"/>
                <w:lang w:eastAsia="en-GB"/>
              </w:rPr>
            </w:pPr>
            <w:r>
              <w:rPr>
                <w:rFonts w:ascii="Calibri" w:hAnsi="Calibri"/>
                <w:sz w:val="16"/>
                <w:szCs w:val="18"/>
                <w:lang w:eastAsia="en-GB"/>
              </w:rPr>
              <w:t xml:space="preserve">-Consistently able to perform core skills within </w:t>
            </w:r>
            <w:r w:rsidR="00B21EB6">
              <w:rPr>
                <w:rFonts w:ascii="Calibri" w:hAnsi="Calibri"/>
                <w:sz w:val="16"/>
                <w:szCs w:val="18"/>
                <w:lang w:eastAsia="en-GB"/>
              </w:rPr>
              <w:t xml:space="preserve">a game and </w:t>
            </w:r>
            <w:r>
              <w:rPr>
                <w:rFonts w:ascii="Calibri" w:hAnsi="Calibri"/>
                <w:sz w:val="16"/>
                <w:szCs w:val="18"/>
                <w:lang w:eastAsia="en-GB"/>
              </w:rPr>
              <w:t>practi</w:t>
            </w:r>
            <w:r w:rsidR="00B21EB6">
              <w:rPr>
                <w:rFonts w:ascii="Calibri" w:hAnsi="Calibri"/>
                <w:sz w:val="16"/>
                <w:szCs w:val="18"/>
                <w:lang w:eastAsia="en-GB"/>
              </w:rPr>
              <w:t>s</w:t>
            </w:r>
            <w:r>
              <w:rPr>
                <w:rFonts w:ascii="Calibri" w:hAnsi="Calibri"/>
                <w:sz w:val="16"/>
                <w:szCs w:val="18"/>
                <w:lang w:eastAsia="en-GB"/>
              </w:rPr>
              <w:t>es</w:t>
            </w:r>
          </w:p>
          <w:p w14:paraId="62FAAF34" w14:textId="77777777" w:rsidR="004C6BA8" w:rsidRDefault="00FE6E39" w:rsidP="00F77E06">
            <w:pPr>
              <w:rPr>
                <w:rFonts w:ascii="Calibri" w:hAnsi="Calibri"/>
                <w:sz w:val="16"/>
                <w:szCs w:val="18"/>
                <w:lang w:eastAsia="en-GB"/>
              </w:rPr>
            </w:pPr>
            <w:r>
              <w:rPr>
                <w:rFonts w:ascii="Calibri" w:hAnsi="Calibri"/>
                <w:sz w:val="16"/>
                <w:szCs w:val="18"/>
                <w:lang w:eastAsia="en-GB"/>
              </w:rPr>
              <w:t>-Select appropriate tactics and strategies in a competitive game situation</w:t>
            </w:r>
          </w:p>
          <w:p w14:paraId="46204DE9" w14:textId="77777777" w:rsidR="004C6BA8" w:rsidRDefault="004C6BA8" w:rsidP="00F77E06">
            <w:pPr>
              <w:rPr>
                <w:rFonts w:ascii="Calibri" w:hAnsi="Calibri"/>
                <w:sz w:val="16"/>
                <w:szCs w:val="18"/>
                <w:lang w:eastAsia="en-GB"/>
              </w:rPr>
            </w:pPr>
            <w:r>
              <w:rPr>
                <w:rFonts w:ascii="Calibri" w:hAnsi="Calibri"/>
                <w:sz w:val="16"/>
                <w:szCs w:val="18"/>
                <w:lang w:eastAsia="en-GB"/>
              </w:rPr>
              <w:t xml:space="preserve">-Can carry out skills with control and accuracy in </w:t>
            </w:r>
            <w:r w:rsidR="00B21EB6">
              <w:rPr>
                <w:rFonts w:ascii="Calibri" w:hAnsi="Calibri"/>
                <w:sz w:val="16"/>
                <w:szCs w:val="18"/>
                <w:lang w:eastAsia="en-GB"/>
              </w:rPr>
              <w:t>practise and in competitive game situation</w:t>
            </w:r>
          </w:p>
          <w:p w14:paraId="6059AC53" w14:textId="77777777" w:rsidR="004C6BA8" w:rsidRDefault="004C6BA8" w:rsidP="00F77E06">
            <w:pPr>
              <w:rPr>
                <w:rFonts w:ascii="Calibri" w:hAnsi="Calibri"/>
                <w:sz w:val="16"/>
                <w:szCs w:val="18"/>
                <w:lang w:eastAsia="en-GB"/>
              </w:rPr>
            </w:pPr>
            <w:r>
              <w:rPr>
                <w:rFonts w:ascii="Calibri" w:hAnsi="Calibri"/>
                <w:sz w:val="16"/>
                <w:szCs w:val="18"/>
                <w:lang w:eastAsia="en-GB"/>
              </w:rPr>
              <w:t>-</w:t>
            </w:r>
            <w:r w:rsidR="00FE6E39">
              <w:rPr>
                <w:rFonts w:ascii="Calibri" w:hAnsi="Calibri"/>
                <w:sz w:val="16"/>
                <w:szCs w:val="18"/>
                <w:lang w:eastAsia="en-GB"/>
              </w:rPr>
              <w:t>Consistently able to apply</w:t>
            </w:r>
            <w:r>
              <w:rPr>
                <w:rFonts w:ascii="Calibri" w:hAnsi="Calibri"/>
                <w:sz w:val="16"/>
                <w:szCs w:val="18"/>
                <w:lang w:eastAsia="en-GB"/>
              </w:rPr>
              <w:t xml:space="preserve"> tactics and strategies within their own performance</w:t>
            </w:r>
          </w:p>
          <w:p w14:paraId="6B34CD55" w14:textId="77777777" w:rsidR="004C6BA8" w:rsidRDefault="004C6BA8" w:rsidP="00F77E06">
            <w:pPr>
              <w:rPr>
                <w:rFonts w:ascii="Calibri" w:hAnsi="Calibri"/>
                <w:sz w:val="16"/>
                <w:szCs w:val="18"/>
                <w:lang w:eastAsia="en-GB"/>
              </w:rPr>
            </w:pPr>
            <w:r>
              <w:rPr>
                <w:rFonts w:ascii="Calibri" w:hAnsi="Calibri"/>
                <w:sz w:val="16"/>
                <w:szCs w:val="18"/>
                <w:lang w:eastAsia="en-GB"/>
              </w:rPr>
              <w:t>-Can apply a range of rules with increased confidence in the implications</w:t>
            </w:r>
          </w:p>
          <w:p w14:paraId="63B62645" w14:textId="77777777" w:rsidR="00FE6E39" w:rsidRDefault="00FE6E39" w:rsidP="00F77E06">
            <w:pPr>
              <w:rPr>
                <w:rFonts w:ascii="Calibri" w:hAnsi="Calibri"/>
                <w:sz w:val="16"/>
                <w:szCs w:val="18"/>
                <w:lang w:eastAsia="en-GB"/>
              </w:rPr>
            </w:pPr>
            <w:r>
              <w:rPr>
                <w:rFonts w:ascii="Calibri" w:hAnsi="Calibri"/>
                <w:sz w:val="16"/>
                <w:szCs w:val="18"/>
                <w:lang w:eastAsia="en-GB"/>
              </w:rPr>
              <w:t>-</w:t>
            </w:r>
            <w:r w:rsidRPr="00FE6E39">
              <w:rPr>
                <w:rFonts w:ascii="Calibri" w:hAnsi="Calibri"/>
                <w:sz w:val="16"/>
                <w:szCs w:val="18"/>
                <w:lang w:eastAsia="en-GB"/>
              </w:rPr>
              <w:t>Communication with other player(s)/performer(s) is used appropriately</w:t>
            </w:r>
          </w:p>
          <w:p w14:paraId="5DE71096" w14:textId="77777777" w:rsidR="00F77E06" w:rsidRPr="008E172C" w:rsidRDefault="00FE6E39" w:rsidP="00F77E06">
            <w:pPr>
              <w:rPr>
                <w:rFonts w:ascii="Calibri" w:hAnsi="Calibri"/>
                <w:sz w:val="16"/>
                <w:szCs w:val="18"/>
                <w:lang w:eastAsia="en-GB"/>
              </w:rPr>
            </w:pPr>
            <w:r>
              <w:rPr>
                <w:rFonts w:ascii="Calibri" w:hAnsi="Calibri"/>
                <w:sz w:val="16"/>
                <w:szCs w:val="18"/>
                <w:lang w:eastAsia="en-GB"/>
              </w:rPr>
              <w:t>-</w:t>
            </w:r>
            <w:r w:rsidRPr="00FE6E39">
              <w:rPr>
                <w:rFonts w:ascii="Calibri" w:hAnsi="Calibri"/>
                <w:sz w:val="16"/>
                <w:szCs w:val="18"/>
                <w:lang w:eastAsia="en-GB"/>
              </w:rPr>
              <w:t xml:space="preserve">Demonstrate a clear understanding of the roles they and others perform </w:t>
            </w:r>
          </w:p>
        </w:tc>
        <w:tc>
          <w:tcPr>
            <w:tcW w:w="2148" w:type="dxa"/>
            <w:tcBorders>
              <w:top w:val="outset" w:sz="6" w:space="0" w:color="auto"/>
              <w:left w:val="outset" w:sz="6" w:space="0" w:color="auto"/>
              <w:bottom w:val="outset" w:sz="6" w:space="0" w:color="auto"/>
              <w:right w:val="outset" w:sz="6" w:space="0" w:color="auto"/>
            </w:tcBorders>
          </w:tcPr>
          <w:p w14:paraId="04743D70" w14:textId="77777777" w:rsidR="00DF3DE4" w:rsidRPr="003E2D1B" w:rsidRDefault="004C6BA8" w:rsidP="00F77E06">
            <w:pPr>
              <w:rPr>
                <w:rFonts w:ascii="Calibri" w:hAnsi="Calibri"/>
                <w:sz w:val="16"/>
                <w:szCs w:val="16"/>
                <w:lang w:eastAsia="en-GB"/>
              </w:rPr>
            </w:pPr>
            <w:r w:rsidRPr="003E2D1B">
              <w:rPr>
                <w:rFonts w:ascii="Calibri" w:hAnsi="Calibri"/>
                <w:sz w:val="16"/>
                <w:szCs w:val="16"/>
                <w:lang w:eastAsia="en-GB"/>
              </w:rPr>
              <w:t>-</w:t>
            </w:r>
            <w:r w:rsidR="006B1602" w:rsidRPr="003E2D1B">
              <w:rPr>
                <w:rFonts w:ascii="Calibri" w:hAnsi="Calibri"/>
                <w:sz w:val="16"/>
                <w:szCs w:val="16"/>
                <w:lang w:eastAsia="en-GB"/>
              </w:rPr>
              <w:t xml:space="preserve">Explain the </w:t>
            </w:r>
            <w:r w:rsidRPr="003E2D1B">
              <w:rPr>
                <w:rFonts w:ascii="Calibri" w:hAnsi="Calibri"/>
                <w:sz w:val="16"/>
                <w:szCs w:val="16"/>
                <w:lang w:eastAsia="en-GB"/>
              </w:rPr>
              <w:t xml:space="preserve">skills and techniques required to achieve success </w:t>
            </w:r>
          </w:p>
          <w:p w14:paraId="7A659739" w14:textId="77777777" w:rsidR="00F77E06" w:rsidRPr="003E2D1B" w:rsidRDefault="00F77E06" w:rsidP="00F77E06">
            <w:pPr>
              <w:rPr>
                <w:rFonts w:ascii="Calibri" w:hAnsi="Calibri"/>
                <w:sz w:val="16"/>
                <w:szCs w:val="16"/>
                <w:lang w:eastAsia="en-GB"/>
              </w:rPr>
            </w:pPr>
            <w:r w:rsidRPr="003E2D1B">
              <w:rPr>
                <w:rFonts w:ascii="Calibri" w:hAnsi="Calibri"/>
                <w:sz w:val="16"/>
                <w:szCs w:val="16"/>
                <w:lang w:eastAsia="en-GB"/>
              </w:rPr>
              <w:t>-</w:t>
            </w:r>
            <w:r w:rsidR="006B1602" w:rsidRPr="003E2D1B">
              <w:rPr>
                <w:rFonts w:ascii="Calibri" w:hAnsi="Calibri"/>
                <w:sz w:val="16"/>
                <w:szCs w:val="16"/>
                <w:lang w:eastAsia="en-GB"/>
              </w:rPr>
              <w:t>I</w:t>
            </w:r>
            <w:r w:rsidRPr="003E2D1B">
              <w:rPr>
                <w:rFonts w:ascii="Calibri" w:hAnsi="Calibri"/>
                <w:sz w:val="16"/>
                <w:szCs w:val="16"/>
                <w:lang w:eastAsia="en-GB"/>
              </w:rPr>
              <w:t>dentify a range of strengths and weaknesses of a performance</w:t>
            </w:r>
            <w:r w:rsidR="006B1602" w:rsidRPr="003E2D1B">
              <w:rPr>
                <w:rFonts w:ascii="Calibri" w:hAnsi="Calibri"/>
                <w:sz w:val="16"/>
                <w:szCs w:val="16"/>
                <w:lang w:eastAsia="en-GB"/>
              </w:rPr>
              <w:t xml:space="preserve"> in </w:t>
            </w:r>
            <w:proofErr w:type="gramStart"/>
            <w:r w:rsidR="006B1602" w:rsidRPr="003E2D1B">
              <w:rPr>
                <w:rFonts w:ascii="Calibri" w:hAnsi="Calibri"/>
                <w:sz w:val="16"/>
                <w:szCs w:val="16"/>
                <w:lang w:eastAsia="en-GB"/>
              </w:rPr>
              <w:t>a number of</w:t>
            </w:r>
            <w:proofErr w:type="gramEnd"/>
            <w:r w:rsidR="006B1602" w:rsidRPr="003E2D1B">
              <w:rPr>
                <w:rFonts w:ascii="Calibri" w:hAnsi="Calibri"/>
                <w:sz w:val="16"/>
                <w:szCs w:val="16"/>
                <w:lang w:eastAsia="en-GB"/>
              </w:rPr>
              <w:t xml:space="preserve"> different performances</w:t>
            </w:r>
          </w:p>
          <w:p w14:paraId="266765FC" w14:textId="77777777" w:rsidR="004C6BA8" w:rsidRPr="003E2D1B" w:rsidRDefault="004C6BA8" w:rsidP="00F77E06">
            <w:pPr>
              <w:rPr>
                <w:rFonts w:ascii="Calibri" w:hAnsi="Calibri"/>
                <w:sz w:val="16"/>
                <w:szCs w:val="16"/>
                <w:lang w:eastAsia="en-GB"/>
              </w:rPr>
            </w:pPr>
            <w:r w:rsidRPr="003E2D1B">
              <w:rPr>
                <w:rFonts w:ascii="Calibri" w:hAnsi="Calibri"/>
                <w:sz w:val="16"/>
                <w:szCs w:val="16"/>
                <w:lang w:eastAsia="en-GB"/>
              </w:rPr>
              <w:t>-</w:t>
            </w:r>
            <w:r w:rsidR="004C24C3" w:rsidRPr="003E2D1B">
              <w:rPr>
                <w:rFonts w:ascii="Calibri" w:hAnsi="Calibri"/>
                <w:sz w:val="16"/>
                <w:szCs w:val="16"/>
                <w:lang w:eastAsia="en-GB"/>
              </w:rPr>
              <w:t xml:space="preserve">Explain the steps needed to improve a performance and provide examples of how this can be achieved. </w:t>
            </w:r>
          </w:p>
        </w:tc>
        <w:tc>
          <w:tcPr>
            <w:tcW w:w="2149" w:type="dxa"/>
            <w:tcBorders>
              <w:top w:val="outset" w:sz="6" w:space="0" w:color="auto"/>
              <w:left w:val="outset" w:sz="6" w:space="0" w:color="auto"/>
              <w:bottom w:val="outset" w:sz="6" w:space="0" w:color="auto"/>
              <w:right w:val="outset" w:sz="6" w:space="0" w:color="auto"/>
            </w:tcBorders>
          </w:tcPr>
          <w:p w14:paraId="67C04D2F" w14:textId="77777777" w:rsidR="00DF3DE4" w:rsidRDefault="00A17A2E" w:rsidP="00F77E06">
            <w:pPr>
              <w:rPr>
                <w:rFonts w:ascii="Calibri" w:hAnsi="Calibri" w:cs="Calibri"/>
                <w:sz w:val="16"/>
              </w:rPr>
            </w:pPr>
            <w:r>
              <w:rPr>
                <w:rFonts w:ascii="Calibri" w:hAnsi="Calibri" w:cs="Calibri"/>
                <w:sz w:val="16"/>
              </w:rPr>
              <w:t xml:space="preserve">-Can apply skills when faced with opposition </w:t>
            </w:r>
            <w:r w:rsidR="00DF3DE4">
              <w:rPr>
                <w:rFonts w:ascii="Calibri" w:hAnsi="Calibri" w:cs="Calibri"/>
                <w:sz w:val="16"/>
              </w:rPr>
              <w:t>with success</w:t>
            </w:r>
          </w:p>
          <w:p w14:paraId="575DFFB4" w14:textId="77777777" w:rsidR="00A17A2E" w:rsidRDefault="00A17A2E" w:rsidP="00F77E06">
            <w:pPr>
              <w:rPr>
                <w:rFonts w:ascii="Calibri" w:hAnsi="Calibri" w:cs="Calibri"/>
                <w:sz w:val="16"/>
              </w:rPr>
            </w:pPr>
            <w:r>
              <w:rPr>
                <w:rFonts w:ascii="Calibri" w:hAnsi="Calibri" w:cs="Calibri"/>
                <w:sz w:val="16"/>
              </w:rPr>
              <w:t>-Uses tactics and strategies in a range of sports to promote attack and defence.</w:t>
            </w:r>
          </w:p>
          <w:p w14:paraId="4C27915A" w14:textId="77777777" w:rsidR="00A17A2E" w:rsidRPr="00B53C98" w:rsidRDefault="004C24C3" w:rsidP="00F77E06">
            <w:pPr>
              <w:rPr>
                <w:rFonts w:ascii="Calibri" w:hAnsi="Calibri" w:cs="Calibri"/>
                <w:sz w:val="16"/>
              </w:rPr>
            </w:pPr>
            <w:r>
              <w:rPr>
                <w:rFonts w:ascii="Calibri" w:hAnsi="Calibri" w:cs="Calibri"/>
                <w:sz w:val="16"/>
              </w:rPr>
              <w:t>-</w:t>
            </w:r>
            <w:r w:rsidR="00A17A2E">
              <w:rPr>
                <w:rFonts w:ascii="Calibri" w:hAnsi="Calibri" w:cs="Calibri"/>
                <w:sz w:val="16"/>
              </w:rPr>
              <w:t>Can wittingly overcome an opponent</w:t>
            </w:r>
          </w:p>
        </w:tc>
      </w:tr>
    </w:tbl>
    <w:p w14:paraId="0FB0AC9F" w14:textId="77777777" w:rsidR="00483EDC" w:rsidRPr="008E172C" w:rsidRDefault="00483EDC" w:rsidP="007B48EE">
      <w:pPr>
        <w:spacing w:after="160" w:line="259" w:lineRule="auto"/>
        <w:rPr>
          <w:rFonts w:ascii="Calibri" w:eastAsia="Calibri" w:hAnsi="Calibri"/>
          <w:b/>
          <w:sz w:val="22"/>
          <w:szCs w:val="22"/>
        </w:rPr>
      </w:pPr>
    </w:p>
    <w:sectPr w:rsidR="00483EDC" w:rsidRPr="008E172C" w:rsidSect="00B4322E">
      <w:pgSz w:w="15840" w:h="12240" w:orient="landscape"/>
      <w:pgMar w:top="851" w:right="814" w:bottom="1800" w:left="851"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38621" w14:textId="77777777" w:rsidR="00B744DA" w:rsidRDefault="00B744DA" w:rsidP="00391AE8">
      <w:r>
        <w:separator/>
      </w:r>
    </w:p>
  </w:endnote>
  <w:endnote w:type="continuationSeparator" w:id="0">
    <w:p w14:paraId="62D27E3C" w14:textId="77777777" w:rsidR="00B744DA" w:rsidRDefault="00B744DA" w:rsidP="0039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09192" w14:textId="77777777" w:rsidR="00A43E58" w:rsidRPr="00894F2E" w:rsidRDefault="00A43E58">
    <w:pPr>
      <w:pStyle w:val="Footer"/>
      <w:jc w:val="right"/>
      <w:rPr>
        <w:rFonts w:ascii="Calibri" w:hAnsi="Calibri"/>
      </w:rPr>
    </w:pPr>
    <w:r w:rsidRPr="00894F2E">
      <w:rPr>
        <w:rFonts w:ascii="Calibri" w:hAnsi="Calibri"/>
      </w:rPr>
      <w:t xml:space="preserve">Page </w:t>
    </w:r>
    <w:r w:rsidRPr="00894F2E">
      <w:rPr>
        <w:rFonts w:ascii="Calibri" w:hAnsi="Calibri"/>
        <w:b/>
        <w:bCs/>
      </w:rPr>
      <w:fldChar w:fldCharType="begin"/>
    </w:r>
    <w:r w:rsidRPr="00894F2E">
      <w:rPr>
        <w:rFonts w:ascii="Calibri" w:hAnsi="Calibri"/>
        <w:b/>
        <w:bCs/>
      </w:rPr>
      <w:instrText xml:space="preserve"> PAGE </w:instrText>
    </w:r>
    <w:r w:rsidRPr="00894F2E">
      <w:rPr>
        <w:rFonts w:ascii="Calibri" w:hAnsi="Calibri"/>
        <w:b/>
        <w:bCs/>
      </w:rPr>
      <w:fldChar w:fldCharType="separate"/>
    </w:r>
    <w:r>
      <w:rPr>
        <w:rFonts w:ascii="Calibri" w:hAnsi="Calibri"/>
        <w:b/>
        <w:bCs/>
        <w:noProof/>
      </w:rPr>
      <w:t>13</w:t>
    </w:r>
    <w:r w:rsidRPr="00894F2E">
      <w:rPr>
        <w:rFonts w:ascii="Calibri" w:hAnsi="Calibri"/>
        <w:b/>
        <w:bCs/>
      </w:rPr>
      <w:fldChar w:fldCharType="end"/>
    </w:r>
    <w:r w:rsidRPr="00894F2E">
      <w:rPr>
        <w:rFonts w:ascii="Calibri" w:hAnsi="Calibri"/>
      </w:rPr>
      <w:t xml:space="preserve"> of </w:t>
    </w:r>
    <w:r w:rsidRPr="00894F2E">
      <w:rPr>
        <w:rFonts w:ascii="Calibri" w:hAnsi="Calibri"/>
        <w:b/>
        <w:bCs/>
      </w:rPr>
      <w:fldChar w:fldCharType="begin"/>
    </w:r>
    <w:r w:rsidRPr="00894F2E">
      <w:rPr>
        <w:rFonts w:ascii="Calibri" w:hAnsi="Calibri"/>
        <w:b/>
        <w:bCs/>
      </w:rPr>
      <w:instrText xml:space="preserve"> NUMPAGES  </w:instrText>
    </w:r>
    <w:r w:rsidRPr="00894F2E">
      <w:rPr>
        <w:rFonts w:ascii="Calibri" w:hAnsi="Calibri"/>
        <w:b/>
        <w:bCs/>
      </w:rPr>
      <w:fldChar w:fldCharType="separate"/>
    </w:r>
    <w:r>
      <w:rPr>
        <w:rFonts w:ascii="Calibri" w:hAnsi="Calibri"/>
        <w:b/>
        <w:bCs/>
        <w:noProof/>
      </w:rPr>
      <w:t>13</w:t>
    </w:r>
    <w:r w:rsidRPr="00894F2E">
      <w:rPr>
        <w:rFonts w:ascii="Calibri" w:hAnsi="Calibri"/>
        <w:b/>
        <w:bCs/>
      </w:rPr>
      <w:fldChar w:fldCharType="end"/>
    </w:r>
  </w:p>
  <w:p w14:paraId="71DD62EE" w14:textId="77777777" w:rsidR="00A43E58" w:rsidRPr="003D446E" w:rsidRDefault="00A43E58" w:rsidP="003D446E">
    <w:pPr>
      <w:pStyle w:val="Footer"/>
      <w:tabs>
        <w:tab w:val="clear" w:pos="4513"/>
      </w:tabs>
      <w:jc w:val="both"/>
      <w:rPr>
        <w:rFonts w:ascii="Calibri" w:hAnsi="Calibri" w:cs="Tahoma"/>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ECC0" w14:textId="77777777" w:rsidR="00A43E58" w:rsidRPr="0052601A" w:rsidRDefault="00A43E58" w:rsidP="0052601A">
    <w:pPr>
      <w:overflowPunct w:val="0"/>
      <w:autoSpaceDE w:val="0"/>
      <w:autoSpaceDN w:val="0"/>
      <w:adjustRightInd w:val="0"/>
      <w:jc w:val="center"/>
      <w:textAlignment w:val="baseline"/>
      <w:rPr>
        <w:rFonts w:ascii="Arial" w:hAnsi="Arial" w:cs="Arial"/>
        <w:b/>
        <w:color w:val="002060"/>
        <w:sz w:val="18"/>
        <w:szCs w:val="20"/>
      </w:rPr>
    </w:pPr>
    <w:r w:rsidRPr="0052601A">
      <w:rPr>
        <w:rFonts w:ascii="Arial" w:eastAsia="Calibri" w:hAnsi="Arial" w:cs="Arial"/>
        <w:b/>
        <w:color w:val="002060"/>
        <w:sz w:val="18"/>
        <w:szCs w:val="22"/>
      </w:rPr>
      <w:t>Du Cane Road</w:t>
    </w:r>
    <w:r w:rsidRPr="0052601A">
      <w:rPr>
        <w:rFonts w:ascii="Arial" w:hAnsi="Arial" w:cs="Arial"/>
        <w:b/>
        <w:color w:val="002060"/>
        <w:sz w:val="18"/>
        <w:szCs w:val="20"/>
      </w:rPr>
      <w:t xml:space="preserve"> London W12 0TN</w:t>
    </w:r>
  </w:p>
  <w:p w14:paraId="596E5D9C" w14:textId="77777777" w:rsidR="00A43E58" w:rsidRPr="0052601A" w:rsidRDefault="00A43E58" w:rsidP="0052601A">
    <w:pPr>
      <w:overflowPunct w:val="0"/>
      <w:autoSpaceDE w:val="0"/>
      <w:autoSpaceDN w:val="0"/>
      <w:adjustRightInd w:val="0"/>
      <w:jc w:val="center"/>
      <w:textAlignment w:val="baseline"/>
      <w:rPr>
        <w:rFonts w:ascii="Arial" w:hAnsi="Arial" w:cs="Arial"/>
        <w:color w:val="002060"/>
        <w:sz w:val="18"/>
        <w:szCs w:val="20"/>
      </w:rPr>
    </w:pPr>
    <w:r w:rsidRPr="0052601A">
      <w:rPr>
        <w:rFonts w:ascii="Arial" w:hAnsi="Arial" w:cs="Arial"/>
        <w:b/>
        <w:color w:val="002060"/>
        <w:sz w:val="18"/>
        <w:szCs w:val="20"/>
      </w:rPr>
      <w:t>Tel:</w:t>
    </w:r>
    <w:r w:rsidRPr="0052601A">
      <w:rPr>
        <w:rFonts w:ascii="Arial" w:hAnsi="Arial" w:cs="Arial"/>
        <w:color w:val="002060"/>
        <w:sz w:val="18"/>
        <w:szCs w:val="20"/>
      </w:rPr>
      <w:t xml:space="preserve"> 0208 743 5668 | </w:t>
    </w:r>
    <w:r w:rsidRPr="0052601A">
      <w:rPr>
        <w:rFonts w:ascii="Arial" w:hAnsi="Arial" w:cs="Arial"/>
        <w:b/>
        <w:color w:val="002060"/>
        <w:sz w:val="18"/>
        <w:szCs w:val="20"/>
      </w:rPr>
      <w:t>Fax:</w:t>
    </w:r>
    <w:r w:rsidRPr="0052601A">
      <w:rPr>
        <w:rFonts w:ascii="Arial" w:hAnsi="Arial" w:cs="Arial"/>
        <w:color w:val="002060"/>
        <w:sz w:val="18"/>
        <w:szCs w:val="20"/>
      </w:rPr>
      <w:t xml:space="preserve"> 0208 743 9138</w:t>
    </w:r>
  </w:p>
  <w:p w14:paraId="7A0A1E08" w14:textId="77777777" w:rsidR="00A43E58" w:rsidRPr="0052601A" w:rsidRDefault="00A43E58" w:rsidP="0052601A">
    <w:pPr>
      <w:spacing w:after="160" w:line="256" w:lineRule="auto"/>
      <w:jc w:val="center"/>
      <w:rPr>
        <w:rFonts w:ascii="Arial" w:hAnsi="Arial" w:cs="Arial"/>
        <w:bCs/>
        <w:color w:val="002060"/>
        <w:sz w:val="16"/>
        <w:szCs w:val="16"/>
      </w:rPr>
    </w:pPr>
    <w:r w:rsidRPr="0052601A">
      <w:rPr>
        <w:rFonts w:ascii="Arial" w:hAnsi="Arial" w:cs="Arial"/>
        <w:b/>
        <w:color w:val="002060"/>
        <w:sz w:val="18"/>
        <w:szCs w:val="20"/>
      </w:rPr>
      <w:t xml:space="preserve">Headteacher: </w:t>
    </w:r>
    <w:r w:rsidRPr="0052601A">
      <w:rPr>
        <w:rFonts w:ascii="Arial" w:hAnsi="Arial" w:cs="Arial"/>
        <w:color w:val="002060"/>
        <w:sz w:val="18"/>
        <w:szCs w:val="20"/>
      </w:rPr>
      <w:t>Claire Maynard</w:t>
    </w:r>
    <w:r w:rsidRPr="0052601A">
      <w:rPr>
        <w:rFonts w:ascii="Arial" w:hAnsi="Arial" w:cs="Arial"/>
        <w:bCs/>
        <w:color w:val="002060"/>
        <w:sz w:val="18"/>
        <w:szCs w:val="20"/>
      </w:rPr>
      <w:t xml:space="preserve"> | </w:t>
    </w:r>
    <w:r w:rsidRPr="0052601A">
      <w:rPr>
        <w:rFonts w:ascii="Arial" w:hAnsi="Arial" w:cs="Arial"/>
        <w:b/>
        <w:bCs/>
        <w:color w:val="002060"/>
        <w:sz w:val="18"/>
        <w:szCs w:val="20"/>
      </w:rPr>
      <w:t>E-mail:</w:t>
    </w:r>
    <w:r w:rsidRPr="0052601A">
      <w:rPr>
        <w:rFonts w:ascii="Arial" w:hAnsi="Arial" w:cs="Arial"/>
        <w:bCs/>
        <w:color w:val="002060"/>
        <w:sz w:val="18"/>
        <w:szCs w:val="20"/>
      </w:rPr>
      <w:t xml:space="preserve"> </w:t>
    </w:r>
    <w:hyperlink r:id="rId1" w:history="1">
      <w:r w:rsidRPr="0052601A">
        <w:rPr>
          <w:rFonts w:ascii="Arial" w:hAnsi="Arial" w:cs="Arial"/>
          <w:bCs/>
          <w:color w:val="0563C1"/>
          <w:sz w:val="16"/>
          <w:szCs w:val="16"/>
          <w:u w:val="single"/>
        </w:rPr>
        <w:t>admin@woodlane.lbhf.sch.uk</w:t>
      </w:r>
    </w:hyperlink>
    <w:r w:rsidRPr="0052601A">
      <w:rPr>
        <w:rFonts w:ascii="Arial" w:hAnsi="Arial" w:cs="Arial"/>
        <w:bCs/>
        <w:color w:val="002060"/>
        <w:sz w:val="16"/>
        <w:szCs w:val="16"/>
      </w:rPr>
      <w:t xml:space="preserve"> </w:t>
    </w:r>
    <w:r w:rsidRPr="0052601A">
      <w:rPr>
        <w:rFonts w:ascii="Arial" w:hAnsi="Arial" w:cs="Arial"/>
        <w:bCs/>
        <w:color w:val="002060"/>
        <w:sz w:val="16"/>
        <w:szCs w:val="16"/>
      </w:rPr>
      <w:br/>
      <w:t xml:space="preserve"> </w:t>
    </w:r>
    <w:r w:rsidRPr="0052601A">
      <w:rPr>
        <w:rFonts w:ascii="Arial" w:eastAsia="Calibri" w:hAnsi="Arial" w:cs="Arial"/>
        <w:b/>
        <w:color w:val="002060"/>
        <w:sz w:val="18"/>
        <w:szCs w:val="18"/>
      </w:rPr>
      <w:t>Web:</w:t>
    </w:r>
    <w:r w:rsidRPr="0052601A">
      <w:rPr>
        <w:rFonts w:ascii="Arial" w:eastAsia="Calibri" w:hAnsi="Arial" w:cs="Arial"/>
        <w:color w:val="002060"/>
        <w:sz w:val="18"/>
        <w:szCs w:val="18"/>
      </w:rPr>
      <w:t xml:space="preserve"> </w:t>
    </w:r>
    <w:hyperlink r:id="rId2" w:history="1">
      <w:r w:rsidRPr="0052601A">
        <w:rPr>
          <w:rFonts w:ascii="Arial" w:eastAsia="Calibri" w:hAnsi="Arial" w:cs="Arial"/>
          <w:color w:val="0563C1"/>
          <w:sz w:val="18"/>
          <w:szCs w:val="18"/>
          <w:u w:val="single"/>
        </w:rPr>
        <w:t>www.woodlane.lbhf.sch.uk</w:t>
      </w:r>
    </w:hyperlink>
  </w:p>
  <w:p w14:paraId="712F1C7A" w14:textId="77777777" w:rsidR="00A43E58" w:rsidRDefault="00A43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C3BEC" w14:textId="77777777" w:rsidR="00B744DA" w:rsidRDefault="00B744DA" w:rsidP="00391AE8">
      <w:r>
        <w:separator/>
      </w:r>
    </w:p>
  </w:footnote>
  <w:footnote w:type="continuationSeparator" w:id="0">
    <w:p w14:paraId="517DDA58" w14:textId="77777777" w:rsidR="00B744DA" w:rsidRDefault="00B744DA" w:rsidP="00391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0668D"/>
    <w:multiLevelType w:val="hybridMultilevel"/>
    <w:tmpl w:val="CD9E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B12EC"/>
    <w:multiLevelType w:val="hybridMultilevel"/>
    <w:tmpl w:val="A8901E10"/>
    <w:lvl w:ilvl="0" w:tplc="0409000D">
      <w:start w:val="1"/>
      <w:numFmt w:val="bullet"/>
      <w:lvlText w:val=""/>
      <w:lvlJc w:val="left"/>
      <w:pPr>
        <w:ind w:left="1080" w:hanging="360"/>
      </w:pPr>
      <w:rPr>
        <w:rFonts w:ascii="Wingdings" w:hAnsi="Wingdings"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C62E63"/>
    <w:multiLevelType w:val="multilevel"/>
    <w:tmpl w:val="A202D70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28C141B9"/>
    <w:multiLevelType w:val="hybridMultilevel"/>
    <w:tmpl w:val="10DC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332591"/>
    <w:multiLevelType w:val="hybridMultilevel"/>
    <w:tmpl w:val="ADBEE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BD755A"/>
    <w:multiLevelType w:val="multilevel"/>
    <w:tmpl w:val="A202D70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3F7B10AD"/>
    <w:multiLevelType w:val="hybridMultilevel"/>
    <w:tmpl w:val="C49A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73F45"/>
    <w:multiLevelType w:val="hybridMultilevel"/>
    <w:tmpl w:val="0284E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17726A"/>
    <w:multiLevelType w:val="hybridMultilevel"/>
    <w:tmpl w:val="A112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25D65"/>
    <w:multiLevelType w:val="hybridMultilevel"/>
    <w:tmpl w:val="1AD4A4C4"/>
    <w:lvl w:ilvl="0" w:tplc="0809000D">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9B74CA6"/>
    <w:multiLevelType w:val="hybridMultilevel"/>
    <w:tmpl w:val="D58E57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54298A"/>
    <w:multiLevelType w:val="hybridMultilevel"/>
    <w:tmpl w:val="9984E1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17114954">
    <w:abstractNumId w:val="7"/>
  </w:num>
  <w:num w:numId="2" w16cid:durableId="229581521">
    <w:abstractNumId w:val="8"/>
  </w:num>
  <w:num w:numId="3" w16cid:durableId="1922250432">
    <w:abstractNumId w:val="5"/>
  </w:num>
  <w:num w:numId="4" w16cid:durableId="852107876">
    <w:abstractNumId w:val="9"/>
  </w:num>
  <w:num w:numId="5" w16cid:durableId="1610040159">
    <w:abstractNumId w:val="3"/>
  </w:num>
  <w:num w:numId="6" w16cid:durableId="1118911548">
    <w:abstractNumId w:val="1"/>
  </w:num>
  <w:num w:numId="7" w16cid:durableId="1788696181">
    <w:abstractNumId w:val="11"/>
  </w:num>
  <w:num w:numId="8" w16cid:durableId="1047800365">
    <w:abstractNumId w:val="10"/>
  </w:num>
  <w:num w:numId="9" w16cid:durableId="315840488">
    <w:abstractNumId w:val="2"/>
  </w:num>
  <w:num w:numId="10" w16cid:durableId="183328750">
    <w:abstractNumId w:val="6"/>
  </w:num>
  <w:num w:numId="11" w16cid:durableId="267586427">
    <w:abstractNumId w:val="0"/>
  </w:num>
  <w:num w:numId="12" w16cid:durableId="189546378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6E0"/>
    <w:rsid w:val="0000664E"/>
    <w:rsid w:val="0001526C"/>
    <w:rsid w:val="000162AB"/>
    <w:rsid w:val="00024E01"/>
    <w:rsid w:val="00027E37"/>
    <w:rsid w:val="00027F85"/>
    <w:rsid w:val="0004666C"/>
    <w:rsid w:val="00056FE9"/>
    <w:rsid w:val="0007361B"/>
    <w:rsid w:val="00080C90"/>
    <w:rsid w:val="00080FC3"/>
    <w:rsid w:val="000824E3"/>
    <w:rsid w:val="00093C87"/>
    <w:rsid w:val="000A62FC"/>
    <w:rsid w:val="000B5460"/>
    <w:rsid w:val="000B6829"/>
    <w:rsid w:val="000D4AF2"/>
    <w:rsid w:val="000D70B6"/>
    <w:rsid w:val="000E7083"/>
    <w:rsid w:val="001107D7"/>
    <w:rsid w:val="00112BAB"/>
    <w:rsid w:val="001154C4"/>
    <w:rsid w:val="001275A6"/>
    <w:rsid w:val="001322E6"/>
    <w:rsid w:val="00140485"/>
    <w:rsid w:val="00154294"/>
    <w:rsid w:val="00166F5C"/>
    <w:rsid w:val="0018567F"/>
    <w:rsid w:val="001A4458"/>
    <w:rsid w:val="001A7589"/>
    <w:rsid w:val="001B2D13"/>
    <w:rsid w:val="001D34E6"/>
    <w:rsid w:val="00200FDE"/>
    <w:rsid w:val="00224024"/>
    <w:rsid w:val="00241112"/>
    <w:rsid w:val="00245A25"/>
    <w:rsid w:val="002633C4"/>
    <w:rsid w:val="00274DD9"/>
    <w:rsid w:val="002904A7"/>
    <w:rsid w:val="00294282"/>
    <w:rsid w:val="002B0320"/>
    <w:rsid w:val="002B1626"/>
    <w:rsid w:val="002C2092"/>
    <w:rsid w:val="002C2CBD"/>
    <w:rsid w:val="002C461F"/>
    <w:rsid w:val="002F204B"/>
    <w:rsid w:val="002F69A7"/>
    <w:rsid w:val="002F6A53"/>
    <w:rsid w:val="002F7FDE"/>
    <w:rsid w:val="00305BAB"/>
    <w:rsid w:val="003312BB"/>
    <w:rsid w:val="00331B81"/>
    <w:rsid w:val="00333FAF"/>
    <w:rsid w:val="00346FB2"/>
    <w:rsid w:val="0036376B"/>
    <w:rsid w:val="00391AE8"/>
    <w:rsid w:val="00395578"/>
    <w:rsid w:val="003A44A1"/>
    <w:rsid w:val="003D446E"/>
    <w:rsid w:val="003E2D1B"/>
    <w:rsid w:val="003E3C03"/>
    <w:rsid w:val="003F51A3"/>
    <w:rsid w:val="003F63BA"/>
    <w:rsid w:val="004122C3"/>
    <w:rsid w:val="004155A6"/>
    <w:rsid w:val="0042015E"/>
    <w:rsid w:val="004227AE"/>
    <w:rsid w:val="00432C3A"/>
    <w:rsid w:val="00433250"/>
    <w:rsid w:val="00477D4D"/>
    <w:rsid w:val="004805D6"/>
    <w:rsid w:val="00483EDC"/>
    <w:rsid w:val="004A4168"/>
    <w:rsid w:val="004A6E9B"/>
    <w:rsid w:val="004C1DCB"/>
    <w:rsid w:val="004C24C3"/>
    <w:rsid w:val="004C411F"/>
    <w:rsid w:val="004C6BA8"/>
    <w:rsid w:val="004E56E0"/>
    <w:rsid w:val="004E75C3"/>
    <w:rsid w:val="004F13C7"/>
    <w:rsid w:val="00512CE3"/>
    <w:rsid w:val="00520B05"/>
    <w:rsid w:val="005224EE"/>
    <w:rsid w:val="00523B13"/>
    <w:rsid w:val="0052601A"/>
    <w:rsid w:val="0054020C"/>
    <w:rsid w:val="00547EBD"/>
    <w:rsid w:val="0055077E"/>
    <w:rsid w:val="00551DD4"/>
    <w:rsid w:val="00560261"/>
    <w:rsid w:val="0056682B"/>
    <w:rsid w:val="00567987"/>
    <w:rsid w:val="00582CAB"/>
    <w:rsid w:val="005A2179"/>
    <w:rsid w:val="005C3BE1"/>
    <w:rsid w:val="005E0AAB"/>
    <w:rsid w:val="005E5F14"/>
    <w:rsid w:val="005F242B"/>
    <w:rsid w:val="00601A36"/>
    <w:rsid w:val="00610290"/>
    <w:rsid w:val="00611091"/>
    <w:rsid w:val="006238CC"/>
    <w:rsid w:val="006272D4"/>
    <w:rsid w:val="00640F2B"/>
    <w:rsid w:val="00655250"/>
    <w:rsid w:val="00661A0B"/>
    <w:rsid w:val="0067503A"/>
    <w:rsid w:val="006812DD"/>
    <w:rsid w:val="00684345"/>
    <w:rsid w:val="00685F07"/>
    <w:rsid w:val="00685F9B"/>
    <w:rsid w:val="00693CE1"/>
    <w:rsid w:val="006B078B"/>
    <w:rsid w:val="006B1602"/>
    <w:rsid w:val="006C4232"/>
    <w:rsid w:val="006E51C5"/>
    <w:rsid w:val="006E7F1A"/>
    <w:rsid w:val="007117F7"/>
    <w:rsid w:val="007151C8"/>
    <w:rsid w:val="007212BB"/>
    <w:rsid w:val="00723990"/>
    <w:rsid w:val="007371CB"/>
    <w:rsid w:val="00743A33"/>
    <w:rsid w:val="007537AF"/>
    <w:rsid w:val="00775B2C"/>
    <w:rsid w:val="007872E4"/>
    <w:rsid w:val="00787B46"/>
    <w:rsid w:val="007A2F69"/>
    <w:rsid w:val="007A6A0B"/>
    <w:rsid w:val="007B48EE"/>
    <w:rsid w:val="007B5602"/>
    <w:rsid w:val="007C5C33"/>
    <w:rsid w:val="007E23EA"/>
    <w:rsid w:val="007F1DCC"/>
    <w:rsid w:val="007F7E8B"/>
    <w:rsid w:val="00814D7C"/>
    <w:rsid w:val="008170A7"/>
    <w:rsid w:val="00821718"/>
    <w:rsid w:val="00827C01"/>
    <w:rsid w:val="00853230"/>
    <w:rsid w:val="00861351"/>
    <w:rsid w:val="00861C8C"/>
    <w:rsid w:val="00872603"/>
    <w:rsid w:val="00894F2E"/>
    <w:rsid w:val="0089506B"/>
    <w:rsid w:val="008A67EC"/>
    <w:rsid w:val="008B06B6"/>
    <w:rsid w:val="008B14B5"/>
    <w:rsid w:val="008D04A5"/>
    <w:rsid w:val="008D587C"/>
    <w:rsid w:val="008D7224"/>
    <w:rsid w:val="008E172C"/>
    <w:rsid w:val="008E7565"/>
    <w:rsid w:val="00916266"/>
    <w:rsid w:val="00922397"/>
    <w:rsid w:val="00922B51"/>
    <w:rsid w:val="00926211"/>
    <w:rsid w:val="00942E47"/>
    <w:rsid w:val="0095576B"/>
    <w:rsid w:val="009721D2"/>
    <w:rsid w:val="00980E68"/>
    <w:rsid w:val="00983124"/>
    <w:rsid w:val="009844B8"/>
    <w:rsid w:val="00984C8B"/>
    <w:rsid w:val="00994AB1"/>
    <w:rsid w:val="009A0275"/>
    <w:rsid w:val="009D6A90"/>
    <w:rsid w:val="009E2F27"/>
    <w:rsid w:val="00A0373D"/>
    <w:rsid w:val="00A13E09"/>
    <w:rsid w:val="00A1738C"/>
    <w:rsid w:val="00A17A2E"/>
    <w:rsid w:val="00A2791D"/>
    <w:rsid w:val="00A314BA"/>
    <w:rsid w:val="00A316EB"/>
    <w:rsid w:val="00A41B26"/>
    <w:rsid w:val="00A43E58"/>
    <w:rsid w:val="00A45557"/>
    <w:rsid w:val="00A473B9"/>
    <w:rsid w:val="00A513CC"/>
    <w:rsid w:val="00AB6912"/>
    <w:rsid w:val="00AC7188"/>
    <w:rsid w:val="00AD3BA9"/>
    <w:rsid w:val="00AE2BFA"/>
    <w:rsid w:val="00AE49C7"/>
    <w:rsid w:val="00AF53BF"/>
    <w:rsid w:val="00B168B2"/>
    <w:rsid w:val="00B21EB6"/>
    <w:rsid w:val="00B23EC8"/>
    <w:rsid w:val="00B33A15"/>
    <w:rsid w:val="00B36538"/>
    <w:rsid w:val="00B37474"/>
    <w:rsid w:val="00B40ABA"/>
    <w:rsid w:val="00B4322E"/>
    <w:rsid w:val="00B46D68"/>
    <w:rsid w:val="00B51558"/>
    <w:rsid w:val="00B525A2"/>
    <w:rsid w:val="00B53C98"/>
    <w:rsid w:val="00B661DC"/>
    <w:rsid w:val="00B744DA"/>
    <w:rsid w:val="00B77FC9"/>
    <w:rsid w:val="00B83F75"/>
    <w:rsid w:val="00B87F9A"/>
    <w:rsid w:val="00BA13CC"/>
    <w:rsid w:val="00BA4204"/>
    <w:rsid w:val="00BB268B"/>
    <w:rsid w:val="00BB4309"/>
    <w:rsid w:val="00BB5178"/>
    <w:rsid w:val="00BC6D05"/>
    <w:rsid w:val="00BD7CF9"/>
    <w:rsid w:val="00BE3B16"/>
    <w:rsid w:val="00BF3045"/>
    <w:rsid w:val="00BF5F10"/>
    <w:rsid w:val="00C04559"/>
    <w:rsid w:val="00C05246"/>
    <w:rsid w:val="00C339D2"/>
    <w:rsid w:val="00C51E3C"/>
    <w:rsid w:val="00C54057"/>
    <w:rsid w:val="00C75E57"/>
    <w:rsid w:val="00C91270"/>
    <w:rsid w:val="00C91D64"/>
    <w:rsid w:val="00CA7E9D"/>
    <w:rsid w:val="00CA7F18"/>
    <w:rsid w:val="00CB10A4"/>
    <w:rsid w:val="00CD1458"/>
    <w:rsid w:val="00CD348E"/>
    <w:rsid w:val="00CE02E1"/>
    <w:rsid w:val="00D0133A"/>
    <w:rsid w:val="00D020A8"/>
    <w:rsid w:val="00D03993"/>
    <w:rsid w:val="00D05312"/>
    <w:rsid w:val="00D14E1C"/>
    <w:rsid w:val="00D15A6F"/>
    <w:rsid w:val="00D5220A"/>
    <w:rsid w:val="00D573A6"/>
    <w:rsid w:val="00D633D7"/>
    <w:rsid w:val="00DB43B4"/>
    <w:rsid w:val="00DC7890"/>
    <w:rsid w:val="00DD2758"/>
    <w:rsid w:val="00DD7B03"/>
    <w:rsid w:val="00DE79DB"/>
    <w:rsid w:val="00DF26F4"/>
    <w:rsid w:val="00DF2B6E"/>
    <w:rsid w:val="00DF2D0D"/>
    <w:rsid w:val="00DF37C6"/>
    <w:rsid w:val="00DF3DE4"/>
    <w:rsid w:val="00E24E9A"/>
    <w:rsid w:val="00E30D18"/>
    <w:rsid w:val="00E332C5"/>
    <w:rsid w:val="00E3341C"/>
    <w:rsid w:val="00E47BAE"/>
    <w:rsid w:val="00E50EBE"/>
    <w:rsid w:val="00E520D0"/>
    <w:rsid w:val="00E5746E"/>
    <w:rsid w:val="00E62BD8"/>
    <w:rsid w:val="00E7501D"/>
    <w:rsid w:val="00E75381"/>
    <w:rsid w:val="00E76581"/>
    <w:rsid w:val="00E76605"/>
    <w:rsid w:val="00E82619"/>
    <w:rsid w:val="00E8274E"/>
    <w:rsid w:val="00E865AF"/>
    <w:rsid w:val="00EA4BEC"/>
    <w:rsid w:val="00EE23FA"/>
    <w:rsid w:val="00EE75B0"/>
    <w:rsid w:val="00EF5875"/>
    <w:rsid w:val="00F17622"/>
    <w:rsid w:val="00F23A84"/>
    <w:rsid w:val="00F32BAB"/>
    <w:rsid w:val="00F335D1"/>
    <w:rsid w:val="00F33C1C"/>
    <w:rsid w:val="00F41A46"/>
    <w:rsid w:val="00F43826"/>
    <w:rsid w:val="00F531E5"/>
    <w:rsid w:val="00F62778"/>
    <w:rsid w:val="00F70EAD"/>
    <w:rsid w:val="00F77E06"/>
    <w:rsid w:val="00F93E49"/>
    <w:rsid w:val="00F94606"/>
    <w:rsid w:val="00FA7B5D"/>
    <w:rsid w:val="00FB0392"/>
    <w:rsid w:val="00FB04CE"/>
    <w:rsid w:val="00FB199F"/>
    <w:rsid w:val="00FE0033"/>
    <w:rsid w:val="00FE24C4"/>
    <w:rsid w:val="00FE6E39"/>
    <w:rsid w:val="00FF4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E580D"/>
  <w15:chartTrackingRefBased/>
  <w15:docId w15:val="{6B3C39C9-66E8-4C1A-9EC5-2561ED650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172C"/>
    <w:rPr>
      <w:sz w:val="24"/>
      <w:szCs w:val="24"/>
      <w:lang w:eastAsia="en-US"/>
    </w:rPr>
  </w:style>
  <w:style w:type="paragraph" w:styleId="Heading1">
    <w:name w:val="heading 1"/>
    <w:basedOn w:val="Normal"/>
    <w:next w:val="Normal"/>
    <w:link w:val="Heading1Char"/>
    <w:qFormat/>
    <w:rsid w:val="00224024"/>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B5602"/>
    <w:pPr>
      <w:autoSpaceDE w:val="0"/>
      <w:autoSpaceDN w:val="0"/>
      <w:adjustRightInd w:val="0"/>
    </w:pPr>
    <w:rPr>
      <w:rFonts w:ascii="Wingdings" w:hAnsi="Wingdings" w:cs="Wingdings"/>
      <w:color w:val="000000"/>
      <w:sz w:val="24"/>
      <w:szCs w:val="24"/>
    </w:rPr>
  </w:style>
  <w:style w:type="character" w:customStyle="1" w:styleId="Heading1Char">
    <w:name w:val="Heading 1 Char"/>
    <w:link w:val="Heading1"/>
    <w:rsid w:val="00224024"/>
    <w:rPr>
      <w:rFonts w:ascii="Calibri Light" w:eastAsia="Times New Roman" w:hAnsi="Calibri Light" w:cs="Times New Roman"/>
      <w:b/>
      <w:bCs/>
      <w:kern w:val="32"/>
      <w:sz w:val="32"/>
      <w:szCs w:val="32"/>
      <w:lang w:val="en-US" w:eastAsia="en-US"/>
    </w:rPr>
  </w:style>
  <w:style w:type="paragraph" w:styleId="ListParagraph">
    <w:name w:val="List Paragraph"/>
    <w:basedOn w:val="Normal"/>
    <w:uiPriority w:val="34"/>
    <w:qFormat/>
    <w:rsid w:val="00A473B9"/>
    <w:pPr>
      <w:ind w:left="720"/>
    </w:pPr>
  </w:style>
  <w:style w:type="paragraph" w:styleId="Header">
    <w:name w:val="header"/>
    <w:basedOn w:val="Normal"/>
    <w:link w:val="HeaderChar"/>
    <w:uiPriority w:val="99"/>
    <w:rsid w:val="00391AE8"/>
    <w:pPr>
      <w:tabs>
        <w:tab w:val="center" w:pos="4513"/>
        <w:tab w:val="right" w:pos="9026"/>
      </w:tabs>
    </w:pPr>
  </w:style>
  <w:style w:type="character" w:customStyle="1" w:styleId="HeaderChar">
    <w:name w:val="Header Char"/>
    <w:link w:val="Header"/>
    <w:uiPriority w:val="99"/>
    <w:rsid w:val="00391AE8"/>
    <w:rPr>
      <w:sz w:val="24"/>
      <w:szCs w:val="24"/>
      <w:lang w:val="en-US" w:eastAsia="en-US"/>
    </w:rPr>
  </w:style>
  <w:style w:type="paragraph" w:styleId="Footer">
    <w:name w:val="footer"/>
    <w:basedOn w:val="Normal"/>
    <w:link w:val="FooterChar"/>
    <w:uiPriority w:val="99"/>
    <w:rsid w:val="00391AE8"/>
    <w:pPr>
      <w:tabs>
        <w:tab w:val="center" w:pos="4513"/>
        <w:tab w:val="right" w:pos="9026"/>
      </w:tabs>
    </w:pPr>
  </w:style>
  <w:style w:type="character" w:customStyle="1" w:styleId="FooterChar">
    <w:name w:val="Footer Char"/>
    <w:link w:val="Footer"/>
    <w:uiPriority w:val="99"/>
    <w:rsid w:val="00391AE8"/>
    <w:rPr>
      <w:sz w:val="24"/>
      <w:szCs w:val="24"/>
      <w:lang w:val="en-US" w:eastAsia="en-US"/>
    </w:rPr>
  </w:style>
  <w:style w:type="character" w:customStyle="1" w:styleId="pointsymspan">
    <w:name w:val="point_sym_span"/>
    <w:rsid w:val="00B37474"/>
  </w:style>
  <w:style w:type="character" w:styleId="Emphasis">
    <w:name w:val="Emphasis"/>
    <w:uiPriority w:val="20"/>
    <w:qFormat/>
    <w:rsid w:val="00B37474"/>
    <w:rPr>
      <w:i/>
      <w:iCs/>
    </w:rPr>
  </w:style>
  <w:style w:type="paragraph" w:styleId="NormalWeb">
    <w:name w:val="Normal (Web)"/>
    <w:basedOn w:val="Normal"/>
    <w:uiPriority w:val="99"/>
    <w:unhideWhenUsed/>
    <w:rsid w:val="00B37474"/>
    <w:pPr>
      <w:spacing w:before="100" w:beforeAutospacing="1" w:after="100" w:afterAutospacing="1"/>
    </w:pPr>
  </w:style>
  <w:style w:type="character" w:styleId="Strong">
    <w:name w:val="Strong"/>
    <w:uiPriority w:val="22"/>
    <w:qFormat/>
    <w:rsid w:val="00B37474"/>
    <w:rPr>
      <w:b/>
      <w:bCs/>
    </w:rPr>
  </w:style>
  <w:style w:type="character" w:styleId="Hyperlink">
    <w:name w:val="Hyperlink"/>
    <w:uiPriority w:val="99"/>
    <w:unhideWhenUsed/>
    <w:rsid w:val="00B37474"/>
    <w:rPr>
      <w:color w:val="0000FF"/>
      <w:u w:val="single"/>
    </w:rPr>
  </w:style>
  <w:style w:type="numbering" w:customStyle="1" w:styleId="NoList1">
    <w:name w:val="No List1"/>
    <w:next w:val="NoList"/>
    <w:uiPriority w:val="99"/>
    <w:semiHidden/>
    <w:unhideWhenUsed/>
    <w:rsid w:val="00B4322E"/>
  </w:style>
  <w:style w:type="table" w:styleId="TableGrid">
    <w:name w:val="Table Grid"/>
    <w:basedOn w:val="TableNormal"/>
    <w:uiPriority w:val="39"/>
    <w:rsid w:val="00B43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uiPriority w:val="99"/>
    <w:semiHidden/>
    <w:unhideWhenUsed/>
    <w:rsid w:val="00B4322E"/>
    <w:rPr>
      <w:color w:val="954F72"/>
      <w:u w:val="single"/>
    </w:rPr>
  </w:style>
  <w:style w:type="paragraph" w:styleId="BalloonText">
    <w:name w:val="Balloon Text"/>
    <w:basedOn w:val="Normal"/>
    <w:link w:val="BalloonTextChar"/>
    <w:uiPriority w:val="99"/>
    <w:unhideWhenUsed/>
    <w:rsid w:val="00B4322E"/>
    <w:rPr>
      <w:rFonts w:ascii="Segoe UI" w:eastAsia="Calibri" w:hAnsi="Segoe UI" w:cs="Segoe UI"/>
      <w:sz w:val="18"/>
      <w:szCs w:val="18"/>
    </w:rPr>
  </w:style>
  <w:style w:type="character" w:customStyle="1" w:styleId="BalloonTextChar">
    <w:name w:val="Balloon Text Char"/>
    <w:link w:val="BalloonText"/>
    <w:uiPriority w:val="99"/>
    <w:rsid w:val="00B4322E"/>
    <w:rPr>
      <w:rFonts w:ascii="Segoe UI" w:eastAsia="Calibri" w:hAnsi="Segoe UI" w:cs="Segoe UI"/>
      <w:sz w:val="18"/>
      <w:szCs w:val="18"/>
      <w:lang w:eastAsia="en-US"/>
    </w:rPr>
  </w:style>
  <w:style w:type="paragraph" w:styleId="BodyText">
    <w:name w:val="Body Text"/>
    <w:basedOn w:val="Normal"/>
    <w:link w:val="BodyTextChar"/>
    <w:rsid w:val="00B4322E"/>
    <w:pPr>
      <w:spacing w:line="360" w:lineRule="auto"/>
    </w:pPr>
    <w:rPr>
      <w:rFonts w:ascii="Arial" w:hAnsi="Arial"/>
      <w:sz w:val="22"/>
      <w:szCs w:val="20"/>
    </w:rPr>
  </w:style>
  <w:style w:type="character" w:customStyle="1" w:styleId="BodyTextChar">
    <w:name w:val="Body Text Char"/>
    <w:link w:val="BodyText"/>
    <w:rsid w:val="00B4322E"/>
    <w:rPr>
      <w:rFonts w:ascii="Arial" w:hAnsi="Arial"/>
      <w:sz w:val="22"/>
      <w:lang w:eastAsia="en-US"/>
    </w:rPr>
  </w:style>
  <w:style w:type="paragraph" w:customStyle="1" w:styleId="Normal9pt">
    <w:name w:val="Normal + 9 pt"/>
    <w:aliases w:val="Line spacing:  1.5 lines"/>
    <w:basedOn w:val="Normal"/>
    <w:rsid w:val="00B4322E"/>
    <w:pPr>
      <w:keepNext/>
      <w:spacing w:line="360" w:lineRule="auto"/>
    </w:pPr>
    <w:rPr>
      <w:rFonts w:ascii="Century Gothic" w:hAnsi="Century Gothic"/>
      <w:b/>
      <w:sz w:val="18"/>
      <w:szCs w:val="20"/>
      <w:u w:val="single"/>
    </w:rPr>
  </w:style>
  <w:style w:type="paragraph" w:customStyle="1" w:styleId="Pa5">
    <w:name w:val="Pa5"/>
    <w:basedOn w:val="Normal"/>
    <w:next w:val="Normal"/>
    <w:rsid w:val="00B4322E"/>
    <w:pPr>
      <w:autoSpaceDE w:val="0"/>
      <w:autoSpaceDN w:val="0"/>
      <w:adjustRightInd w:val="0"/>
      <w:spacing w:line="241" w:lineRule="atLeast"/>
    </w:pPr>
    <w:rPr>
      <w:rFonts w:ascii="Myriad Pro Light" w:hAnsi="Myriad Pro Light"/>
      <w:lang w:eastAsia="en-GB"/>
    </w:rPr>
  </w:style>
  <w:style w:type="character" w:customStyle="1" w:styleId="A8">
    <w:name w:val="A8"/>
    <w:rsid w:val="00B4322E"/>
    <w:rPr>
      <w:rFonts w:cs="Myriad Pro Light"/>
      <w:color w:val="000000"/>
      <w:sz w:val="20"/>
      <w:szCs w:val="20"/>
    </w:rPr>
  </w:style>
  <w:style w:type="character" w:styleId="FollowedHyperlink">
    <w:name w:val="FollowedHyperlink"/>
    <w:rsid w:val="00B4322E"/>
    <w:rPr>
      <w:color w:val="954F72"/>
      <w:u w:val="single"/>
    </w:rPr>
  </w:style>
  <w:style w:type="paragraph" w:customStyle="1" w:styleId="xmsonormal">
    <w:name w:val="x_msonormal"/>
    <w:basedOn w:val="Normal"/>
    <w:rsid w:val="00EF5875"/>
    <w:pPr>
      <w:spacing w:before="100" w:beforeAutospacing="1" w:after="100" w:afterAutospacing="1"/>
    </w:pPr>
    <w:rPr>
      <w:lang w:eastAsia="en-GB"/>
    </w:rPr>
  </w:style>
  <w:style w:type="paragraph" w:customStyle="1" w:styleId="intro">
    <w:name w:val="intro"/>
    <w:basedOn w:val="Normal"/>
    <w:rsid w:val="00333FAF"/>
    <w:pPr>
      <w:spacing w:before="100" w:beforeAutospacing="1" w:after="100" w:afterAutospacing="1"/>
    </w:pPr>
    <w:rPr>
      <w:lang w:val="en-US"/>
    </w:rPr>
  </w:style>
  <w:style w:type="paragraph" w:styleId="NoSpacing">
    <w:name w:val="No Spacing"/>
    <w:uiPriority w:val="1"/>
    <w:qFormat/>
    <w:rsid w:val="00333FAF"/>
    <w:rPr>
      <w:sz w:val="24"/>
      <w:szCs w:val="24"/>
      <w:lang w:eastAsia="en-US"/>
    </w:rPr>
  </w:style>
  <w:style w:type="paragraph" w:styleId="Subtitle">
    <w:name w:val="Subtitle"/>
    <w:basedOn w:val="Normal"/>
    <w:next w:val="Normal"/>
    <w:link w:val="SubtitleChar"/>
    <w:qFormat/>
    <w:rsid w:val="004122C3"/>
    <w:pPr>
      <w:spacing w:after="60"/>
      <w:jc w:val="center"/>
      <w:outlineLvl w:val="1"/>
    </w:pPr>
    <w:rPr>
      <w:rFonts w:ascii="Calibri Light" w:hAnsi="Calibri Light"/>
    </w:rPr>
  </w:style>
  <w:style w:type="character" w:customStyle="1" w:styleId="SubtitleChar">
    <w:name w:val="Subtitle Char"/>
    <w:link w:val="Subtitle"/>
    <w:rsid w:val="004122C3"/>
    <w:rPr>
      <w:rFonts w:ascii="Calibri Light" w:eastAsia="Times New Roman" w:hAnsi="Calibri Light" w:cs="Times New Roman"/>
      <w:sz w:val="24"/>
      <w:szCs w:val="24"/>
      <w:lang w:eastAsia="en-US"/>
    </w:rPr>
  </w:style>
  <w:style w:type="character" w:styleId="SubtleEmphasis">
    <w:name w:val="Subtle Emphasis"/>
    <w:basedOn w:val="DefaultParagraphFont"/>
    <w:uiPriority w:val="19"/>
    <w:qFormat/>
    <w:rsid w:val="000B5460"/>
    <w:rPr>
      <w:i/>
      <w:iCs/>
      <w:color w:val="404040" w:themeColor="text1" w:themeTint="BF"/>
    </w:rPr>
  </w:style>
  <w:style w:type="character" w:styleId="UnresolvedMention">
    <w:name w:val="Unresolved Mention"/>
    <w:basedOn w:val="DefaultParagraphFont"/>
    <w:uiPriority w:val="99"/>
    <w:semiHidden/>
    <w:unhideWhenUsed/>
    <w:rsid w:val="00E30D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5717">
      <w:bodyDiv w:val="1"/>
      <w:marLeft w:val="0"/>
      <w:marRight w:val="0"/>
      <w:marTop w:val="0"/>
      <w:marBottom w:val="0"/>
      <w:divBdr>
        <w:top w:val="none" w:sz="0" w:space="0" w:color="auto"/>
        <w:left w:val="none" w:sz="0" w:space="0" w:color="auto"/>
        <w:bottom w:val="none" w:sz="0" w:space="0" w:color="auto"/>
        <w:right w:val="none" w:sz="0" w:space="0" w:color="auto"/>
      </w:divBdr>
    </w:div>
    <w:div w:id="117651341">
      <w:bodyDiv w:val="1"/>
      <w:marLeft w:val="0"/>
      <w:marRight w:val="0"/>
      <w:marTop w:val="0"/>
      <w:marBottom w:val="0"/>
      <w:divBdr>
        <w:top w:val="none" w:sz="0" w:space="0" w:color="auto"/>
        <w:left w:val="none" w:sz="0" w:space="0" w:color="auto"/>
        <w:bottom w:val="none" w:sz="0" w:space="0" w:color="auto"/>
        <w:right w:val="none" w:sz="0" w:space="0" w:color="auto"/>
      </w:divBdr>
    </w:div>
    <w:div w:id="280578065">
      <w:bodyDiv w:val="1"/>
      <w:marLeft w:val="0"/>
      <w:marRight w:val="0"/>
      <w:marTop w:val="0"/>
      <w:marBottom w:val="0"/>
      <w:divBdr>
        <w:top w:val="none" w:sz="0" w:space="0" w:color="auto"/>
        <w:left w:val="none" w:sz="0" w:space="0" w:color="auto"/>
        <w:bottom w:val="none" w:sz="0" w:space="0" w:color="auto"/>
        <w:right w:val="none" w:sz="0" w:space="0" w:color="auto"/>
      </w:divBdr>
    </w:div>
    <w:div w:id="310182555">
      <w:bodyDiv w:val="1"/>
      <w:marLeft w:val="0"/>
      <w:marRight w:val="0"/>
      <w:marTop w:val="0"/>
      <w:marBottom w:val="0"/>
      <w:divBdr>
        <w:top w:val="none" w:sz="0" w:space="0" w:color="auto"/>
        <w:left w:val="none" w:sz="0" w:space="0" w:color="auto"/>
        <w:bottom w:val="none" w:sz="0" w:space="0" w:color="auto"/>
        <w:right w:val="none" w:sz="0" w:space="0" w:color="auto"/>
      </w:divBdr>
      <w:divsChild>
        <w:div w:id="1193373871">
          <w:marLeft w:val="0"/>
          <w:marRight w:val="0"/>
          <w:marTop w:val="0"/>
          <w:marBottom w:val="0"/>
          <w:divBdr>
            <w:top w:val="single" w:sz="2" w:space="0" w:color="E5E7EB"/>
            <w:left w:val="single" w:sz="2" w:space="0" w:color="E5E7EB"/>
            <w:bottom w:val="single" w:sz="2" w:space="0" w:color="E5E7EB"/>
            <w:right w:val="single" w:sz="2" w:space="0" w:color="E5E7EB"/>
          </w:divBdr>
          <w:divsChild>
            <w:div w:id="752580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23842760">
      <w:bodyDiv w:val="1"/>
      <w:marLeft w:val="0"/>
      <w:marRight w:val="0"/>
      <w:marTop w:val="0"/>
      <w:marBottom w:val="0"/>
      <w:divBdr>
        <w:top w:val="none" w:sz="0" w:space="0" w:color="auto"/>
        <w:left w:val="none" w:sz="0" w:space="0" w:color="auto"/>
        <w:bottom w:val="none" w:sz="0" w:space="0" w:color="auto"/>
        <w:right w:val="none" w:sz="0" w:space="0" w:color="auto"/>
      </w:divBdr>
    </w:div>
    <w:div w:id="531695328">
      <w:bodyDiv w:val="1"/>
      <w:marLeft w:val="0"/>
      <w:marRight w:val="0"/>
      <w:marTop w:val="0"/>
      <w:marBottom w:val="0"/>
      <w:divBdr>
        <w:top w:val="none" w:sz="0" w:space="0" w:color="auto"/>
        <w:left w:val="none" w:sz="0" w:space="0" w:color="auto"/>
        <w:bottom w:val="none" w:sz="0" w:space="0" w:color="auto"/>
        <w:right w:val="none" w:sz="0" w:space="0" w:color="auto"/>
      </w:divBdr>
    </w:div>
    <w:div w:id="607467297">
      <w:bodyDiv w:val="1"/>
      <w:marLeft w:val="0"/>
      <w:marRight w:val="0"/>
      <w:marTop w:val="0"/>
      <w:marBottom w:val="0"/>
      <w:divBdr>
        <w:top w:val="none" w:sz="0" w:space="0" w:color="auto"/>
        <w:left w:val="none" w:sz="0" w:space="0" w:color="auto"/>
        <w:bottom w:val="none" w:sz="0" w:space="0" w:color="auto"/>
        <w:right w:val="none" w:sz="0" w:space="0" w:color="auto"/>
      </w:divBdr>
    </w:div>
    <w:div w:id="997223796">
      <w:bodyDiv w:val="1"/>
      <w:marLeft w:val="0"/>
      <w:marRight w:val="0"/>
      <w:marTop w:val="0"/>
      <w:marBottom w:val="0"/>
      <w:divBdr>
        <w:top w:val="none" w:sz="0" w:space="0" w:color="auto"/>
        <w:left w:val="none" w:sz="0" w:space="0" w:color="auto"/>
        <w:bottom w:val="none" w:sz="0" w:space="0" w:color="auto"/>
        <w:right w:val="none" w:sz="0" w:space="0" w:color="auto"/>
      </w:divBdr>
    </w:div>
    <w:div w:id="1035621412">
      <w:bodyDiv w:val="1"/>
      <w:marLeft w:val="0"/>
      <w:marRight w:val="0"/>
      <w:marTop w:val="0"/>
      <w:marBottom w:val="0"/>
      <w:divBdr>
        <w:top w:val="none" w:sz="0" w:space="0" w:color="auto"/>
        <w:left w:val="none" w:sz="0" w:space="0" w:color="auto"/>
        <w:bottom w:val="none" w:sz="0" w:space="0" w:color="auto"/>
        <w:right w:val="none" w:sz="0" w:space="0" w:color="auto"/>
      </w:divBdr>
      <w:divsChild>
        <w:div w:id="181557260">
          <w:marLeft w:val="0"/>
          <w:marRight w:val="0"/>
          <w:marTop w:val="0"/>
          <w:marBottom w:val="0"/>
          <w:divBdr>
            <w:top w:val="none" w:sz="0" w:space="0" w:color="auto"/>
            <w:left w:val="none" w:sz="0" w:space="0" w:color="auto"/>
            <w:bottom w:val="none" w:sz="0" w:space="0" w:color="auto"/>
            <w:right w:val="none" w:sz="0" w:space="0" w:color="auto"/>
          </w:divBdr>
        </w:div>
        <w:div w:id="205071712">
          <w:marLeft w:val="0"/>
          <w:marRight w:val="0"/>
          <w:marTop w:val="0"/>
          <w:marBottom w:val="0"/>
          <w:divBdr>
            <w:top w:val="none" w:sz="0" w:space="0" w:color="auto"/>
            <w:left w:val="none" w:sz="0" w:space="0" w:color="auto"/>
            <w:bottom w:val="none" w:sz="0" w:space="0" w:color="auto"/>
            <w:right w:val="none" w:sz="0" w:space="0" w:color="auto"/>
          </w:divBdr>
        </w:div>
        <w:div w:id="224029873">
          <w:marLeft w:val="0"/>
          <w:marRight w:val="0"/>
          <w:marTop w:val="0"/>
          <w:marBottom w:val="0"/>
          <w:divBdr>
            <w:top w:val="none" w:sz="0" w:space="0" w:color="auto"/>
            <w:left w:val="none" w:sz="0" w:space="0" w:color="auto"/>
            <w:bottom w:val="none" w:sz="0" w:space="0" w:color="auto"/>
            <w:right w:val="none" w:sz="0" w:space="0" w:color="auto"/>
          </w:divBdr>
        </w:div>
        <w:div w:id="226502937">
          <w:marLeft w:val="0"/>
          <w:marRight w:val="0"/>
          <w:marTop w:val="0"/>
          <w:marBottom w:val="0"/>
          <w:divBdr>
            <w:top w:val="none" w:sz="0" w:space="0" w:color="auto"/>
            <w:left w:val="none" w:sz="0" w:space="0" w:color="auto"/>
            <w:bottom w:val="none" w:sz="0" w:space="0" w:color="auto"/>
            <w:right w:val="none" w:sz="0" w:space="0" w:color="auto"/>
          </w:divBdr>
        </w:div>
        <w:div w:id="232010234">
          <w:marLeft w:val="0"/>
          <w:marRight w:val="0"/>
          <w:marTop w:val="0"/>
          <w:marBottom w:val="0"/>
          <w:divBdr>
            <w:top w:val="none" w:sz="0" w:space="0" w:color="auto"/>
            <w:left w:val="none" w:sz="0" w:space="0" w:color="auto"/>
            <w:bottom w:val="none" w:sz="0" w:space="0" w:color="auto"/>
            <w:right w:val="none" w:sz="0" w:space="0" w:color="auto"/>
          </w:divBdr>
        </w:div>
        <w:div w:id="322124800">
          <w:marLeft w:val="0"/>
          <w:marRight w:val="0"/>
          <w:marTop w:val="0"/>
          <w:marBottom w:val="0"/>
          <w:divBdr>
            <w:top w:val="none" w:sz="0" w:space="0" w:color="auto"/>
            <w:left w:val="none" w:sz="0" w:space="0" w:color="auto"/>
            <w:bottom w:val="none" w:sz="0" w:space="0" w:color="auto"/>
            <w:right w:val="none" w:sz="0" w:space="0" w:color="auto"/>
          </w:divBdr>
        </w:div>
        <w:div w:id="375005795">
          <w:marLeft w:val="0"/>
          <w:marRight w:val="0"/>
          <w:marTop w:val="0"/>
          <w:marBottom w:val="0"/>
          <w:divBdr>
            <w:top w:val="none" w:sz="0" w:space="0" w:color="auto"/>
            <w:left w:val="none" w:sz="0" w:space="0" w:color="auto"/>
            <w:bottom w:val="none" w:sz="0" w:space="0" w:color="auto"/>
            <w:right w:val="none" w:sz="0" w:space="0" w:color="auto"/>
          </w:divBdr>
        </w:div>
        <w:div w:id="419179569">
          <w:marLeft w:val="0"/>
          <w:marRight w:val="0"/>
          <w:marTop w:val="0"/>
          <w:marBottom w:val="0"/>
          <w:divBdr>
            <w:top w:val="none" w:sz="0" w:space="0" w:color="auto"/>
            <w:left w:val="none" w:sz="0" w:space="0" w:color="auto"/>
            <w:bottom w:val="none" w:sz="0" w:space="0" w:color="auto"/>
            <w:right w:val="none" w:sz="0" w:space="0" w:color="auto"/>
          </w:divBdr>
        </w:div>
        <w:div w:id="475803124">
          <w:marLeft w:val="0"/>
          <w:marRight w:val="0"/>
          <w:marTop w:val="0"/>
          <w:marBottom w:val="0"/>
          <w:divBdr>
            <w:top w:val="none" w:sz="0" w:space="0" w:color="auto"/>
            <w:left w:val="none" w:sz="0" w:space="0" w:color="auto"/>
            <w:bottom w:val="none" w:sz="0" w:space="0" w:color="auto"/>
            <w:right w:val="none" w:sz="0" w:space="0" w:color="auto"/>
          </w:divBdr>
        </w:div>
        <w:div w:id="565996515">
          <w:marLeft w:val="0"/>
          <w:marRight w:val="0"/>
          <w:marTop w:val="0"/>
          <w:marBottom w:val="0"/>
          <w:divBdr>
            <w:top w:val="none" w:sz="0" w:space="0" w:color="auto"/>
            <w:left w:val="none" w:sz="0" w:space="0" w:color="auto"/>
            <w:bottom w:val="none" w:sz="0" w:space="0" w:color="auto"/>
            <w:right w:val="none" w:sz="0" w:space="0" w:color="auto"/>
          </w:divBdr>
        </w:div>
        <w:div w:id="580216279">
          <w:marLeft w:val="0"/>
          <w:marRight w:val="0"/>
          <w:marTop w:val="0"/>
          <w:marBottom w:val="0"/>
          <w:divBdr>
            <w:top w:val="none" w:sz="0" w:space="0" w:color="auto"/>
            <w:left w:val="none" w:sz="0" w:space="0" w:color="auto"/>
            <w:bottom w:val="none" w:sz="0" w:space="0" w:color="auto"/>
            <w:right w:val="none" w:sz="0" w:space="0" w:color="auto"/>
          </w:divBdr>
        </w:div>
        <w:div w:id="596524464">
          <w:marLeft w:val="0"/>
          <w:marRight w:val="0"/>
          <w:marTop w:val="0"/>
          <w:marBottom w:val="0"/>
          <w:divBdr>
            <w:top w:val="none" w:sz="0" w:space="0" w:color="auto"/>
            <w:left w:val="none" w:sz="0" w:space="0" w:color="auto"/>
            <w:bottom w:val="none" w:sz="0" w:space="0" w:color="auto"/>
            <w:right w:val="none" w:sz="0" w:space="0" w:color="auto"/>
          </w:divBdr>
        </w:div>
        <w:div w:id="732460968">
          <w:marLeft w:val="0"/>
          <w:marRight w:val="0"/>
          <w:marTop w:val="0"/>
          <w:marBottom w:val="0"/>
          <w:divBdr>
            <w:top w:val="none" w:sz="0" w:space="0" w:color="auto"/>
            <w:left w:val="none" w:sz="0" w:space="0" w:color="auto"/>
            <w:bottom w:val="none" w:sz="0" w:space="0" w:color="auto"/>
            <w:right w:val="none" w:sz="0" w:space="0" w:color="auto"/>
          </w:divBdr>
        </w:div>
        <w:div w:id="898171859">
          <w:marLeft w:val="0"/>
          <w:marRight w:val="0"/>
          <w:marTop w:val="0"/>
          <w:marBottom w:val="0"/>
          <w:divBdr>
            <w:top w:val="none" w:sz="0" w:space="0" w:color="auto"/>
            <w:left w:val="none" w:sz="0" w:space="0" w:color="auto"/>
            <w:bottom w:val="none" w:sz="0" w:space="0" w:color="auto"/>
            <w:right w:val="none" w:sz="0" w:space="0" w:color="auto"/>
          </w:divBdr>
        </w:div>
        <w:div w:id="904216995">
          <w:marLeft w:val="0"/>
          <w:marRight w:val="0"/>
          <w:marTop w:val="0"/>
          <w:marBottom w:val="0"/>
          <w:divBdr>
            <w:top w:val="none" w:sz="0" w:space="0" w:color="auto"/>
            <w:left w:val="none" w:sz="0" w:space="0" w:color="auto"/>
            <w:bottom w:val="none" w:sz="0" w:space="0" w:color="auto"/>
            <w:right w:val="none" w:sz="0" w:space="0" w:color="auto"/>
          </w:divBdr>
        </w:div>
        <w:div w:id="973022942">
          <w:marLeft w:val="0"/>
          <w:marRight w:val="0"/>
          <w:marTop w:val="0"/>
          <w:marBottom w:val="0"/>
          <w:divBdr>
            <w:top w:val="none" w:sz="0" w:space="0" w:color="auto"/>
            <w:left w:val="none" w:sz="0" w:space="0" w:color="auto"/>
            <w:bottom w:val="none" w:sz="0" w:space="0" w:color="auto"/>
            <w:right w:val="none" w:sz="0" w:space="0" w:color="auto"/>
          </w:divBdr>
        </w:div>
        <w:div w:id="1117721455">
          <w:marLeft w:val="0"/>
          <w:marRight w:val="0"/>
          <w:marTop w:val="0"/>
          <w:marBottom w:val="0"/>
          <w:divBdr>
            <w:top w:val="none" w:sz="0" w:space="0" w:color="auto"/>
            <w:left w:val="none" w:sz="0" w:space="0" w:color="auto"/>
            <w:bottom w:val="none" w:sz="0" w:space="0" w:color="auto"/>
            <w:right w:val="none" w:sz="0" w:space="0" w:color="auto"/>
          </w:divBdr>
        </w:div>
        <w:div w:id="1125273728">
          <w:marLeft w:val="0"/>
          <w:marRight w:val="0"/>
          <w:marTop w:val="0"/>
          <w:marBottom w:val="0"/>
          <w:divBdr>
            <w:top w:val="none" w:sz="0" w:space="0" w:color="auto"/>
            <w:left w:val="none" w:sz="0" w:space="0" w:color="auto"/>
            <w:bottom w:val="none" w:sz="0" w:space="0" w:color="auto"/>
            <w:right w:val="none" w:sz="0" w:space="0" w:color="auto"/>
          </w:divBdr>
        </w:div>
        <w:div w:id="1214149524">
          <w:marLeft w:val="0"/>
          <w:marRight w:val="0"/>
          <w:marTop w:val="0"/>
          <w:marBottom w:val="0"/>
          <w:divBdr>
            <w:top w:val="none" w:sz="0" w:space="0" w:color="auto"/>
            <w:left w:val="none" w:sz="0" w:space="0" w:color="auto"/>
            <w:bottom w:val="none" w:sz="0" w:space="0" w:color="auto"/>
            <w:right w:val="none" w:sz="0" w:space="0" w:color="auto"/>
          </w:divBdr>
        </w:div>
        <w:div w:id="1247687760">
          <w:marLeft w:val="0"/>
          <w:marRight w:val="0"/>
          <w:marTop w:val="0"/>
          <w:marBottom w:val="0"/>
          <w:divBdr>
            <w:top w:val="none" w:sz="0" w:space="0" w:color="auto"/>
            <w:left w:val="none" w:sz="0" w:space="0" w:color="auto"/>
            <w:bottom w:val="none" w:sz="0" w:space="0" w:color="auto"/>
            <w:right w:val="none" w:sz="0" w:space="0" w:color="auto"/>
          </w:divBdr>
        </w:div>
        <w:div w:id="1291203616">
          <w:marLeft w:val="0"/>
          <w:marRight w:val="0"/>
          <w:marTop w:val="0"/>
          <w:marBottom w:val="0"/>
          <w:divBdr>
            <w:top w:val="none" w:sz="0" w:space="0" w:color="auto"/>
            <w:left w:val="none" w:sz="0" w:space="0" w:color="auto"/>
            <w:bottom w:val="none" w:sz="0" w:space="0" w:color="auto"/>
            <w:right w:val="none" w:sz="0" w:space="0" w:color="auto"/>
          </w:divBdr>
        </w:div>
        <w:div w:id="1386103226">
          <w:marLeft w:val="0"/>
          <w:marRight w:val="0"/>
          <w:marTop w:val="0"/>
          <w:marBottom w:val="0"/>
          <w:divBdr>
            <w:top w:val="none" w:sz="0" w:space="0" w:color="auto"/>
            <w:left w:val="none" w:sz="0" w:space="0" w:color="auto"/>
            <w:bottom w:val="none" w:sz="0" w:space="0" w:color="auto"/>
            <w:right w:val="none" w:sz="0" w:space="0" w:color="auto"/>
          </w:divBdr>
        </w:div>
        <w:div w:id="1495291707">
          <w:marLeft w:val="0"/>
          <w:marRight w:val="0"/>
          <w:marTop w:val="0"/>
          <w:marBottom w:val="0"/>
          <w:divBdr>
            <w:top w:val="none" w:sz="0" w:space="0" w:color="auto"/>
            <w:left w:val="none" w:sz="0" w:space="0" w:color="auto"/>
            <w:bottom w:val="none" w:sz="0" w:space="0" w:color="auto"/>
            <w:right w:val="none" w:sz="0" w:space="0" w:color="auto"/>
          </w:divBdr>
        </w:div>
        <w:div w:id="1498613318">
          <w:marLeft w:val="0"/>
          <w:marRight w:val="0"/>
          <w:marTop w:val="0"/>
          <w:marBottom w:val="0"/>
          <w:divBdr>
            <w:top w:val="none" w:sz="0" w:space="0" w:color="auto"/>
            <w:left w:val="none" w:sz="0" w:space="0" w:color="auto"/>
            <w:bottom w:val="none" w:sz="0" w:space="0" w:color="auto"/>
            <w:right w:val="none" w:sz="0" w:space="0" w:color="auto"/>
          </w:divBdr>
        </w:div>
        <w:div w:id="1514300815">
          <w:marLeft w:val="0"/>
          <w:marRight w:val="0"/>
          <w:marTop w:val="0"/>
          <w:marBottom w:val="0"/>
          <w:divBdr>
            <w:top w:val="none" w:sz="0" w:space="0" w:color="auto"/>
            <w:left w:val="none" w:sz="0" w:space="0" w:color="auto"/>
            <w:bottom w:val="none" w:sz="0" w:space="0" w:color="auto"/>
            <w:right w:val="none" w:sz="0" w:space="0" w:color="auto"/>
          </w:divBdr>
        </w:div>
        <w:div w:id="1546209409">
          <w:marLeft w:val="0"/>
          <w:marRight w:val="0"/>
          <w:marTop w:val="0"/>
          <w:marBottom w:val="0"/>
          <w:divBdr>
            <w:top w:val="none" w:sz="0" w:space="0" w:color="auto"/>
            <w:left w:val="none" w:sz="0" w:space="0" w:color="auto"/>
            <w:bottom w:val="none" w:sz="0" w:space="0" w:color="auto"/>
            <w:right w:val="none" w:sz="0" w:space="0" w:color="auto"/>
          </w:divBdr>
        </w:div>
        <w:div w:id="1583565584">
          <w:marLeft w:val="0"/>
          <w:marRight w:val="0"/>
          <w:marTop w:val="0"/>
          <w:marBottom w:val="0"/>
          <w:divBdr>
            <w:top w:val="none" w:sz="0" w:space="0" w:color="auto"/>
            <w:left w:val="none" w:sz="0" w:space="0" w:color="auto"/>
            <w:bottom w:val="none" w:sz="0" w:space="0" w:color="auto"/>
            <w:right w:val="none" w:sz="0" w:space="0" w:color="auto"/>
          </w:divBdr>
        </w:div>
        <w:div w:id="1758861803">
          <w:marLeft w:val="0"/>
          <w:marRight w:val="0"/>
          <w:marTop w:val="0"/>
          <w:marBottom w:val="0"/>
          <w:divBdr>
            <w:top w:val="none" w:sz="0" w:space="0" w:color="auto"/>
            <w:left w:val="none" w:sz="0" w:space="0" w:color="auto"/>
            <w:bottom w:val="none" w:sz="0" w:space="0" w:color="auto"/>
            <w:right w:val="none" w:sz="0" w:space="0" w:color="auto"/>
          </w:divBdr>
        </w:div>
        <w:div w:id="1802336464">
          <w:marLeft w:val="0"/>
          <w:marRight w:val="0"/>
          <w:marTop w:val="0"/>
          <w:marBottom w:val="0"/>
          <w:divBdr>
            <w:top w:val="none" w:sz="0" w:space="0" w:color="auto"/>
            <w:left w:val="none" w:sz="0" w:space="0" w:color="auto"/>
            <w:bottom w:val="none" w:sz="0" w:space="0" w:color="auto"/>
            <w:right w:val="none" w:sz="0" w:space="0" w:color="auto"/>
          </w:divBdr>
        </w:div>
        <w:div w:id="1886135511">
          <w:marLeft w:val="0"/>
          <w:marRight w:val="0"/>
          <w:marTop w:val="0"/>
          <w:marBottom w:val="0"/>
          <w:divBdr>
            <w:top w:val="none" w:sz="0" w:space="0" w:color="auto"/>
            <w:left w:val="none" w:sz="0" w:space="0" w:color="auto"/>
            <w:bottom w:val="none" w:sz="0" w:space="0" w:color="auto"/>
            <w:right w:val="none" w:sz="0" w:space="0" w:color="auto"/>
          </w:divBdr>
        </w:div>
        <w:div w:id="1919945986">
          <w:marLeft w:val="0"/>
          <w:marRight w:val="0"/>
          <w:marTop w:val="0"/>
          <w:marBottom w:val="0"/>
          <w:divBdr>
            <w:top w:val="none" w:sz="0" w:space="0" w:color="auto"/>
            <w:left w:val="none" w:sz="0" w:space="0" w:color="auto"/>
            <w:bottom w:val="none" w:sz="0" w:space="0" w:color="auto"/>
            <w:right w:val="none" w:sz="0" w:space="0" w:color="auto"/>
          </w:divBdr>
        </w:div>
        <w:div w:id="2000305833">
          <w:marLeft w:val="0"/>
          <w:marRight w:val="0"/>
          <w:marTop w:val="0"/>
          <w:marBottom w:val="0"/>
          <w:divBdr>
            <w:top w:val="none" w:sz="0" w:space="0" w:color="auto"/>
            <w:left w:val="none" w:sz="0" w:space="0" w:color="auto"/>
            <w:bottom w:val="none" w:sz="0" w:space="0" w:color="auto"/>
            <w:right w:val="none" w:sz="0" w:space="0" w:color="auto"/>
          </w:divBdr>
        </w:div>
        <w:div w:id="2063938050">
          <w:marLeft w:val="0"/>
          <w:marRight w:val="0"/>
          <w:marTop w:val="0"/>
          <w:marBottom w:val="0"/>
          <w:divBdr>
            <w:top w:val="none" w:sz="0" w:space="0" w:color="auto"/>
            <w:left w:val="none" w:sz="0" w:space="0" w:color="auto"/>
            <w:bottom w:val="none" w:sz="0" w:space="0" w:color="auto"/>
            <w:right w:val="none" w:sz="0" w:space="0" w:color="auto"/>
          </w:divBdr>
        </w:div>
        <w:div w:id="2095585200">
          <w:marLeft w:val="0"/>
          <w:marRight w:val="0"/>
          <w:marTop w:val="0"/>
          <w:marBottom w:val="0"/>
          <w:divBdr>
            <w:top w:val="none" w:sz="0" w:space="0" w:color="auto"/>
            <w:left w:val="none" w:sz="0" w:space="0" w:color="auto"/>
            <w:bottom w:val="none" w:sz="0" w:space="0" w:color="auto"/>
            <w:right w:val="none" w:sz="0" w:space="0" w:color="auto"/>
          </w:divBdr>
        </w:div>
      </w:divsChild>
    </w:div>
    <w:div w:id="1067264655">
      <w:bodyDiv w:val="1"/>
      <w:marLeft w:val="0"/>
      <w:marRight w:val="0"/>
      <w:marTop w:val="0"/>
      <w:marBottom w:val="0"/>
      <w:divBdr>
        <w:top w:val="none" w:sz="0" w:space="0" w:color="auto"/>
        <w:left w:val="none" w:sz="0" w:space="0" w:color="auto"/>
        <w:bottom w:val="none" w:sz="0" w:space="0" w:color="auto"/>
        <w:right w:val="none" w:sz="0" w:space="0" w:color="auto"/>
      </w:divBdr>
      <w:divsChild>
        <w:div w:id="981546513">
          <w:marLeft w:val="0"/>
          <w:marRight w:val="0"/>
          <w:marTop w:val="0"/>
          <w:marBottom w:val="0"/>
          <w:divBdr>
            <w:top w:val="none" w:sz="0" w:space="0" w:color="auto"/>
            <w:left w:val="none" w:sz="0" w:space="0" w:color="auto"/>
            <w:bottom w:val="none" w:sz="0" w:space="0" w:color="auto"/>
            <w:right w:val="none" w:sz="0" w:space="0" w:color="auto"/>
          </w:divBdr>
          <w:divsChild>
            <w:div w:id="2002804460">
              <w:marLeft w:val="0"/>
              <w:marRight w:val="0"/>
              <w:marTop w:val="0"/>
              <w:marBottom w:val="0"/>
              <w:divBdr>
                <w:top w:val="none" w:sz="0" w:space="0" w:color="auto"/>
                <w:left w:val="none" w:sz="0" w:space="0" w:color="auto"/>
                <w:bottom w:val="none" w:sz="0" w:space="0" w:color="auto"/>
                <w:right w:val="none" w:sz="0" w:space="0" w:color="auto"/>
              </w:divBdr>
              <w:divsChild>
                <w:div w:id="17003107">
                  <w:marLeft w:val="0"/>
                  <w:marRight w:val="0"/>
                  <w:marTop w:val="0"/>
                  <w:marBottom w:val="0"/>
                  <w:divBdr>
                    <w:top w:val="none" w:sz="0" w:space="0" w:color="auto"/>
                    <w:left w:val="none" w:sz="0" w:space="0" w:color="auto"/>
                    <w:bottom w:val="none" w:sz="0" w:space="0" w:color="auto"/>
                    <w:right w:val="none" w:sz="0" w:space="0" w:color="auto"/>
                  </w:divBdr>
                  <w:divsChild>
                    <w:div w:id="1425804015">
                      <w:marLeft w:val="0"/>
                      <w:marRight w:val="0"/>
                      <w:marTop w:val="0"/>
                      <w:marBottom w:val="0"/>
                      <w:divBdr>
                        <w:top w:val="none" w:sz="0" w:space="0" w:color="auto"/>
                        <w:left w:val="none" w:sz="0" w:space="0" w:color="auto"/>
                        <w:bottom w:val="none" w:sz="0" w:space="0" w:color="auto"/>
                        <w:right w:val="none" w:sz="0" w:space="0" w:color="auto"/>
                      </w:divBdr>
                      <w:divsChild>
                        <w:div w:id="101850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382809">
      <w:bodyDiv w:val="1"/>
      <w:marLeft w:val="0"/>
      <w:marRight w:val="0"/>
      <w:marTop w:val="0"/>
      <w:marBottom w:val="0"/>
      <w:divBdr>
        <w:top w:val="none" w:sz="0" w:space="0" w:color="auto"/>
        <w:left w:val="none" w:sz="0" w:space="0" w:color="auto"/>
        <w:bottom w:val="none" w:sz="0" w:space="0" w:color="auto"/>
        <w:right w:val="none" w:sz="0" w:space="0" w:color="auto"/>
      </w:divBdr>
      <w:divsChild>
        <w:div w:id="50428945">
          <w:marLeft w:val="0"/>
          <w:marRight w:val="0"/>
          <w:marTop w:val="0"/>
          <w:marBottom w:val="0"/>
          <w:divBdr>
            <w:top w:val="none" w:sz="0" w:space="0" w:color="auto"/>
            <w:left w:val="none" w:sz="0" w:space="0" w:color="auto"/>
            <w:bottom w:val="none" w:sz="0" w:space="0" w:color="auto"/>
            <w:right w:val="none" w:sz="0" w:space="0" w:color="auto"/>
          </w:divBdr>
          <w:divsChild>
            <w:div w:id="418723390">
              <w:marLeft w:val="0"/>
              <w:marRight w:val="0"/>
              <w:marTop w:val="0"/>
              <w:marBottom w:val="0"/>
              <w:divBdr>
                <w:top w:val="none" w:sz="0" w:space="0" w:color="auto"/>
                <w:left w:val="none" w:sz="0" w:space="0" w:color="auto"/>
                <w:bottom w:val="none" w:sz="0" w:space="0" w:color="auto"/>
                <w:right w:val="none" w:sz="0" w:space="0" w:color="auto"/>
              </w:divBdr>
              <w:divsChild>
                <w:div w:id="278147376">
                  <w:marLeft w:val="0"/>
                  <w:marRight w:val="0"/>
                  <w:marTop w:val="0"/>
                  <w:marBottom w:val="0"/>
                  <w:divBdr>
                    <w:top w:val="none" w:sz="0" w:space="0" w:color="auto"/>
                    <w:left w:val="none" w:sz="0" w:space="0" w:color="auto"/>
                    <w:bottom w:val="none" w:sz="0" w:space="0" w:color="auto"/>
                    <w:right w:val="none" w:sz="0" w:space="0" w:color="auto"/>
                  </w:divBdr>
                  <w:divsChild>
                    <w:div w:id="1781023616">
                      <w:marLeft w:val="0"/>
                      <w:marRight w:val="0"/>
                      <w:marTop w:val="0"/>
                      <w:marBottom w:val="0"/>
                      <w:divBdr>
                        <w:top w:val="none" w:sz="0" w:space="0" w:color="auto"/>
                        <w:left w:val="none" w:sz="0" w:space="0" w:color="auto"/>
                        <w:bottom w:val="none" w:sz="0" w:space="0" w:color="auto"/>
                        <w:right w:val="none" w:sz="0" w:space="0" w:color="auto"/>
                      </w:divBdr>
                      <w:divsChild>
                        <w:div w:id="145255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397823">
      <w:bodyDiv w:val="1"/>
      <w:marLeft w:val="0"/>
      <w:marRight w:val="0"/>
      <w:marTop w:val="0"/>
      <w:marBottom w:val="0"/>
      <w:divBdr>
        <w:top w:val="none" w:sz="0" w:space="0" w:color="auto"/>
        <w:left w:val="none" w:sz="0" w:space="0" w:color="auto"/>
        <w:bottom w:val="none" w:sz="0" w:space="0" w:color="auto"/>
        <w:right w:val="none" w:sz="0" w:space="0" w:color="auto"/>
      </w:divBdr>
    </w:div>
    <w:div w:id="1397633194">
      <w:bodyDiv w:val="1"/>
      <w:marLeft w:val="0"/>
      <w:marRight w:val="0"/>
      <w:marTop w:val="0"/>
      <w:marBottom w:val="0"/>
      <w:divBdr>
        <w:top w:val="none" w:sz="0" w:space="0" w:color="auto"/>
        <w:left w:val="none" w:sz="0" w:space="0" w:color="auto"/>
        <w:bottom w:val="none" w:sz="0" w:space="0" w:color="auto"/>
        <w:right w:val="none" w:sz="0" w:space="0" w:color="auto"/>
      </w:divBdr>
    </w:div>
    <w:div w:id="1444956275">
      <w:bodyDiv w:val="1"/>
      <w:marLeft w:val="0"/>
      <w:marRight w:val="0"/>
      <w:marTop w:val="0"/>
      <w:marBottom w:val="0"/>
      <w:divBdr>
        <w:top w:val="none" w:sz="0" w:space="0" w:color="auto"/>
        <w:left w:val="none" w:sz="0" w:space="0" w:color="auto"/>
        <w:bottom w:val="none" w:sz="0" w:space="0" w:color="auto"/>
        <w:right w:val="none" w:sz="0" w:space="0" w:color="auto"/>
      </w:divBdr>
    </w:div>
    <w:div w:id="1519464465">
      <w:bodyDiv w:val="1"/>
      <w:marLeft w:val="0"/>
      <w:marRight w:val="0"/>
      <w:marTop w:val="0"/>
      <w:marBottom w:val="0"/>
      <w:divBdr>
        <w:top w:val="none" w:sz="0" w:space="0" w:color="auto"/>
        <w:left w:val="none" w:sz="0" w:space="0" w:color="auto"/>
        <w:bottom w:val="none" w:sz="0" w:space="0" w:color="auto"/>
        <w:right w:val="none" w:sz="0" w:space="0" w:color="auto"/>
      </w:divBdr>
    </w:div>
    <w:div w:id="1622109391">
      <w:bodyDiv w:val="1"/>
      <w:marLeft w:val="0"/>
      <w:marRight w:val="0"/>
      <w:marTop w:val="0"/>
      <w:marBottom w:val="0"/>
      <w:divBdr>
        <w:top w:val="none" w:sz="0" w:space="0" w:color="auto"/>
        <w:left w:val="none" w:sz="0" w:space="0" w:color="auto"/>
        <w:bottom w:val="none" w:sz="0" w:space="0" w:color="auto"/>
        <w:right w:val="none" w:sz="0" w:space="0" w:color="auto"/>
      </w:divBdr>
    </w:div>
    <w:div w:id="1640651771">
      <w:bodyDiv w:val="1"/>
      <w:marLeft w:val="0"/>
      <w:marRight w:val="0"/>
      <w:marTop w:val="0"/>
      <w:marBottom w:val="0"/>
      <w:divBdr>
        <w:top w:val="none" w:sz="0" w:space="0" w:color="auto"/>
        <w:left w:val="none" w:sz="0" w:space="0" w:color="auto"/>
        <w:bottom w:val="none" w:sz="0" w:space="0" w:color="auto"/>
        <w:right w:val="none" w:sz="0" w:space="0" w:color="auto"/>
      </w:divBdr>
      <w:divsChild>
        <w:div w:id="710419191">
          <w:marLeft w:val="0"/>
          <w:marRight w:val="0"/>
          <w:marTop w:val="0"/>
          <w:marBottom w:val="0"/>
          <w:divBdr>
            <w:top w:val="none" w:sz="0" w:space="0" w:color="auto"/>
            <w:left w:val="none" w:sz="0" w:space="0" w:color="auto"/>
            <w:bottom w:val="none" w:sz="0" w:space="0" w:color="auto"/>
            <w:right w:val="none" w:sz="0" w:space="0" w:color="auto"/>
          </w:divBdr>
          <w:divsChild>
            <w:div w:id="161164365">
              <w:marLeft w:val="0"/>
              <w:marRight w:val="0"/>
              <w:marTop w:val="0"/>
              <w:marBottom w:val="0"/>
              <w:divBdr>
                <w:top w:val="none" w:sz="0" w:space="0" w:color="auto"/>
                <w:left w:val="none" w:sz="0" w:space="0" w:color="auto"/>
                <w:bottom w:val="none" w:sz="0" w:space="0" w:color="auto"/>
                <w:right w:val="none" w:sz="0" w:space="0" w:color="auto"/>
              </w:divBdr>
              <w:divsChild>
                <w:div w:id="1157304201">
                  <w:marLeft w:val="0"/>
                  <w:marRight w:val="0"/>
                  <w:marTop w:val="0"/>
                  <w:marBottom w:val="0"/>
                  <w:divBdr>
                    <w:top w:val="none" w:sz="0" w:space="0" w:color="auto"/>
                    <w:left w:val="none" w:sz="0" w:space="0" w:color="auto"/>
                    <w:bottom w:val="none" w:sz="0" w:space="0" w:color="auto"/>
                    <w:right w:val="none" w:sz="0" w:space="0" w:color="auto"/>
                  </w:divBdr>
                  <w:divsChild>
                    <w:div w:id="1825856907">
                      <w:marLeft w:val="0"/>
                      <w:marRight w:val="0"/>
                      <w:marTop w:val="0"/>
                      <w:marBottom w:val="0"/>
                      <w:divBdr>
                        <w:top w:val="none" w:sz="0" w:space="0" w:color="auto"/>
                        <w:left w:val="none" w:sz="0" w:space="0" w:color="auto"/>
                        <w:bottom w:val="none" w:sz="0" w:space="0" w:color="auto"/>
                        <w:right w:val="none" w:sz="0" w:space="0" w:color="auto"/>
                      </w:divBdr>
                      <w:divsChild>
                        <w:div w:id="137450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564076">
      <w:bodyDiv w:val="1"/>
      <w:marLeft w:val="0"/>
      <w:marRight w:val="0"/>
      <w:marTop w:val="0"/>
      <w:marBottom w:val="0"/>
      <w:divBdr>
        <w:top w:val="none" w:sz="0" w:space="0" w:color="auto"/>
        <w:left w:val="none" w:sz="0" w:space="0" w:color="auto"/>
        <w:bottom w:val="none" w:sz="0" w:space="0" w:color="auto"/>
        <w:right w:val="none" w:sz="0" w:space="0" w:color="auto"/>
      </w:divBdr>
    </w:div>
    <w:div w:id="213983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pub.org/download/20230430/SAJ12-19992376.pdf" TargetMode="Externa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hyperlink" Target="http://www.woodlane.lbhf.sch.uk" TargetMode="External"/><Relationship Id="rId1" Type="http://schemas.openxmlformats.org/officeDocument/2006/relationships/hyperlink" Target="mailto:admin@woodlane.lbhf.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6A310AFF50E94AA70B6028BF57E3BE" ma:contentTypeVersion="13" ma:contentTypeDescription="Create a new document." ma:contentTypeScope="" ma:versionID="748a0a59c8e6bb568d49b85e3f8fa495">
  <xsd:schema xmlns:xsd="http://www.w3.org/2001/XMLSchema" xmlns:xs="http://www.w3.org/2001/XMLSchema" xmlns:p="http://schemas.microsoft.com/office/2006/metadata/properties" xmlns:ns2="3ce2b93f-1e9b-4fee-be96-eb6c8e559640" xmlns:ns3="30f0581b-964a-4140-8afe-42641be21ce0" targetNamespace="http://schemas.microsoft.com/office/2006/metadata/properties" ma:root="true" ma:fieldsID="2ac21615e0ebe03d1b41a42201619c00" ns2:_="" ns3:_="">
    <xsd:import namespace="3ce2b93f-1e9b-4fee-be96-eb6c8e559640"/>
    <xsd:import namespace="30f0581b-964a-4140-8afe-42641be21c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2b93f-1e9b-4fee-be96-eb6c8e5596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c282255-ff43-4ea7-b28b-fa8d2fc5d5a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f0581b-964a-4140-8afe-42641be21ce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bfcc6c-3276-4e1a-9552-87503ce42d22}" ma:internalName="TaxCatchAll" ma:showField="CatchAllData" ma:web="30f0581b-964a-4140-8afe-42641be21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ce2b93f-1e9b-4fee-be96-eb6c8e559640">
      <Terms xmlns="http://schemas.microsoft.com/office/infopath/2007/PartnerControls"/>
    </lcf76f155ced4ddcb4097134ff3c332f>
    <TaxCatchAll xmlns="30f0581b-964a-4140-8afe-42641be21ce0" xsi:nil="true"/>
  </documentManagement>
</p:properties>
</file>

<file path=customXml/itemProps1.xml><?xml version="1.0" encoding="utf-8"?>
<ds:datastoreItem xmlns:ds="http://schemas.openxmlformats.org/officeDocument/2006/customXml" ds:itemID="{3700590C-F59B-4F4A-A0D6-C4106E7EA11C}">
  <ds:schemaRefs>
    <ds:schemaRef ds:uri="http://schemas.openxmlformats.org/officeDocument/2006/bibliography"/>
  </ds:schemaRefs>
</ds:datastoreItem>
</file>

<file path=customXml/itemProps2.xml><?xml version="1.0" encoding="utf-8"?>
<ds:datastoreItem xmlns:ds="http://schemas.openxmlformats.org/officeDocument/2006/customXml" ds:itemID="{97C0D84C-6D8B-405D-B464-55F5F6585282}"/>
</file>

<file path=customXml/itemProps3.xml><?xml version="1.0" encoding="utf-8"?>
<ds:datastoreItem xmlns:ds="http://schemas.openxmlformats.org/officeDocument/2006/customXml" ds:itemID="{AAD78C3A-E3CF-4E28-A861-AF3A10C3EA94}"/>
</file>

<file path=customXml/itemProps4.xml><?xml version="1.0" encoding="utf-8"?>
<ds:datastoreItem xmlns:ds="http://schemas.openxmlformats.org/officeDocument/2006/customXml" ds:itemID="{69CC6319-0CE0-4042-9961-AA194B4265E6}"/>
</file>

<file path=docProps/app.xml><?xml version="1.0" encoding="utf-8"?>
<Properties xmlns="http://schemas.openxmlformats.org/officeDocument/2006/extended-properties" xmlns:vt="http://schemas.openxmlformats.org/officeDocument/2006/docPropsVTypes">
  <Template>Normal</Template>
  <TotalTime>711</TotalTime>
  <Pages>18</Pages>
  <Words>8264</Words>
  <Characters>47138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Woodlane High School</vt:lpstr>
    </vt:vector>
  </TitlesOfParts>
  <Company>lbhf</Company>
  <LinksUpToDate>false</LinksUpToDate>
  <CharactersWithSpaces>55292</CharactersWithSpaces>
  <SharedDoc>false</SharedDoc>
  <HLinks>
    <vt:vector size="12" baseType="variant">
      <vt:variant>
        <vt:i4>5898323</vt:i4>
      </vt:variant>
      <vt:variant>
        <vt:i4>9</vt:i4>
      </vt:variant>
      <vt:variant>
        <vt:i4>0</vt:i4>
      </vt:variant>
      <vt:variant>
        <vt:i4>5</vt:i4>
      </vt:variant>
      <vt:variant>
        <vt:lpwstr>http://www.woodlane.lbhf.sch.uk/</vt:lpwstr>
      </vt:variant>
      <vt:variant>
        <vt:lpwstr/>
      </vt:variant>
      <vt:variant>
        <vt:i4>6160495</vt:i4>
      </vt:variant>
      <vt:variant>
        <vt:i4>6</vt:i4>
      </vt:variant>
      <vt:variant>
        <vt:i4>0</vt:i4>
      </vt:variant>
      <vt:variant>
        <vt:i4>5</vt:i4>
      </vt:variant>
      <vt:variant>
        <vt:lpwstr>mailto:admin@woodlane.lbhf.sch.uk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Woodlane High School</dc:title>
  <dc:subject/>
  <dc:creator>Joseph Entwistle-Wilkinson</dc:creator>
  <cp:keywords/>
  <dc:description/>
  <cp:lastModifiedBy>Timothy Heapy</cp:lastModifiedBy>
  <cp:revision>12</cp:revision>
  <cp:lastPrinted>2025-09-19T13:52:00Z</cp:lastPrinted>
  <dcterms:created xsi:type="dcterms:W3CDTF">2025-08-28T14:22:00Z</dcterms:created>
  <dcterms:modified xsi:type="dcterms:W3CDTF">2025-09-19T13:53:00Z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0x010100EC6A310AFF50E94AA70B6028BF57E3BE</vt:lpwstr>
  </property>
  <property fmtid="{D5CDD505-2E9C-101B-9397-08002B2CF9AE}" pid="3" name="Order">
    <vt:r8>37591600</vt:r8>
  </property>
</Properties>
</file>